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F2C98" w14:textId="77777777" w:rsidR="00A84CC2" w:rsidRPr="00C80E8B" w:rsidRDefault="00A84CC2" w:rsidP="00A84CC2">
      <w:pPr>
        <w:spacing w:after="0"/>
        <w:jc w:val="center"/>
        <w:rPr>
          <w:rFonts w:ascii="Times New Roman" w:eastAsia="Calibri" w:hAnsi="Times New Roman" w:cs="Times New Roman"/>
          <w:sz w:val="28"/>
          <w:szCs w:val="28"/>
        </w:rPr>
      </w:pPr>
      <w:r w:rsidRPr="00C80E8B">
        <w:rPr>
          <w:rFonts w:ascii="Times New Roman" w:eastAsia="Calibri" w:hAnsi="Times New Roman" w:cs="Times New Roman"/>
          <w:sz w:val="28"/>
          <w:szCs w:val="28"/>
        </w:rPr>
        <w:t>Галицький</w:t>
      </w:r>
      <w:r>
        <w:rPr>
          <w:rFonts w:ascii="Times New Roman" w:eastAsia="Calibri" w:hAnsi="Times New Roman" w:cs="Times New Roman"/>
          <w:sz w:val="28"/>
          <w:szCs w:val="28"/>
        </w:rPr>
        <w:t xml:space="preserve"> фаховий</w:t>
      </w:r>
      <w:r w:rsidRPr="00C80E8B">
        <w:rPr>
          <w:rFonts w:ascii="Times New Roman" w:eastAsia="Calibri" w:hAnsi="Times New Roman" w:cs="Times New Roman"/>
          <w:sz w:val="28"/>
          <w:szCs w:val="28"/>
        </w:rPr>
        <w:t xml:space="preserve"> коледж імені В’ячеслава </w:t>
      </w:r>
      <w:proofErr w:type="spellStart"/>
      <w:r w:rsidRPr="00C80E8B">
        <w:rPr>
          <w:rFonts w:ascii="Times New Roman" w:eastAsia="Calibri" w:hAnsi="Times New Roman" w:cs="Times New Roman"/>
          <w:sz w:val="28"/>
          <w:szCs w:val="28"/>
        </w:rPr>
        <w:t>Чорновола</w:t>
      </w:r>
      <w:proofErr w:type="spellEnd"/>
    </w:p>
    <w:p w14:paraId="5C8EB363" w14:textId="77777777" w:rsidR="00A84CC2" w:rsidRPr="00C80E8B" w:rsidRDefault="00A84CC2" w:rsidP="00A84CC2">
      <w:pPr>
        <w:spacing w:after="0"/>
        <w:jc w:val="center"/>
        <w:rPr>
          <w:rFonts w:ascii="Times New Roman" w:eastAsia="Calibri" w:hAnsi="Times New Roman" w:cs="Times New Roman"/>
          <w:sz w:val="28"/>
          <w:szCs w:val="28"/>
        </w:rPr>
      </w:pPr>
      <w:r w:rsidRPr="00C80E8B">
        <w:rPr>
          <w:rFonts w:ascii="Times New Roman" w:eastAsia="Calibri" w:hAnsi="Times New Roman" w:cs="Times New Roman"/>
          <w:sz w:val="28"/>
          <w:szCs w:val="28"/>
        </w:rPr>
        <w:t xml:space="preserve">Відділення </w:t>
      </w:r>
      <w:r>
        <w:rPr>
          <w:rFonts w:ascii="Times New Roman" w:eastAsia="Calibri" w:hAnsi="Times New Roman" w:cs="Times New Roman"/>
          <w:sz w:val="28"/>
          <w:szCs w:val="28"/>
        </w:rPr>
        <w:t>сфери послуг</w:t>
      </w:r>
    </w:p>
    <w:p w14:paraId="6984B3A8" w14:textId="77777777" w:rsidR="00A84CC2" w:rsidRPr="00C80E8B" w:rsidRDefault="00A84CC2" w:rsidP="00A84CC2">
      <w:pPr>
        <w:spacing w:after="0"/>
        <w:rPr>
          <w:rFonts w:ascii="Times New Roman" w:eastAsia="Calibri" w:hAnsi="Times New Roman" w:cs="Times New Roman"/>
          <w:sz w:val="28"/>
          <w:szCs w:val="28"/>
        </w:rPr>
      </w:pPr>
      <w:r w:rsidRPr="00C80E8B">
        <w:rPr>
          <w:rFonts w:ascii="Times New Roman" w:eastAsia="Calibri" w:hAnsi="Times New Roman" w:cs="Times New Roman"/>
          <w:sz w:val="28"/>
          <w:szCs w:val="28"/>
        </w:rPr>
        <w:t xml:space="preserve"> </w:t>
      </w:r>
    </w:p>
    <w:p w14:paraId="22ED13F1" w14:textId="77777777" w:rsidR="00A84CC2" w:rsidRPr="009A094F" w:rsidRDefault="00A84CC2" w:rsidP="00A84CC2">
      <w:pPr>
        <w:spacing w:after="0"/>
        <w:jc w:val="center"/>
        <w:rPr>
          <w:rFonts w:ascii="Times New Roman" w:eastAsia="Calibri" w:hAnsi="Times New Roman" w:cs="Times New Roman"/>
          <w:sz w:val="28"/>
          <w:szCs w:val="28"/>
        </w:rPr>
      </w:pPr>
      <w:r w:rsidRPr="009A094F">
        <w:rPr>
          <w:rFonts w:ascii="Times New Roman" w:eastAsia="Calibri" w:hAnsi="Times New Roman" w:cs="Times New Roman"/>
          <w:sz w:val="28"/>
          <w:szCs w:val="28"/>
        </w:rPr>
        <w:t xml:space="preserve">Циклова комісія дисциплін </w:t>
      </w:r>
      <w:proofErr w:type="spellStart"/>
      <w:r w:rsidRPr="009A094F">
        <w:rPr>
          <w:rFonts w:ascii="Times New Roman" w:eastAsia="Calibri" w:hAnsi="Times New Roman" w:cs="Times New Roman"/>
          <w:sz w:val="28"/>
          <w:szCs w:val="28"/>
        </w:rPr>
        <w:t>готельно</w:t>
      </w:r>
      <w:proofErr w:type="spellEnd"/>
      <w:r w:rsidRPr="009A094F">
        <w:rPr>
          <w:rFonts w:ascii="Times New Roman" w:eastAsia="Calibri" w:hAnsi="Times New Roman" w:cs="Times New Roman"/>
          <w:sz w:val="28"/>
          <w:szCs w:val="28"/>
        </w:rPr>
        <w:t xml:space="preserve"> -ресторанної справи та туризму</w:t>
      </w:r>
    </w:p>
    <w:p w14:paraId="6168E4EA" w14:textId="484B8679" w:rsidR="46980FD8" w:rsidRDefault="46980FD8" w:rsidP="46980FD8">
      <w:pPr>
        <w:spacing w:after="0" w:line="240" w:lineRule="auto"/>
        <w:ind w:firstLine="708"/>
        <w:jc w:val="right"/>
        <w:rPr>
          <w:rFonts w:ascii="Times New Roman" w:eastAsia="Times New Roman" w:hAnsi="Times New Roman" w:cs="Times New Roman"/>
          <w:color w:val="000000" w:themeColor="text1"/>
          <w:sz w:val="28"/>
          <w:szCs w:val="28"/>
        </w:rPr>
      </w:pPr>
    </w:p>
    <w:p w14:paraId="4942FE19" w14:textId="00755C93" w:rsidR="46980FD8" w:rsidRDefault="46980FD8" w:rsidP="46980FD8">
      <w:pPr>
        <w:spacing w:after="0" w:line="240" w:lineRule="auto"/>
        <w:ind w:firstLine="708"/>
        <w:jc w:val="right"/>
        <w:rPr>
          <w:rFonts w:ascii="Times New Roman" w:eastAsia="Times New Roman" w:hAnsi="Times New Roman" w:cs="Times New Roman"/>
          <w:color w:val="000000" w:themeColor="text1"/>
          <w:sz w:val="28"/>
          <w:szCs w:val="28"/>
        </w:rPr>
      </w:pPr>
    </w:p>
    <w:p w14:paraId="0FE6E778" w14:textId="4108F670" w:rsidR="46980FD8" w:rsidRDefault="46980FD8" w:rsidP="46980FD8">
      <w:pPr>
        <w:spacing w:after="0" w:line="240" w:lineRule="auto"/>
        <w:ind w:firstLine="708"/>
        <w:jc w:val="right"/>
        <w:rPr>
          <w:rFonts w:ascii="Times New Roman" w:eastAsia="Times New Roman" w:hAnsi="Times New Roman" w:cs="Times New Roman"/>
          <w:color w:val="000000" w:themeColor="text1"/>
          <w:sz w:val="28"/>
          <w:szCs w:val="28"/>
        </w:rPr>
      </w:pPr>
    </w:p>
    <w:p w14:paraId="24BF1AE3" w14:textId="6932FFA8" w:rsidR="46980FD8" w:rsidRDefault="46980FD8" w:rsidP="46980FD8">
      <w:pPr>
        <w:spacing w:after="0" w:line="276" w:lineRule="auto"/>
        <w:ind w:firstLine="708"/>
        <w:jc w:val="right"/>
        <w:rPr>
          <w:rFonts w:ascii="Times New Roman" w:eastAsia="Times New Roman" w:hAnsi="Times New Roman" w:cs="Times New Roman"/>
          <w:color w:val="000000" w:themeColor="text1"/>
          <w:sz w:val="28"/>
          <w:szCs w:val="28"/>
        </w:rPr>
      </w:pPr>
    </w:p>
    <w:p w14:paraId="0475903F" w14:textId="45A7DAC7" w:rsidR="46980FD8" w:rsidRDefault="46980FD8" w:rsidP="46980FD8">
      <w:pPr>
        <w:spacing w:after="0" w:line="276" w:lineRule="auto"/>
        <w:ind w:firstLine="708"/>
        <w:jc w:val="right"/>
        <w:rPr>
          <w:rFonts w:ascii="Times New Roman" w:eastAsia="Times New Roman" w:hAnsi="Times New Roman" w:cs="Times New Roman"/>
          <w:color w:val="000000" w:themeColor="text1"/>
          <w:sz w:val="28"/>
          <w:szCs w:val="28"/>
        </w:rPr>
      </w:pPr>
    </w:p>
    <w:p w14:paraId="1BD4777C" w14:textId="6F91851C" w:rsidR="46980FD8" w:rsidRDefault="46980FD8" w:rsidP="009A094F">
      <w:pPr>
        <w:spacing w:after="0" w:line="360" w:lineRule="auto"/>
        <w:ind w:firstLine="708"/>
        <w:jc w:val="center"/>
        <w:rPr>
          <w:rFonts w:ascii="Times New Roman" w:eastAsia="Times New Roman" w:hAnsi="Times New Roman" w:cs="Times New Roman"/>
          <w:color w:val="000000" w:themeColor="text1"/>
          <w:sz w:val="32"/>
          <w:szCs w:val="32"/>
        </w:rPr>
      </w:pPr>
      <w:r w:rsidRPr="46980FD8">
        <w:rPr>
          <w:rFonts w:ascii="Times New Roman" w:eastAsia="Times New Roman" w:hAnsi="Times New Roman" w:cs="Times New Roman"/>
          <w:b/>
          <w:bCs/>
          <w:color w:val="000000" w:themeColor="text1"/>
          <w:sz w:val="32"/>
          <w:szCs w:val="32"/>
        </w:rPr>
        <w:t>КУРСОВА РОБОТА</w:t>
      </w:r>
    </w:p>
    <w:p w14:paraId="27039962" w14:textId="282EE7CF" w:rsidR="46980FD8" w:rsidRDefault="46980FD8" w:rsidP="009A094F">
      <w:pPr>
        <w:spacing w:after="0" w:line="360" w:lineRule="auto"/>
        <w:ind w:firstLine="708"/>
        <w:jc w:val="center"/>
        <w:rPr>
          <w:rFonts w:ascii="Times New Roman" w:eastAsia="Times New Roman" w:hAnsi="Times New Roman" w:cs="Times New Roman"/>
          <w:color w:val="000000" w:themeColor="text1"/>
          <w:sz w:val="32"/>
          <w:szCs w:val="32"/>
        </w:rPr>
      </w:pPr>
      <w:r w:rsidRPr="46980FD8">
        <w:rPr>
          <w:rFonts w:ascii="Times New Roman" w:eastAsia="Times New Roman" w:hAnsi="Times New Roman" w:cs="Times New Roman"/>
          <w:b/>
          <w:bCs/>
          <w:color w:val="000000" w:themeColor="text1"/>
          <w:sz w:val="32"/>
          <w:szCs w:val="32"/>
        </w:rPr>
        <w:t xml:space="preserve">З дисципліни </w:t>
      </w:r>
      <w:r w:rsidRPr="46980FD8">
        <w:rPr>
          <w:rFonts w:ascii="Times New Roman" w:eastAsia="Times New Roman" w:hAnsi="Times New Roman" w:cs="Times New Roman"/>
          <w:color w:val="000000" w:themeColor="text1"/>
          <w:sz w:val="32"/>
          <w:szCs w:val="32"/>
        </w:rPr>
        <w:t>«</w:t>
      </w:r>
      <w:r w:rsidRPr="46980FD8">
        <w:rPr>
          <w:rFonts w:ascii="Times New Roman" w:eastAsia="Times New Roman" w:hAnsi="Times New Roman" w:cs="Times New Roman"/>
          <w:b/>
          <w:bCs/>
          <w:color w:val="000000" w:themeColor="text1"/>
          <w:sz w:val="32"/>
          <w:szCs w:val="32"/>
        </w:rPr>
        <w:t>Технологія продукції ресторанного господарства</w:t>
      </w:r>
      <w:r w:rsidRPr="46980FD8">
        <w:rPr>
          <w:rFonts w:ascii="Times New Roman" w:eastAsia="Times New Roman" w:hAnsi="Times New Roman" w:cs="Times New Roman"/>
          <w:color w:val="000000" w:themeColor="text1"/>
          <w:sz w:val="32"/>
          <w:szCs w:val="32"/>
        </w:rPr>
        <w:t>»</w:t>
      </w:r>
    </w:p>
    <w:p w14:paraId="574630A3" w14:textId="10B6469E" w:rsidR="46980FD8" w:rsidRDefault="46980FD8" w:rsidP="009A094F">
      <w:pPr>
        <w:spacing w:after="0" w:line="360" w:lineRule="auto"/>
        <w:jc w:val="center"/>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color w:val="000000" w:themeColor="text1"/>
          <w:sz w:val="28"/>
          <w:szCs w:val="28"/>
        </w:rPr>
        <w:t>на тему «Новітні технології листкового тіста та виробів із нього, дослідження шляхів підвищення якості»</w:t>
      </w:r>
    </w:p>
    <w:p w14:paraId="5951F001" w14:textId="2AF855AD" w:rsidR="46980FD8" w:rsidRDefault="46980FD8" w:rsidP="009A094F">
      <w:pPr>
        <w:spacing w:after="0" w:line="360" w:lineRule="auto"/>
        <w:jc w:val="center"/>
        <w:rPr>
          <w:rFonts w:ascii="Times New Roman" w:eastAsia="Times New Roman" w:hAnsi="Times New Roman" w:cs="Times New Roman"/>
          <w:color w:val="000000" w:themeColor="text1"/>
          <w:sz w:val="28"/>
          <w:szCs w:val="28"/>
        </w:rPr>
      </w:pPr>
    </w:p>
    <w:p w14:paraId="2C27D518" w14:textId="05BD094C" w:rsidR="46980FD8" w:rsidRDefault="46980FD8" w:rsidP="009A094F">
      <w:pPr>
        <w:spacing w:after="0" w:line="360" w:lineRule="auto"/>
        <w:jc w:val="center"/>
        <w:rPr>
          <w:rFonts w:ascii="Times New Roman" w:eastAsia="Times New Roman" w:hAnsi="Times New Roman" w:cs="Times New Roman"/>
          <w:color w:val="000000" w:themeColor="text1"/>
          <w:sz w:val="28"/>
          <w:szCs w:val="28"/>
        </w:rPr>
      </w:pPr>
    </w:p>
    <w:p w14:paraId="574CC767" w14:textId="0322DBF4" w:rsidR="46980FD8" w:rsidRDefault="46980FD8" w:rsidP="009A094F">
      <w:pPr>
        <w:spacing w:after="0" w:line="360" w:lineRule="auto"/>
        <w:jc w:val="center"/>
        <w:rPr>
          <w:rFonts w:ascii="Times New Roman" w:eastAsia="Times New Roman" w:hAnsi="Times New Roman" w:cs="Times New Roman"/>
          <w:color w:val="000000" w:themeColor="text1"/>
          <w:sz w:val="28"/>
          <w:szCs w:val="28"/>
        </w:rPr>
      </w:pPr>
    </w:p>
    <w:p w14:paraId="77D1BED5" w14:textId="11F67327" w:rsidR="46980FD8" w:rsidRDefault="46980FD8" w:rsidP="009A094F">
      <w:pPr>
        <w:spacing w:after="0" w:line="360" w:lineRule="auto"/>
        <w:jc w:val="right"/>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color w:val="000000" w:themeColor="text1"/>
          <w:sz w:val="28"/>
          <w:szCs w:val="28"/>
        </w:rPr>
        <w:t>Виконала: студентка групи ГР-18б</w:t>
      </w:r>
    </w:p>
    <w:p w14:paraId="28870503" w14:textId="4891AE0C" w:rsidR="46980FD8" w:rsidRDefault="46980FD8" w:rsidP="009A094F">
      <w:pPr>
        <w:spacing w:after="0" w:line="360" w:lineRule="auto"/>
        <w:jc w:val="right"/>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color w:val="000000" w:themeColor="text1"/>
          <w:sz w:val="28"/>
          <w:szCs w:val="28"/>
        </w:rPr>
        <w:t>Олеся</w:t>
      </w:r>
      <w:r w:rsidR="00733854" w:rsidRPr="00733854">
        <w:rPr>
          <w:rFonts w:ascii="Times New Roman" w:eastAsia="Times New Roman" w:hAnsi="Times New Roman" w:cs="Times New Roman"/>
          <w:color w:val="000000" w:themeColor="text1"/>
          <w:sz w:val="28"/>
          <w:szCs w:val="28"/>
        </w:rPr>
        <w:t xml:space="preserve"> </w:t>
      </w:r>
      <w:r w:rsidR="00733854" w:rsidRPr="46980FD8">
        <w:rPr>
          <w:rFonts w:ascii="Times New Roman" w:eastAsia="Times New Roman" w:hAnsi="Times New Roman" w:cs="Times New Roman"/>
          <w:color w:val="000000" w:themeColor="text1"/>
          <w:sz w:val="28"/>
          <w:szCs w:val="28"/>
        </w:rPr>
        <w:t>Мурована</w:t>
      </w:r>
    </w:p>
    <w:p w14:paraId="186AFC1C" w14:textId="35339F62" w:rsidR="46980FD8" w:rsidRDefault="46980FD8" w:rsidP="009A094F">
      <w:pPr>
        <w:spacing w:after="0" w:line="360" w:lineRule="auto"/>
        <w:jc w:val="right"/>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color w:val="000000" w:themeColor="text1"/>
          <w:sz w:val="28"/>
          <w:szCs w:val="28"/>
        </w:rPr>
        <w:t>Науковий керівник:</w:t>
      </w:r>
    </w:p>
    <w:p w14:paraId="240213C3" w14:textId="36D16B90" w:rsidR="46980FD8" w:rsidRDefault="00733854" w:rsidP="009A094F">
      <w:pPr>
        <w:spacing w:after="0" w:line="360" w:lineRule="auto"/>
        <w:jc w:val="right"/>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color w:val="000000" w:themeColor="text1"/>
          <w:sz w:val="28"/>
          <w:szCs w:val="28"/>
        </w:rPr>
        <w:t>Н.Б.</w:t>
      </w:r>
      <w:r>
        <w:rPr>
          <w:rFonts w:ascii="Times New Roman" w:eastAsia="Times New Roman" w:hAnsi="Times New Roman" w:cs="Times New Roman"/>
          <w:color w:val="000000" w:themeColor="text1"/>
          <w:sz w:val="28"/>
          <w:szCs w:val="28"/>
        </w:rPr>
        <w:t xml:space="preserve"> </w:t>
      </w:r>
      <w:r w:rsidR="46980FD8" w:rsidRPr="46980FD8">
        <w:rPr>
          <w:rFonts w:ascii="Times New Roman" w:eastAsia="Times New Roman" w:hAnsi="Times New Roman" w:cs="Times New Roman"/>
          <w:color w:val="000000" w:themeColor="text1"/>
          <w:sz w:val="28"/>
          <w:szCs w:val="28"/>
        </w:rPr>
        <w:t xml:space="preserve">Куницька </w:t>
      </w:r>
    </w:p>
    <w:p w14:paraId="7C1BFDCF" w14:textId="2E7E4BBA" w:rsidR="46980FD8" w:rsidRDefault="46980FD8" w:rsidP="009A094F">
      <w:pPr>
        <w:spacing w:after="0" w:line="360" w:lineRule="auto"/>
        <w:jc w:val="right"/>
        <w:rPr>
          <w:rFonts w:ascii="Times New Roman" w:eastAsia="Times New Roman" w:hAnsi="Times New Roman" w:cs="Times New Roman"/>
          <w:color w:val="000000" w:themeColor="text1"/>
          <w:sz w:val="28"/>
          <w:szCs w:val="28"/>
        </w:rPr>
      </w:pPr>
    </w:p>
    <w:p w14:paraId="36A704C2" w14:textId="4C4CFC0D" w:rsidR="46980FD8" w:rsidRDefault="46980FD8" w:rsidP="009A094F">
      <w:pPr>
        <w:spacing w:after="0" w:line="360" w:lineRule="auto"/>
        <w:jc w:val="right"/>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color w:val="000000" w:themeColor="text1"/>
          <w:sz w:val="28"/>
          <w:szCs w:val="28"/>
        </w:rPr>
        <w:t>Кількість балів__________</w:t>
      </w:r>
    </w:p>
    <w:p w14:paraId="3264AFC8" w14:textId="3DAC3379" w:rsidR="46980FD8" w:rsidRDefault="46980FD8" w:rsidP="009A094F">
      <w:pPr>
        <w:spacing w:after="0" w:line="360" w:lineRule="auto"/>
        <w:jc w:val="right"/>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color w:val="000000" w:themeColor="text1"/>
          <w:sz w:val="28"/>
          <w:szCs w:val="28"/>
        </w:rPr>
        <w:t>Національна шкала______</w:t>
      </w:r>
    </w:p>
    <w:p w14:paraId="77339220" w14:textId="727A4E9B" w:rsidR="46980FD8" w:rsidRDefault="46980FD8" w:rsidP="009A094F">
      <w:pPr>
        <w:spacing w:after="0" w:line="360" w:lineRule="auto"/>
        <w:jc w:val="right"/>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color w:val="000000" w:themeColor="text1"/>
          <w:sz w:val="28"/>
          <w:szCs w:val="28"/>
        </w:rPr>
        <w:t xml:space="preserve">ECTS________                    </w:t>
      </w:r>
    </w:p>
    <w:p w14:paraId="40DE2997" w14:textId="630EAAF1" w:rsidR="46980FD8" w:rsidRDefault="46980FD8" w:rsidP="009A094F">
      <w:pPr>
        <w:spacing w:line="276" w:lineRule="auto"/>
        <w:jc w:val="right"/>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color w:val="000000" w:themeColor="text1"/>
          <w:sz w:val="28"/>
          <w:szCs w:val="28"/>
        </w:rPr>
        <w:t xml:space="preserve">Члени комісії ______________ ______________________ </w:t>
      </w:r>
    </w:p>
    <w:p w14:paraId="443A831B" w14:textId="525F8D10" w:rsidR="46980FD8" w:rsidRDefault="46980FD8" w:rsidP="009A094F">
      <w:pPr>
        <w:spacing w:line="276" w:lineRule="auto"/>
        <w:jc w:val="center"/>
        <w:rPr>
          <w:rFonts w:ascii="Times New Roman" w:eastAsia="Times New Roman" w:hAnsi="Times New Roman" w:cs="Times New Roman"/>
          <w:color w:val="000000" w:themeColor="text1"/>
          <w:sz w:val="24"/>
          <w:szCs w:val="24"/>
        </w:rPr>
      </w:pPr>
      <w:r w:rsidRPr="46980FD8">
        <w:rPr>
          <w:rFonts w:ascii="Times New Roman" w:eastAsia="Times New Roman" w:hAnsi="Times New Roman" w:cs="Times New Roman"/>
          <w:color w:val="000000" w:themeColor="text1"/>
          <w:sz w:val="28"/>
          <w:szCs w:val="28"/>
        </w:rPr>
        <w:t xml:space="preserve">                                                                     </w:t>
      </w:r>
      <w:r w:rsidRPr="46980FD8">
        <w:rPr>
          <w:rFonts w:ascii="Times New Roman" w:eastAsia="Times New Roman" w:hAnsi="Times New Roman" w:cs="Times New Roman"/>
          <w:color w:val="000000" w:themeColor="text1"/>
          <w:sz w:val="24"/>
          <w:szCs w:val="24"/>
        </w:rPr>
        <w:t xml:space="preserve">(підпис)            (прізвище та ініціали) </w:t>
      </w:r>
    </w:p>
    <w:p w14:paraId="10E8AC81" w14:textId="648DF7CA" w:rsidR="46980FD8" w:rsidRDefault="46980FD8" w:rsidP="009A094F">
      <w:pPr>
        <w:spacing w:line="276" w:lineRule="auto"/>
        <w:jc w:val="right"/>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color w:val="000000" w:themeColor="text1"/>
          <w:sz w:val="28"/>
          <w:szCs w:val="28"/>
        </w:rPr>
        <w:t>______________ ______________________</w:t>
      </w:r>
    </w:p>
    <w:p w14:paraId="62038656" w14:textId="3BBFD2B2" w:rsidR="46980FD8" w:rsidRPr="009A094F" w:rsidRDefault="46980FD8" w:rsidP="009A094F">
      <w:pPr>
        <w:spacing w:line="276" w:lineRule="auto"/>
        <w:jc w:val="center"/>
        <w:rPr>
          <w:rFonts w:ascii="Times New Roman" w:eastAsia="Times New Roman" w:hAnsi="Times New Roman" w:cs="Times New Roman"/>
          <w:color w:val="000000" w:themeColor="text1"/>
          <w:sz w:val="24"/>
          <w:szCs w:val="24"/>
        </w:rPr>
      </w:pPr>
      <w:r w:rsidRPr="46980FD8">
        <w:rPr>
          <w:rFonts w:ascii="Times New Roman" w:eastAsia="Times New Roman" w:hAnsi="Times New Roman" w:cs="Times New Roman"/>
          <w:color w:val="000000" w:themeColor="text1"/>
          <w:sz w:val="24"/>
          <w:szCs w:val="24"/>
        </w:rPr>
        <w:t xml:space="preserve">                                                                                (підпис)            (прізвище та ініціали)</w:t>
      </w:r>
    </w:p>
    <w:p w14:paraId="5FAB00D4" w14:textId="7F801DEC" w:rsidR="46980FD8" w:rsidRDefault="46980FD8" w:rsidP="46980FD8">
      <w:pPr>
        <w:spacing w:after="0" w:line="257" w:lineRule="auto"/>
        <w:jc w:val="right"/>
        <w:rPr>
          <w:rFonts w:ascii="Times New Roman" w:eastAsia="Times New Roman" w:hAnsi="Times New Roman" w:cs="Times New Roman"/>
          <w:color w:val="000000" w:themeColor="text1"/>
          <w:sz w:val="28"/>
          <w:szCs w:val="28"/>
        </w:rPr>
      </w:pPr>
    </w:p>
    <w:p w14:paraId="311DAB33" w14:textId="710F708F" w:rsidR="46980FD8" w:rsidRDefault="46980FD8" w:rsidP="46980FD8">
      <w:pPr>
        <w:spacing w:line="257" w:lineRule="auto"/>
        <w:jc w:val="center"/>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b/>
          <w:bCs/>
          <w:color w:val="000000" w:themeColor="text1"/>
          <w:sz w:val="28"/>
          <w:szCs w:val="28"/>
        </w:rPr>
        <w:t>Тернопіль – 2023</w:t>
      </w:r>
    </w:p>
    <w:p w14:paraId="6D5A8C6A" w14:textId="77777777" w:rsidR="00FC7BBD" w:rsidRDefault="00FC7BBD" w:rsidP="46980FD8">
      <w:pPr>
        <w:spacing w:after="0" w:line="360" w:lineRule="auto"/>
        <w:jc w:val="center"/>
        <w:rPr>
          <w:rFonts w:ascii="Times New Roman" w:eastAsia="Times New Roman" w:hAnsi="Times New Roman" w:cs="Times New Roman"/>
          <w:b/>
          <w:bCs/>
          <w:sz w:val="28"/>
          <w:szCs w:val="28"/>
        </w:rPr>
      </w:pPr>
    </w:p>
    <w:p w14:paraId="357128DA" w14:textId="63FC9E87" w:rsidR="46980FD8" w:rsidRDefault="46980FD8" w:rsidP="46980FD8">
      <w:pPr>
        <w:spacing w:after="0" w:line="360" w:lineRule="auto"/>
        <w:jc w:val="center"/>
        <w:rPr>
          <w:rFonts w:ascii="Times New Roman" w:eastAsia="Times New Roman" w:hAnsi="Times New Roman" w:cs="Times New Roman"/>
          <w:b/>
          <w:bCs/>
          <w:sz w:val="28"/>
          <w:szCs w:val="28"/>
        </w:rPr>
      </w:pPr>
      <w:r w:rsidRPr="46980FD8">
        <w:rPr>
          <w:rFonts w:ascii="Times New Roman" w:eastAsia="Times New Roman" w:hAnsi="Times New Roman" w:cs="Times New Roman"/>
          <w:b/>
          <w:bCs/>
          <w:sz w:val="28"/>
          <w:szCs w:val="28"/>
        </w:rPr>
        <w:t>ЗМІСТ</w:t>
      </w:r>
    </w:p>
    <w:p w14:paraId="718DEBC0" w14:textId="377C8CA8" w:rsidR="00643321" w:rsidRPr="00643321" w:rsidRDefault="00643321" w:rsidP="00643321">
      <w:pPr>
        <w:pStyle w:val="11"/>
        <w:tabs>
          <w:tab w:val="right" w:leader="dot" w:pos="9016"/>
        </w:tabs>
        <w:spacing w:after="0" w:line="360" w:lineRule="auto"/>
        <w:jc w:val="both"/>
        <w:rPr>
          <w:rFonts w:ascii="Times New Roman" w:hAnsi="Times New Roman" w:cs="Times New Roman"/>
          <w:noProof/>
          <w:sz w:val="28"/>
          <w:szCs w:val="28"/>
        </w:rPr>
      </w:pPr>
      <w:r w:rsidRPr="00643321">
        <w:rPr>
          <w:rFonts w:ascii="Times New Roman" w:eastAsia="Times New Roman" w:hAnsi="Times New Roman" w:cs="Times New Roman"/>
          <w:b/>
          <w:bCs/>
          <w:sz w:val="28"/>
          <w:szCs w:val="28"/>
        </w:rPr>
        <w:fldChar w:fldCharType="begin"/>
      </w:r>
      <w:r w:rsidRPr="00643321">
        <w:rPr>
          <w:rFonts w:ascii="Times New Roman" w:eastAsia="Times New Roman" w:hAnsi="Times New Roman" w:cs="Times New Roman"/>
          <w:b/>
          <w:bCs/>
          <w:sz w:val="28"/>
          <w:szCs w:val="28"/>
        </w:rPr>
        <w:instrText xml:space="preserve"> TOC \o "1-2" \h \z \u </w:instrText>
      </w:r>
      <w:r w:rsidRPr="00643321">
        <w:rPr>
          <w:rFonts w:ascii="Times New Roman" w:eastAsia="Times New Roman" w:hAnsi="Times New Roman" w:cs="Times New Roman"/>
          <w:b/>
          <w:bCs/>
          <w:sz w:val="28"/>
          <w:szCs w:val="28"/>
        </w:rPr>
        <w:fldChar w:fldCharType="separate"/>
      </w:r>
      <w:hyperlink w:anchor="_Toc135940681" w:history="1">
        <w:r w:rsidRPr="00643321">
          <w:rPr>
            <w:rStyle w:val="a5"/>
            <w:rFonts w:ascii="Times New Roman" w:eastAsia="Times New Roman" w:hAnsi="Times New Roman" w:cs="Times New Roman"/>
            <w:b/>
            <w:bCs/>
            <w:noProof/>
            <w:sz w:val="28"/>
            <w:szCs w:val="28"/>
          </w:rPr>
          <w:t>ВСТУП</w:t>
        </w:r>
        <w:r w:rsidRPr="00643321">
          <w:rPr>
            <w:rFonts w:ascii="Times New Roman" w:hAnsi="Times New Roman" w:cs="Times New Roman"/>
            <w:noProof/>
            <w:webHidden/>
            <w:sz w:val="28"/>
            <w:szCs w:val="28"/>
          </w:rPr>
          <w:tab/>
        </w:r>
        <w:r w:rsidRPr="00643321">
          <w:rPr>
            <w:rFonts w:ascii="Times New Roman" w:hAnsi="Times New Roman" w:cs="Times New Roman"/>
            <w:noProof/>
            <w:webHidden/>
            <w:sz w:val="28"/>
            <w:szCs w:val="28"/>
          </w:rPr>
          <w:fldChar w:fldCharType="begin"/>
        </w:r>
        <w:r w:rsidRPr="00643321">
          <w:rPr>
            <w:rFonts w:ascii="Times New Roman" w:hAnsi="Times New Roman" w:cs="Times New Roman"/>
            <w:noProof/>
            <w:webHidden/>
            <w:sz w:val="28"/>
            <w:szCs w:val="28"/>
          </w:rPr>
          <w:instrText xml:space="preserve"> PAGEREF _Toc135940681 \h </w:instrText>
        </w:r>
        <w:r w:rsidRPr="00643321">
          <w:rPr>
            <w:rFonts w:ascii="Times New Roman" w:hAnsi="Times New Roman" w:cs="Times New Roman"/>
            <w:noProof/>
            <w:webHidden/>
            <w:sz w:val="28"/>
            <w:szCs w:val="28"/>
          </w:rPr>
        </w:r>
        <w:r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3</w:t>
        </w:r>
        <w:r w:rsidRPr="00643321">
          <w:rPr>
            <w:rFonts w:ascii="Times New Roman" w:hAnsi="Times New Roman" w:cs="Times New Roman"/>
            <w:noProof/>
            <w:webHidden/>
            <w:sz w:val="28"/>
            <w:szCs w:val="28"/>
          </w:rPr>
          <w:fldChar w:fldCharType="end"/>
        </w:r>
      </w:hyperlink>
    </w:p>
    <w:p w14:paraId="6C9A1357" w14:textId="1BAF3B5D" w:rsidR="00643321" w:rsidRPr="00643321" w:rsidRDefault="00057C64" w:rsidP="00643321">
      <w:pPr>
        <w:pStyle w:val="11"/>
        <w:tabs>
          <w:tab w:val="right" w:leader="dot" w:pos="9016"/>
        </w:tabs>
        <w:spacing w:after="0" w:line="360" w:lineRule="auto"/>
        <w:jc w:val="both"/>
        <w:rPr>
          <w:rFonts w:ascii="Times New Roman" w:hAnsi="Times New Roman" w:cs="Times New Roman"/>
          <w:noProof/>
          <w:sz w:val="28"/>
          <w:szCs w:val="28"/>
        </w:rPr>
      </w:pPr>
      <w:hyperlink w:anchor="_Toc135940682" w:history="1">
        <w:r w:rsidR="00643321" w:rsidRPr="00643321">
          <w:rPr>
            <w:rStyle w:val="a5"/>
            <w:rFonts w:ascii="Times New Roman" w:eastAsia="Times New Roman" w:hAnsi="Times New Roman" w:cs="Times New Roman"/>
            <w:b/>
            <w:bCs/>
            <w:noProof/>
            <w:sz w:val="28"/>
            <w:szCs w:val="28"/>
          </w:rPr>
          <w:t>РОЗДІЛ І. АНАЛІЗ ЛІТЕРАТУРНИХ ДЖЕРЕЛ</w:t>
        </w:r>
        <w:r w:rsidR="008436CC">
          <w:rPr>
            <w:rStyle w:val="a5"/>
            <w:rFonts w:ascii="Times New Roman" w:eastAsia="Times New Roman" w:hAnsi="Times New Roman" w:cs="Times New Roman"/>
            <w:b/>
            <w:bCs/>
            <w:noProof/>
            <w:sz w:val="28"/>
            <w:szCs w:val="28"/>
          </w:rPr>
          <w:t xml:space="preserve">  ЩОДО ТЕХНОЛОГІЇ ЛИСТКОВОГО ТІСТА ТА ВИРОБІВ З НЬОГО</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_Toc135940682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5</w:t>
        </w:r>
        <w:r w:rsidR="00643321" w:rsidRPr="00643321">
          <w:rPr>
            <w:rFonts w:ascii="Times New Roman" w:hAnsi="Times New Roman" w:cs="Times New Roman"/>
            <w:noProof/>
            <w:webHidden/>
            <w:sz w:val="28"/>
            <w:szCs w:val="28"/>
          </w:rPr>
          <w:fldChar w:fldCharType="end"/>
        </w:r>
      </w:hyperlink>
    </w:p>
    <w:p w14:paraId="6DE4F4B4" w14:textId="7B4712E8" w:rsidR="00643321" w:rsidRPr="00643321" w:rsidRDefault="00057C64" w:rsidP="00643321">
      <w:pPr>
        <w:pStyle w:val="21"/>
        <w:tabs>
          <w:tab w:val="right" w:leader="dot" w:pos="9016"/>
        </w:tabs>
        <w:spacing w:after="0" w:line="360" w:lineRule="auto"/>
        <w:jc w:val="both"/>
        <w:rPr>
          <w:rFonts w:ascii="Times New Roman" w:hAnsi="Times New Roman" w:cs="Times New Roman"/>
          <w:noProof/>
          <w:sz w:val="28"/>
          <w:szCs w:val="28"/>
        </w:rPr>
      </w:pPr>
      <w:hyperlink w:anchor="_Toc135940683" w:history="1">
        <w:r w:rsidR="00643321" w:rsidRPr="00643321">
          <w:rPr>
            <w:rStyle w:val="a5"/>
            <w:rFonts w:ascii="Times New Roman" w:eastAsia="Times New Roman" w:hAnsi="Times New Roman" w:cs="Times New Roman"/>
            <w:noProof/>
            <w:sz w:val="28"/>
            <w:szCs w:val="28"/>
          </w:rPr>
          <w:t>1.1. Загальна характеристика листкового тіста та виробів з нього.</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_Toc135940683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5</w:t>
        </w:r>
        <w:r w:rsidR="00643321" w:rsidRPr="00643321">
          <w:rPr>
            <w:rFonts w:ascii="Times New Roman" w:hAnsi="Times New Roman" w:cs="Times New Roman"/>
            <w:noProof/>
            <w:webHidden/>
            <w:sz w:val="28"/>
            <w:szCs w:val="28"/>
          </w:rPr>
          <w:fldChar w:fldCharType="end"/>
        </w:r>
      </w:hyperlink>
    </w:p>
    <w:p w14:paraId="038C803A" w14:textId="421EF9FA" w:rsidR="00643321" w:rsidRPr="00643321" w:rsidRDefault="00057C64" w:rsidP="00643321">
      <w:pPr>
        <w:pStyle w:val="21"/>
        <w:tabs>
          <w:tab w:val="right" w:leader="dot" w:pos="9016"/>
        </w:tabs>
        <w:spacing w:after="0" w:line="360" w:lineRule="auto"/>
        <w:jc w:val="both"/>
        <w:rPr>
          <w:rFonts w:ascii="Times New Roman" w:hAnsi="Times New Roman" w:cs="Times New Roman"/>
          <w:noProof/>
          <w:sz w:val="28"/>
          <w:szCs w:val="28"/>
        </w:rPr>
      </w:pPr>
      <w:hyperlink w:anchor="_Toc135940684" w:history="1">
        <w:r w:rsidR="00643321" w:rsidRPr="00643321">
          <w:rPr>
            <w:rStyle w:val="a5"/>
            <w:rFonts w:ascii="Times New Roman" w:hAnsi="Times New Roman" w:cs="Times New Roman"/>
            <w:noProof/>
            <w:sz w:val="28"/>
            <w:szCs w:val="28"/>
          </w:rPr>
          <w:t>1.2. Аналіз рецептурного складу та технології виробів з листкового тіста на базі виробу «Пиріг зі шпинатом та сиром Фета»</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_Toc135940684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9</w:t>
        </w:r>
        <w:r w:rsidR="00643321" w:rsidRPr="00643321">
          <w:rPr>
            <w:rFonts w:ascii="Times New Roman" w:hAnsi="Times New Roman" w:cs="Times New Roman"/>
            <w:noProof/>
            <w:webHidden/>
            <w:sz w:val="28"/>
            <w:szCs w:val="28"/>
          </w:rPr>
          <w:fldChar w:fldCharType="end"/>
        </w:r>
      </w:hyperlink>
    </w:p>
    <w:p w14:paraId="401FD4A9" w14:textId="019C4B48" w:rsidR="00643321" w:rsidRPr="00643321" w:rsidRDefault="00057C64" w:rsidP="00643321">
      <w:pPr>
        <w:pStyle w:val="21"/>
        <w:tabs>
          <w:tab w:val="right" w:leader="dot" w:pos="9016"/>
        </w:tabs>
        <w:spacing w:after="0" w:line="360" w:lineRule="auto"/>
        <w:jc w:val="both"/>
        <w:rPr>
          <w:rFonts w:ascii="Times New Roman" w:hAnsi="Times New Roman" w:cs="Times New Roman"/>
          <w:noProof/>
          <w:sz w:val="28"/>
          <w:szCs w:val="28"/>
        </w:rPr>
      </w:pPr>
      <w:hyperlink w:anchor="_Toc135940685" w:history="1">
        <w:r w:rsidR="00643321" w:rsidRPr="00643321">
          <w:rPr>
            <w:rStyle w:val="a5"/>
            <w:rFonts w:ascii="Times New Roman" w:hAnsi="Times New Roman" w:cs="Times New Roman"/>
            <w:noProof/>
            <w:sz w:val="28"/>
            <w:szCs w:val="28"/>
          </w:rPr>
          <w:t>1.3. Дослідження підвищення якості виробів з листкового тіста, використовуючи новітні технології приготування</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_Toc135940685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15</w:t>
        </w:r>
        <w:r w:rsidR="00643321" w:rsidRPr="00643321">
          <w:rPr>
            <w:rFonts w:ascii="Times New Roman" w:hAnsi="Times New Roman" w:cs="Times New Roman"/>
            <w:noProof/>
            <w:webHidden/>
            <w:sz w:val="28"/>
            <w:szCs w:val="28"/>
          </w:rPr>
          <w:fldChar w:fldCharType="end"/>
        </w:r>
      </w:hyperlink>
    </w:p>
    <w:p w14:paraId="202E3BF3" w14:textId="090CBEA7" w:rsidR="00643321" w:rsidRPr="00643321" w:rsidRDefault="00057C64" w:rsidP="00643321">
      <w:pPr>
        <w:pStyle w:val="11"/>
        <w:tabs>
          <w:tab w:val="right" w:leader="dot" w:pos="9016"/>
        </w:tabs>
        <w:spacing w:after="0" w:line="360" w:lineRule="auto"/>
        <w:jc w:val="both"/>
        <w:rPr>
          <w:rFonts w:ascii="Times New Roman" w:hAnsi="Times New Roman" w:cs="Times New Roman"/>
          <w:noProof/>
          <w:sz w:val="28"/>
          <w:szCs w:val="28"/>
        </w:rPr>
      </w:pPr>
      <w:hyperlink w:anchor="_Toc135940686" w:history="1">
        <w:r w:rsidR="00643321" w:rsidRPr="00643321">
          <w:rPr>
            <w:rStyle w:val="a5"/>
            <w:rFonts w:ascii="Times New Roman" w:hAnsi="Times New Roman" w:cs="Times New Roman"/>
            <w:b/>
            <w:bCs/>
            <w:noProof/>
            <w:sz w:val="28"/>
            <w:szCs w:val="28"/>
          </w:rPr>
          <w:t>РОЗДІЛ ІІ. ОРГАНІЗАЦІЯ ТЕОРЕТИЧНИХ ТА ЕКСПЕРМЕНТАЛЬНИХ ДОСЛІДЖЕНЬ ПІДВИЩЕННЯ ЯКОСТІ ЛИСТКОВОГО ТІСТА ТА ВИРОБІВ З НЬОГО З ВИКОРИСТАННЯМ НОВІТНІХ ТЕХНОЛОГІЙ</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_Toc135940686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18</w:t>
        </w:r>
        <w:r w:rsidR="00643321" w:rsidRPr="00643321">
          <w:rPr>
            <w:rFonts w:ascii="Times New Roman" w:hAnsi="Times New Roman" w:cs="Times New Roman"/>
            <w:noProof/>
            <w:webHidden/>
            <w:sz w:val="28"/>
            <w:szCs w:val="28"/>
          </w:rPr>
          <w:fldChar w:fldCharType="end"/>
        </w:r>
      </w:hyperlink>
    </w:p>
    <w:p w14:paraId="28BEA9FA" w14:textId="5695FE04" w:rsidR="00643321" w:rsidRPr="00643321" w:rsidRDefault="00057C64" w:rsidP="00643321">
      <w:pPr>
        <w:pStyle w:val="21"/>
        <w:tabs>
          <w:tab w:val="right" w:leader="dot" w:pos="9016"/>
        </w:tabs>
        <w:spacing w:after="0" w:line="360" w:lineRule="auto"/>
        <w:jc w:val="both"/>
        <w:rPr>
          <w:rFonts w:ascii="Times New Roman" w:hAnsi="Times New Roman" w:cs="Times New Roman"/>
          <w:noProof/>
          <w:sz w:val="28"/>
          <w:szCs w:val="28"/>
        </w:rPr>
      </w:pPr>
      <w:hyperlink w:anchor="_Toc135940687" w:history="1">
        <w:r w:rsidR="00643321" w:rsidRPr="00643321">
          <w:rPr>
            <w:rStyle w:val="a5"/>
            <w:rFonts w:ascii="Times New Roman" w:hAnsi="Times New Roman" w:cs="Times New Roman"/>
            <w:noProof/>
            <w:sz w:val="28"/>
            <w:szCs w:val="28"/>
          </w:rPr>
          <w:t>2.1. Об’єкт, предмет і матеріали дослідження</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_Toc135940687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18</w:t>
        </w:r>
        <w:r w:rsidR="00643321" w:rsidRPr="00643321">
          <w:rPr>
            <w:rFonts w:ascii="Times New Roman" w:hAnsi="Times New Roman" w:cs="Times New Roman"/>
            <w:noProof/>
            <w:webHidden/>
            <w:sz w:val="28"/>
            <w:szCs w:val="28"/>
          </w:rPr>
          <w:fldChar w:fldCharType="end"/>
        </w:r>
      </w:hyperlink>
    </w:p>
    <w:p w14:paraId="358BA759" w14:textId="2C98B2E8" w:rsidR="00643321" w:rsidRPr="00643321" w:rsidRDefault="00057C64" w:rsidP="00643321">
      <w:pPr>
        <w:pStyle w:val="21"/>
        <w:tabs>
          <w:tab w:val="right" w:leader="dot" w:pos="9016"/>
        </w:tabs>
        <w:spacing w:after="0" w:line="360" w:lineRule="auto"/>
        <w:jc w:val="both"/>
        <w:rPr>
          <w:rFonts w:ascii="Times New Roman" w:hAnsi="Times New Roman" w:cs="Times New Roman"/>
          <w:noProof/>
          <w:sz w:val="28"/>
          <w:szCs w:val="28"/>
        </w:rPr>
      </w:pPr>
      <w:hyperlink w:anchor="_Toc135940688" w:history="1">
        <w:r w:rsidR="00643321" w:rsidRPr="00643321">
          <w:rPr>
            <w:rStyle w:val="a5"/>
            <w:rFonts w:ascii="Times New Roman" w:eastAsia="Times New Roman" w:hAnsi="Times New Roman" w:cs="Times New Roman"/>
            <w:noProof/>
            <w:sz w:val="28"/>
            <w:szCs w:val="28"/>
          </w:rPr>
          <w:t>2.2 Методи та загальна схема дослідження</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_Toc135940688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20</w:t>
        </w:r>
        <w:r w:rsidR="00643321" w:rsidRPr="00643321">
          <w:rPr>
            <w:rFonts w:ascii="Times New Roman" w:hAnsi="Times New Roman" w:cs="Times New Roman"/>
            <w:noProof/>
            <w:webHidden/>
            <w:sz w:val="28"/>
            <w:szCs w:val="28"/>
          </w:rPr>
          <w:fldChar w:fldCharType="end"/>
        </w:r>
      </w:hyperlink>
    </w:p>
    <w:p w14:paraId="499FDEC4" w14:textId="15F52EEB" w:rsidR="00643321" w:rsidRPr="00643321" w:rsidRDefault="00057C64" w:rsidP="00643321">
      <w:pPr>
        <w:pStyle w:val="11"/>
        <w:tabs>
          <w:tab w:val="right" w:leader="dot" w:pos="9016"/>
        </w:tabs>
        <w:spacing w:after="0" w:line="360" w:lineRule="auto"/>
        <w:jc w:val="both"/>
        <w:rPr>
          <w:rFonts w:ascii="Times New Roman" w:hAnsi="Times New Roman" w:cs="Times New Roman"/>
          <w:noProof/>
          <w:sz w:val="28"/>
          <w:szCs w:val="28"/>
        </w:rPr>
      </w:pPr>
      <w:hyperlink w:anchor="_Toc135940689" w:history="1">
        <w:r w:rsidR="00643321" w:rsidRPr="00643321">
          <w:rPr>
            <w:rStyle w:val="a5"/>
            <w:rFonts w:ascii="Times New Roman" w:hAnsi="Times New Roman" w:cs="Times New Roman"/>
            <w:b/>
            <w:bCs/>
            <w:noProof/>
            <w:sz w:val="28"/>
            <w:szCs w:val="28"/>
          </w:rPr>
          <w:t>РОЗДІЛ ІІІ. ДОСЛІДЖЕННЯ НОВІТНІХ ТЕХНОЛОГІЙ ТА ПІДВИЩЕННЯ ЯКОСТІ ЛИСТКОВОГО ТІСТА ТА ВИРОБІВ З НЬОГО</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_Toc135940689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22</w:t>
        </w:r>
        <w:r w:rsidR="00643321" w:rsidRPr="00643321">
          <w:rPr>
            <w:rFonts w:ascii="Times New Roman" w:hAnsi="Times New Roman" w:cs="Times New Roman"/>
            <w:noProof/>
            <w:webHidden/>
            <w:sz w:val="28"/>
            <w:szCs w:val="28"/>
          </w:rPr>
          <w:fldChar w:fldCharType="end"/>
        </w:r>
      </w:hyperlink>
    </w:p>
    <w:p w14:paraId="1531F274" w14:textId="29E280DA" w:rsidR="00643321" w:rsidRPr="00643321" w:rsidRDefault="00057C64" w:rsidP="00643321">
      <w:pPr>
        <w:pStyle w:val="21"/>
        <w:tabs>
          <w:tab w:val="right" w:leader="dot" w:pos="9016"/>
        </w:tabs>
        <w:spacing w:after="0" w:line="360" w:lineRule="auto"/>
        <w:jc w:val="both"/>
        <w:rPr>
          <w:rFonts w:ascii="Times New Roman" w:hAnsi="Times New Roman" w:cs="Times New Roman"/>
          <w:noProof/>
          <w:sz w:val="28"/>
          <w:szCs w:val="28"/>
        </w:rPr>
      </w:pPr>
      <w:hyperlink w:anchor="_Toc135940690" w:history="1">
        <w:r w:rsidR="00643321" w:rsidRPr="00643321">
          <w:rPr>
            <w:rStyle w:val="a5"/>
            <w:rFonts w:ascii="Times New Roman" w:hAnsi="Times New Roman" w:cs="Times New Roman"/>
            <w:noProof/>
            <w:sz w:val="28"/>
            <w:szCs w:val="28"/>
          </w:rPr>
          <w:t>3.1. Обґрунтування вибору сировини, необхідних для приготування досліджуваної продукції.</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_Toc135940690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22</w:t>
        </w:r>
        <w:r w:rsidR="00643321" w:rsidRPr="00643321">
          <w:rPr>
            <w:rFonts w:ascii="Times New Roman" w:hAnsi="Times New Roman" w:cs="Times New Roman"/>
            <w:noProof/>
            <w:webHidden/>
            <w:sz w:val="28"/>
            <w:szCs w:val="28"/>
          </w:rPr>
          <w:fldChar w:fldCharType="end"/>
        </w:r>
      </w:hyperlink>
    </w:p>
    <w:p w14:paraId="382EF92C" w14:textId="554A975C" w:rsidR="00643321" w:rsidRPr="00643321" w:rsidRDefault="00057C64" w:rsidP="00643321">
      <w:pPr>
        <w:pStyle w:val="21"/>
        <w:tabs>
          <w:tab w:val="right" w:leader="dot" w:pos="9016"/>
        </w:tabs>
        <w:spacing w:after="0" w:line="360" w:lineRule="auto"/>
        <w:jc w:val="both"/>
        <w:rPr>
          <w:rFonts w:ascii="Times New Roman" w:hAnsi="Times New Roman" w:cs="Times New Roman"/>
          <w:noProof/>
          <w:sz w:val="28"/>
          <w:szCs w:val="28"/>
        </w:rPr>
      </w:pPr>
      <w:hyperlink w:anchor="_Toc135940691" w:history="1">
        <w:r w:rsidR="00643321" w:rsidRPr="00643321">
          <w:rPr>
            <w:rStyle w:val="a5"/>
            <w:rFonts w:ascii="Times New Roman" w:eastAsia="Times New Roman" w:hAnsi="Times New Roman" w:cs="Times New Roman"/>
            <w:noProof/>
            <w:sz w:val="28"/>
            <w:szCs w:val="28"/>
          </w:rPr>
          <w:t>3.2. Проведення технологічних досліджень удосконаленого виробу «Пиріг зі шпинатом та сиром Фета»</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_Toc135940691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27</w:t>
        </w:r>
        <w:r w:rsidR="00643321" w:rsidRPr="00643321">
          <w:rPr>
            <w:rFonts w:ascii="Times New Roman" w:hAnsi="Times New Roman" w:cs="Times New Roman"/>
            <w:noProof/>
            <w:webHidden/>
            <w:sz w:val="28"/>
            <w:szCs w:val="28"/>
          </w:rPr>
          <w:fldChar w:fldCharType="end"/>
        </w:r>
      </w:hyperlink>
    </w:p>
    <w:p w14:paraId="7D19ED30" w14:textId="1BADD3C1" w:rsidR="00643321" w:rsidRPr="00643321" w:rsidRDefault="00057C64" w:rsidP="00643321">
      <w:pPr>
        <w:pStyle w:val="21"/>
        <w:tabs>
          <w:tab w:val="right" w:leader="dot" w:pos="9016"/>
        </w:tabs>
        <w:spacing w:after="0" w:line="360" w:lineRule="auto"/>
        <w:jc w:val="both"/>
        <w:rPr>
          <w:rFonts w:ascii="Times New Roman" w:hAnsi="Times New Roman" w:cs="Times New Roman"/>
          <w:noProof/>
          <w:sz w:val="28"/>
          <w:szCs w:val="28"/>
        </w:rPr>
      </w:pPr>
      <w:hyperlink w:anchor="_Toc135940692" w:history="1">
        <w:r w:rsidR="00643321" w:rsidRPr="00643321">
          <w:rPr>
            <w:rStyle w:val="a5"/>
            <w:rFonts w:ascii="Times New Roman" w:eastAsia="Times New Roman" w:hAnsi="Times New Roman" w:cs="Times New Roman"/>
            <w:noProof/>
            <w:sz w:val="28"/>
            <w:szCs w:val="28"/>
          </w:rPr>
          <w:t>3.3. Розроблення схеми технологічного процесу та проекту нормативної документації на нові види продукції.</w:t>
        </w:r>
        <w:r w:rsidR="00643321" w:rsidRPr="00643321">
          <w:rPr>
            <w:rFonts w:ascii="Times New Roman" w:hAnsi="Times New Roman" w:cs="Times New Roman"/>
            <w:noProof/>
            <w:webHidden/>
            <w:sz w:val="28"/>
            <w:szCs w:val="28"/>
          </w:rPr>
          <w:tab/>
        </w:r>
        <w:r w:rsidR="00643321">
          <w:rPr>
            <w:rFonts w:ascii="Times New Roman" w:hAnsi="Times New Roman" w:cs="Times New Roman"/>
            <w:noProof/>
            <w:webHidden/>
            <w:sz w:val="28"/>
            <w:szCs w:val="28"/>
          </w:rPr>
          <w:t>30</w:t>
        </w:r>
      </w:hyperlink>
    </w:p>
    <w:p w14:paraId="66AD5354" w14:textId="18A8B189" w:rsidR="00643321" w:rsidRPr="00643321" w:rsidRDefault="00057C64" w:rsidP="00643321">
      <w:pPr>
        <w:pStyle w:val="11"/>
        <w:tabs>
          <w:tab w:val="right" w:leader="dot" w:pos="9016"/>
        </w:tabs>
        <w:spacing w:after="0" w:line="360" w:lineRule="auto"/>
        <w:jc w:val="both"/>
        <w:rPr>
          <w:rFonts w:ascii="Times New Roman" w:hAnsi="Times New Roman" w:cs="Times New Roman"/>
          <w:noProof/>
          <w:sz w:val="28"/>
          <w:szCs w:val="28"/>
        </w:rPr>
      </w:pPr>
      <w:hyperlink w:anchor="_Toc135940693" w:history="1">
        <w:r w:rsidR="00643321" w:rsidRPr="00643321">
          <w:rPr>
            <w:rStyle w:val="a5"/>
            <w:rFonts w:ascii="Times New Roman" w:hAnsi="Times New Roman" w:cs="Times New Roman"/>
            <w:b/>
            <w:bCs/>
            <w:noProof/>
            <w:sz w:val="28"/>
            <w:szCs w:val="28"/>
          </w:rPr>
          <w:t>ВИСНОВКИ</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_Toc135940693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34</w:t>
        </w:r>
        <w:r w:rsidR="00643321" w:rsidRPr="00643321">
          <w:rPr>
            <w:rFonts w:ascii="Times New Roman" w:hAnsi="Times New Roman" w:cs="Times New Roman"/>
            <w:noProof/>
            <w:webHidden/>
            <w:sz w:val="28"/>
            <w:szCs w:val="28"/>
          </w:rPr>
          <w:fldChar w:fldCharType="end"/>
        </w:r>
      </w:hyperlink>
    </w:p>
    <w:p w14:paraId="2262B853" w14:textId="5A587293" w:rsidR="00643321" w:rsidRPr="00643321" w:rsidRDefault="00057C64" w:rsidP="00643321">
      <w:pPr>
        <w:pStyle w:val="11"/>
        <w:tabs>
          <w:tab w:val="right" w:leader="dot" w:pos="9016"/>
        </w:tabs>
        <w:spacing w:after="0" w:line="360" w:lineRule="auto"/>
        <w:jc w:val="both"/>
        <w:rPr>
          <w:rFonts w:ascii="Times New Roman" w:hAnsi="Times New Roman" w:cs="Times New Roman"/>
          <w:noProof/>
          <w:sz w:val="28"/>
          <w:szCs w:val="28"/>
        </w:rPr>
      </w:pPr>
      <w:hyperlink w:anchor="_Toc135940694" w:history="1">
        <w:r w:rsidR="00643321" w:rsidRPr="00643321">
          <w:rPr>
            <w:rStyle w:val="a5"/>
            <w:rFonts w:ascii="Times New Roman" w:eastAsia="Times New Roman" w:hAnsi="Times New Roman" w:cs="Times New Roman"/>
            <w:b/>
            <w:bCs/>
            <w:noProof/>
            <w:sz w:val="28"/>
            <w:szCs w:val="28"/>
          </w:rPr>
          <w:t>СПИСОК ВИКОРИСТАНИХ ДЖЕРЕЛ</w:t>
        </w:r>
        <w:r w:rsidR="00643321" w:rsidRPr="00643321">
          <w:rPr>
            <w:rFonts w:ascii="Times New Roman" w:hAnsi="Times New Roman" w:cs="Times New Roman"/>
            <w:noProof/>
            <w:webHidden/>
            <w:sz w:val="28"/>
            <w:szCs w:val="28"/>
          </w:rPr>
          <w:tab/>
        </w:r>
        <w:r w:rsidR="00643321" w:rsidRPr="00643321">
          <w:rPr>
            <w:rFonts w:ascii="Times New Roman" w:hAnsi="Times New Roman" w:cs="Times New Roman"/>
            <w:noProof/>
            <w:webHidden/>
            <w:sz w:val="28"/>
            <w:szCs w:val="28"/>
          </w:rPr>
          <w:fldChar w:fldCharType="begin"/>
        </w:r>
        <w:r w:rsidR="00643321" w:rsidRPr="00643321">
          <w:rPr>
            <w:rFonts w:ascii="Times New Roman" w:hAnsi="Times New Roman" w:cs="Times New Roman"/>
            <w:noProof/>
            <w:webHidden/>
            <w:sz w:val="28"/>
            <w:szCs w:val="28"/>
          </w:rPr>
          <w:instrText xml:space="preserve"> PAGEREF _Toc135940694 \h </w:instrText>
        </w:r>
        <w:r w:rsidR="00643321" w:rsidRPr="00643321">
          <w:rPr>
            <w:rFonts w:ascii="Times New Roman" w:hAnsi="Times New Roman" w:cs="Times New Roman"/>
            <w:noProof/>
            <w:webHidden/>
            <w:sz w:val="28"/>
            <w:szCs w:val="28"/>
          </w:rPr>
        </w:r>
        <w:r w:rsidR="00643321" w:rsidRPr="00643321">
          <w:rPr>
            <w:rFonts w:ascii="Times New Roman" w:hAnsi="Times New Roman" w:cs="Times New Roman"/>
            <w:noProof/>
            <w:webHidden/>
            <w:sz w:val="28"/>
            <w:szCs w:val="28"/>
          </w:rPr>
          <w:fldChar w:fldCharType="separate"/>
        </w:r>
        <w:r w:rsidR="004C469C">
          <w:rPr>
            <w:rFonts w:ascii="Times New Roman" w:hAnsi="Times New Roman" w:cs="Times New Roman"/>
            <w:noProof/>
            <w:webHidden/>
            <w:sz w:val="28"/>
            <w:szCs w:val="28"/>
          </w:rPr>
          <w:t>36</w:t>
        </w:r>
        <w:r w:rsidR="00643321" w:rsidRPr="00643321">
          <w:rPr>
            <w:rFonts w:ascii="Times New Roman" w:hAnsi="Times New Roman" w:cs="Times New Roman"/>
            <w:noProof/>
            <w:webHidden/>
            <w:sz w:val="28"/>
            <w:szCs w:val="28"/>
          </w:rPr>
          <w:fldChar w:fldCharType="end"/>
        </w:r>
      </w:hyperlink>
    </w:p>
    <w:p w14:paraId="518267BE" w14:textId="5B89EBE0" w:rsidR="46980FD8" w:rsidRDefault="00643321" w:rsidP="00643321">
      <w:pPr>
        <w:spacing w:after="0" w:line="360" w:lineRule="auto"/>
        <w:jc w:val="both"/>
        <w:rPr>
          <w:rFonts w:ascii="Times New Roman" w:eastAsia="Times New Roman" w:hAnsi="Times New Roman" w:cs="Times New Roman"/>
          <w:b/>
          <w:bCs/>
          <w:sz w:val="28"/>
          <w:szCs w:val="28"/>
        </w:rPr>
      </w:pPr>
      <w:r w:rsidRPr="00643321">
        <w:rPr>
          <w:rFonts w:ascii="Times New Roman" w:eastAsia="Times New Roman" w:hAnsi="Times New Roman" w:cs="Times New Roman"/>
          <w:b/>
          <w:bCs/>
          <w:sz w:val="28"/>
          <w:szCs w:val="28"/>
        </w:rPr>
        <w:fldChar w:fldCharType="end"/>
      </w:r>
      <w:r>
        <w:rPr>
          <w:rFonts w:ascii="Times New Roman" w:eastAsia="Times New Roman" w:hAnsi="Times New Roman" w:cs="Times New Roman"/>
          <w:b/>
          <w:bCs/>
          <w:sz w:val="28"/>
          <w:szCs w:val="28"/>
        </w:rPr>
        <w:t>ДОДАТКИ</w:t>
      </w:r>
    </w:p>
    <w:p w14:paraId="5E28AE43" w14:textId="77777777" w:rsidR="00875963" w:rsidRDefault="00875963" w:rsidP="46980FD8">
      <w:pPr>
        <w:spacing w:after="0" w:line="360" w:lineRule="auto"/>
        <w:ind w:firstLine="708"/>
        <w:jc w:val="center"/>
        <w:rPr>
          <w:rFonts w:ascii="Times New Roman" w:eastAsia="Times New Roman" w:hAnsi="Times New Roman" w:cs="Times New Roman"/>
          <w:b/>
          <w:bCs/>
          <w:sz w:val="28"/>
          <w:szCs w:val="28"/>
        </w:rPr>
      </w:pPr>
    </w:p>
    <w:p w14:paraId="20B187BD" w14:textId="77777777" w:rsidR="00875963" w:rsidRDefault="00875963" w:rsidP="46980FD8">
      <w:pPr>
        <w:spacing w:after="0" w:line="360" w:lineRule="auto"/>
        <w:ind w:firstLine="708"/>
        <w:jc w:val="center"/>
        <w:rPr>
          <w:rFonts w:ascii="Times New Roman" w:eastAsia="Times New Roman" w:hAnsi="Times New Roman" w:cs="Times New Roman"/>
          <w:b/>
          <w:bCs/>
          <w:sz w:val="28"/>
          <w:szCs w:val="28"/>
        </w:rPr>
      </w:pPr>
    </w:p>
    <w:p w14:paraId="7A8B3495" w14:textId="77777777" w:rsidR="00643321" w:rsidRDefault="00643321" w:rsidP="00643321">
      <w:pPr>
        <w:spacing w:after="0" w:line="360" w:lineRule="auto"/>
        <w:rPr>
          <w:rFonts w:ascii="Times New Roman" w:eastAsia="Times New Roman" w:hAnsi="Times New Roman" w:cs="Times New Roman"/>
          <w:b/>
          <w:bCs/>
          <w:sz w:val="28"/>
          <w:szCs w:val="28"/>
        </w:rPr>
      </w:pPr>
    </w:p>
    <w:p w14:paraId="7859FE90" w14:textId="59B21A8D" w:rsidR="46980FD8" w:rsidRPr="0026539E" w:rsidRDefault="46980FD8" w:rsidP="00643321">
      <w:pPr>
        <w:pStyle w:val="1"/>
        <w:jc w:val="center"/>
        <w:rPr>
          <w:rFonts w:ascii="Times New Roman" w:eastAsia="Times New Roman" w:hAnsi="Times New Roman" w:cs="Times New Roman"/>
          <w:b/>
          <w:bCs/>
          <w:color w:val="000000" w:themeColor="text1"/>
          <w:sz w:val="28"/>
          <w:szCs w:val="28"/>
        </w:rPr>
      </w:pPr>
      <w:bookmarkStart w:id="0" w:name="_Toc135940681"/>
      <w:r w:rsidRPr="0026539E">
        <w:rPr>
          <w:rFonts w:ascii="Times New Roman" w:eastAsia="Times New Roman" w:hAnsi="Times New Roman" w:cs="Times New Roman"/>
          <w:b/>
          <w:bCs/>
          <w:color w:val="000000" w:themeColor="text1"/>
          <w:sz w:val="28"/>
          <w:szCs w:val="28"/>
        </w:rPr>
        <w:t>ВСТУП</w:t>
      </w:r>
      <w:bookmarkEnd w:id="0"/>
    </w:p>
    <w:p w14:paraId="319385B8" w14:textId="1649791D" w:rsidR="46980FD8" w:rsidRDefault="46980FD8" w:rsidP="46980FD8">
      <w:pPr>
        <w:spacing w:after="0" w:line="360" w:lineRule="auto"/>
        <w:ind w:firstLine="708"/>
        <w:jc w:val="both"/>
        <w:rPr>
          <w:rFonts w:ascii="Times New Roman" w:eastAsia="Times New Roman" w:hAnsi="Times New Roman" w:cs="Times New Roman"/>
          <w:b/>
          <w:bCs/>
          <w:sz w:val="28"/>
          <w:szCs w:val="28"/>
        </w:rPr>
      </w:pPr>
      <w:r w:rsidRPr="46980FD8">
        <w:rPr>
          <w:rFonts w:ascii="Times New Roman" w:eastAsia="Times New Roman" w:hAnsi="Times New Roman" w:cs="Times New Roman"/>
          <w:sz w:val="28"/>
          <w:szCs w:val="28"/>
        </w:rPr>
        <w:t xml:space="preserve"> Вироби з тіста здавна займають велику нішу в світовій кухні. В тому числі і українській. </w:t>
      </w:r>
    </w:p>
    <w:p w14:paraId="7ACA9ECF" w14:textId="67FA8BD3" w:rsidR="46980FD8" w:rsidRDefault="46980FD8" w:rsidP="46980FD8">
      <w:pPr>
        <w:spacing w:after="0" w:line="360" w:lineRule="auto"/>
        <w:ind w:firstLine="708"/>
        <w:jc w:val="both"/>
        <w:rPr>
          <w:rFonts w:ascii="Times New Roman" w:eastAsia="Times New Roman" w:hAnsi="Times New Roman" w:cs="Times New Roman"/>
          <w:sz w:val="28"/>
          <w:szCs w:val="28"/>
        </w:rPr>
      </w:pPr>
      <w:r w:rsidRPr="46980FD8">
        <w:rPr>
          <w:rFonts w:ascii="Times New Roman" w:eastAsia="Times New Roman" w:hAnsi="Times New Roman" w:cs="Times New Roman"/>
          <w:sz w:val="28"/>
          <w:szCs w:val="28"/>
        </w:rPr>
        <w:t>Вони мають високу енергетичну цінність, дають організму багато енергії. А використання різних начинок забезпечує величезний асортимент виробів з тіста. Саме тісто також буває різних видів.</w:t>
      </w:r>
      <w:r w:rsidR="0014134D">
        <w:rPr>
          <w:rFonts w:ascii="Times New Roman" w:eastAsia="Times New Roman" w:hAnsi="Times New Roman" w:cs="Times New Roman"/>
          <w:sz w:val="28"/>
          <w:szCs w:val="28"/>
        </w:rPr>
        <w:t xml:space="preserve"> </w:t>
      </w:r>
      <w:r w:rsidRPr="46980FD8">
        <w:rPr>
          <w:rFonts w:ascii="Times New Roman" w:eastAsia="Times New Roman" w:hAnsi="Times New Roman" w:cs="Times New Roman"/>
          <w:sz w:val="28"/>
          <w:szCs w:val="28"/>
        </w:rPr>
        <w:t xml:space="preserve"> </w:t>
      </w:r>
    </w:p>
    <w:p w14:paraId="4BA285C0" w14:textId="4F8D8E04" w:rsidR="002A4311" w:rsidRPr="005C49DF" w:rsidRDefault="00724857" w:rsidP="46980FD8">
      <w:pPr>
        <w:spacing w:after="0" w:line="360" w:lineRule="auto"/>
        <w:ind w:firstLine="708"/>
        <w:jc w:val="both"/>
        <w:rPr>
          <w:rFonts w:ascii="Times New Roman" w:eastAsia="Times New Roman" w:hAnsi="Times New Roman" w:cs="Times New Roman"/>
          <w:sz w:val="28"/>
          <w:szCs w:val="28"/>
          <w:lang w:val="ru-RU"/>
        </w:rPr>
      </w:pPr>
      <w:r w:rsidRPr="00724857">
        <w:rPr>
          <w:rFonts w:ascii="Times New Roman" w:eastAsia="Times New Roman" w:hAnsi="Times New Roman" w:cs="Times New Roman"/>
          <w:sz w:val="28"/>
          <w:szCs w:val="28"/>
        </w:rPr>
        <w:t xml:space="preserve">Листкове тісто є видом тіста, яке відрізняється своєю хрусткою та шаровою текстурою. Воно використовується для приготування різноманітних випічки, включаючи пироги, ватрушки, </w:t>
      </w:r>
      <w:proofErr w:type="spellStart"/>
      <w:r w:rsidRPr="00724857">
        <w:rPr>
          <w:rFonts w:ascii="Times New Roman" w:eastAsia="Times New Roman" w:hAnsi="Times New Roman" w:cs="Times New Roman"/>
          <w:sz w:val="28"/>
          <w:szCs w:val="28"/>
        </w:rPr>
        <w:t>круасани</w:t>
      </w:r>
      <w:proofErr w:type="spellEnd"/>
      <w:r w:rsidRPr="00724857">
        <w:rPr>
          <w:rFonts w:ascii="Times New Roman" w:eastAsia="Times New Roman" w:hAnsi="Times New Roman" w:cs="Times New Roman"/>
          <w:sz w:val="28"/>
          <w:szCs w:val="28"/>
        </w:rPr>
        <w:t xml:space="preserve">, слойки та багато інших кондитерських виробів. </w:t>
      </w:r>
      <w:r w:rsidR="002A4311">
        <w:rPr>
          <w:rStyle w:val="normaltextrun"/>
          <w:rFonts w:ascii="Times New Roman" w:hAnsi="Times New Roman" w:cs="Times New Roman"/>
          <w:color w:val="000000" w:themeColor="text1"/>
          <w:sz w:val="28"/>
          <w:szCs w:val="28"/>
        </w:rPr>
        <w:t>К</w:t>
      </w:r>
      <w:r w:rsidR="002A4311" w:rsidRPr="002A4311">
        <w:rPr>
          <w:rStyle w:val="normaltextrun"/>
          <w:rFonts w:ascii="Times New Roman" w:hAnsi="Times New Roman" w:cs="Times New Roman"/>
          <w:color w:val="000000" w:themeColor="text1"/>
          <w:sz w:val="28"/>
          <w:szCs w:val="28"/>
        </w:rPr>
        <w:t>ондитерські вироби з листкового тіста демонструють різноманітність і творчий підхід до використання цього виду тіста в кондитерському мистецтві. Вони є смачними та апетитними додатками до будь-якого десерту або приємними ласощами на самостійне споживан</w:t>
      </w:r>
      <w:r w:rsidR="002A4311" w:rsidRPr="005C49DF">
        <w:rPr>
          <w:rStyle w:val="normaltextrun"/>
          <w:rFonts w:ascii="Times New Roman" w:hAnsi="Times New Roman" w:cs="Times New Roman"/>
          <w:color w:val="000000" w:themeColor="text1"/>
          <w:sz w:val="28"/>
          <w:szCs w:val="28"/>
        </w:rPr>
        <w:t>ня</w:t>
      </w:r>
      <w:hyperlink r:id="rId8" w:history="1">
        <w:r w:rsidR="002A4311" w:rsidRPr="005C49DF">
          <w:rPr>
            <w:rStyle w:val="a5"/>
            <w:rFonts w:ascii="Times New Roman" w:hAnsi="Times New Roman" w:cs="Times New Roman"/>
            <w:color w:val="000000" w:themeColor="text1"/>
            <w:sz w:val="28"/>
            <w:szCs w:val="28"/>
            <w:u w:val="none"/>
          </w:rPr>
          <w:t>.</w:t>
        </w:r>
        <w:r w:rsidR="005C49DF" w:rsidRPr="005C49DF">
          <w:rPr>
            <w:rStyle w:val="a5"/>
            <w:rFonts w:ascii="Times New Roman" w:hAnsi="Times New Roman" w:cs="Times New Roman"/>
            <w:color w:val="000000" w:themeColor="text1"/>
            <w:sz w:val="28"/>
            <w:szCs w:val="28"/>
            <w:lang w:val="ru-RU"/>
          </w:rPr>
          <w:t>[3]</w:t>
        </w:r>
      </w:hyperlink>
    </w:p>
    <w:p w14:paraId="3B461A3F" w14:textId="4EC08B08" w:rsidR="00724857" w:rsidRDefault="00724857" w:rsidP="46980FD8">
      <w:pPr>
        <w:spacing w:after="0" w:line="360" w:lineRule="auto"/>
        <w:ind w:firstLine="708"/>
        <w:jc w:val="both"/>
        <w:rPr>
          <w:rFonts w:ascii="Times New Roman" w:eastAsia="Times New Roman" w:hAnsi="Times New Roman" w:cs="Times New Roman"/>
          <w:sz w:val="28"/>
          <w:szCs w:val="28"/>
        </w:rPr>
      </w:pPr>
      <w:r w:rsidRPr="00724857">
        <w:rPr>
          <w:rFonts w:ascii="Times New Roman" w:eastAsia="Times New Roman" w:hAnsi="Times New Roman" w:cs="Times New Roman"/>
          <w:sz w:val="28"/>
          <w:szCs w:val="28"/>
        </w:rPr>
        <w:t>Основними складниками листкового тіста є борошно, вода, сіль та жир (зазвичай масло або вершкове масло).</w:t>
      </w:r>
    </w:p>
    <w:p w14:paraId="4F8696C5" w14:textId="7D69FC4A" w:rsidR="00503F66" w:rsidRPr="00503F66" w:rsidRDefault="00503F66" w:rsidP="46980FD8">
      <w:pPr>
        <w:spacing w:after="0" w:line="360" w:lineRule="auto"/>
        <w:ind w:firstLine="708"/>
        <w:jc w:val="both"/>
        <w:rPr>
          <w:rFonts w:ascii="Times New Roman" w:eastAsia="Times New Roman" w:hAnsi="Times New Roman" w:cs="Times New Roman"/>
          <w:sz w:val="28"/>
          <w:szCs w:val="28"/>
        </w:rPr>
      </w:pPr>
      <w:r w:rsidRPr="00503F66">
        <w:rPr>
          <w:rFonts w:ascii="Times New Roman" w:eastAsia="Times New Roman" w:hAnsi="Times New Roman" w:cs="Times New Roman"/>
          <w:sz w:val="28"/>
          <w:szCs w:val="28"/>
        </w:rPr>
        <w:t>Дослідження шляхів підвищення якості листкового тіста продовжуються, і нові технології, добавки та методи виробництва постійно розвиваються. Впровадження цих інновацій допомагає виробникам створювати високоякісні листкові вироби, які задовольняють вимоги сучасних споживачів.</w:t>
      </w:r>
    </w:p>
    <w:p w14:paraId="60B33404" w14:textId="76B7D5EB" w:rsidR="46980FD8" w:rsidRDefault="00724857" w:rsidP="46980FD8">
      <w:pPr>
        <w:spacing w:after="0" w:line="360" w:lineRule="auto"/>
        <w:ind w:firstLine="708"/>
        <w:jc w:val="both"/>
        <w:rPr>
          <w:rFonts w:ascii="Times New Roman" w:eastAsia="Times New Roman" w:hAnsi="Times New Roman" w:cs="Times New Roman"/>
          <w:sz w:val="28"/>
          <w:szCs w:val="28"/>
        </w:rPr>
      </w:pPr>
      <w:r w:rsidRPr="00DC5018">
        <w:rPr>
          <w:rFonts w:ascii="Times New Roman" w:eastAsia="Times New Roman" w:hAnsi="Times New Roman" w:cs="Times New Roman"/>
          <w:b/>
          <w:bCs/>
          <w:sz w:val="28"/>
          <w:szCs w:val="28"/>
        </w:rPr>
        <w:t xml:space="preserve">Метою </w:t>
      </w:r>
      <w:r>
        <w:rPr>
          <w:rFonts w:ascii="Times New Roman" w:eastAsia="Times New Roman" w:hAnsi="Times New Roman" w:cs="Times New Roman"/>
          <w:sz w:val="28"/>
          <w:szCs w:val="28"/>
        </w:rPr>
        <w:t xml:space="preserve">даної курсової роботи дослідити способи застосування новітніх технологій приготування виробів з листкового тіста з метою покращення їх якості. </w:t>
      </w:r>
    </w:p>
    <w:p w14:paraId="558E9C32" w14:textId="444122FE" w:rsidR="002A4311" w:rsidRDefault="002A4311" w:rsidP="46980FD8">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цього буде розглянуто загальну характеристику листкового тіста та виробів з нього, складено технологічні карти та схеми приготування виробу-аналога та удосконаленого виробу,  а також складено акт </w:t>
      </w:r>
    </w:p>
    <w:p w14:paraId="7EE93FD1" w14:textId="2404805D" w:rsidR="00724857" w:rsidRDefault="00724857" w:rsidP="46980FD8">
      <w:pPr>
        <w:spacing w:after="0" w:line="360" w:lineRule="auto"/>
        <w:ind w:firstLine="708"/>
        <w:jc w:val="both"/>
        <w:rPr>
          <w:rFonts w:ascii="Times New Roman" w:eastAsia="Times New Roman" w:hAnsi="Times New Roman" w:cs="Times New Roman"/>
          <w:sz w:val="28"/>
          <w:szCs w:val="28"/>
        </w:rPr>
      </w:pPr>
      <w:r w:rsidRPr="00DC5018">
        <w:rPr>
          <w:rFonts w:ascii="Times New Roman" w:eastAsia="Times New Roman" w:hAnsi="Times New Roman" w:cs="Times New Roman"/>
          <w:b/>
          <w:bCs/>
          <w:sz w:val="28"/>
          <w:szCs w:val="28"/>
        </w:rPr>
        <w:t>Об’єктом</w:t>
      </w:r>
      <w:r>
        <w:rPr>
          <w:rFonts w:ascii="Times New Roman" w:eastAsia="Times New Roman" w:hAnsi="Times New Roman" w:cs="Times New Roman"/>
          <w:sz w:val="28"/>
          <w:szCs w:val="28"/>
        </w:rPr>
        <w:t xml:space="preserve"> у роботі виступає удосконалення страви «Пиріг зі шпинатом та </w:t>
      </w:r>
      <w:proofErr w:type="spellStart"/>
      <w:r>
        <w:rPr>
          <w:rFonts w:ascii="Times New Roman" w:eastAsia="Times New Roman" w:hAnsi="Times New Roman" w:cs="Times New Roman"/>
          <w:sz w:val="28"/>
          <w:szCs w:val="28"/>
        </w:rPr>
        <w:t>фетою</w:t>
      </w:r>
      <w:proofErr w:type="spellEnd"/>
      <w:r>
        <w:rPr>
          <w:rFonts w:ascii="Times New Roman" w:eastAsia="Times New Roman" w:hAnsi="Times New Roman" w:cs="Times New Roman"/>
          <w:sz w:val="28"/>
          <w:szCs w:val="28"/>
        </w:rPr>
        <w:t>».</w:t>
      </w:r>
    </w:p>
    <w:p w14:paraId="07EF7DCC" w14:textId="77777777" w:rsidR="00B578D3" w:rsidRDefault="00724857" w:rsidP="46980FD8">
      <w:pPr>
        <w:spacing w:after="0" w:line="360" w:lineRule="auto"/>
        <w:ind w:firstLine="708"/>
        <w:jc w:val="both"/>
        <w:rPr>
          <w:rFonts w:ascii="Times New Roman" w:eastAsia="Times New Roman" w:hAnsi="Times New Roman" w:cs="Times New Roman"/>
          <w:sz w:val="28"/>
          <w:szCs w:val="28"/>
        </w:rPr>
      </w:pPr>
      <w:r w:rsidRPr="00DC5018">
        <w:rPr>
          <w:rFonts w:ascii="Times New Roman" w:eastAsia="Times New Roman" w:hAnsi="Times New Roman" w:cs="Times New Roman"/>
          <w:b/>
          <w:bCs/>
          <w:sz w:val="28"/>
          <w:szCs w:val="28"/>
        </w:rPr>
        <w:lastRenderedPageBreak/>
        <w:t>Предметом</w:t>
      </w:r>
      <w:r>
        <w:rPr>
          <w:rFonts w:ascii="Times New Roman" w:eastAsia="Times New Roman" w:hAnsi="Times New Roman" w:cs="Times New Roman"/>
          <w:sz w:val="28"/>
          <w:szCs w:val="28"/>
        </w:rPr>
        <w:t xml:space="preserve"> </w:t>
      </w:r>
      <w:r w:rsidRPr="001613D9">
        <w:rPr>
          <w:rFonts w:ascii="Times New Roman" w:eastAsia="Times New Roman" w:hAnsi="Times New Roman" w:cs="Times New Roman"/>
          <w:b/>
          <w:bCs/>
          <w:sz w:val="28"/>
          <w:szCs w:val="28"/>
        </w:rPr>
        <w:t>дослідження</w:t>
      </w:r>
      <w:r>
        <w:rPr>
          <w:rFonts w:ascii="Times New Roman" w:eastAsia="Times New Roman" w:hAnsi="Times New Roman" w:cs="Times New Roman"/>
          <w:sz w:val="28"/>
          <w:szCs w:val="28"/>
        </w:rPr>
        <w:t xml:space="preserve"> є технологія приготування виробів з листкового тіста із застосуванням новітніх технологій.  </w:t>
      </w:r>
    </w:p>
    <w:p w14:paraId="034C0404" w14:textId="6C40C0EE" w:rsidR="00724857" w:rsidRDefault="00B578D3" w:rsidP="46980FD8">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підсумку написання роботи очікується набуття практичних навичок складання технічної документації на продукцію (технологічні карти, схеми, акт відпрацювання рецептури) а також запропоновані варіанти покращення якості виробів з листкового тіста. </w:t>
      </w:r>
    </w:p>
    <w:p w14:paraId="640E871A" w14:textId="1B164763" w:rsidR="00724857" w:rsidRDefault="00724857" w:rsidP="00724857">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Курсова складається з вступу, трьох розділів основної частини, висновків, списку використаних джерел та додатків. </w:t>
      </w:r>
    </w:p>
    <w:p w14:paraId="03FE39DE" w14:textId="2AC5C011" w:rsidR="00B578D3" w:rsidRDefault="00B578D3" w:rsidP="00724857">
      <w:pPr>
        <w:spacing w:after="0" w:line="360" w:lineRule="auto"/>
        <w:ind w:firstLine="708"/>
        <w:jc w:val="both"/>
        <w:rPr>
          <w:rFonts w:ascii="Times New Roman" w:eastAsia="Times New Roman" w:hAnsi="Times New Roman" w:cs="Times New Roman"/>
          <w:sz w:val="28"/>
          <w:szCs w:val="28"/>
        </w:rPr>
      </w:pPr>
    </w:p>
    <w:p w14:paraId="5E8DBC40" w14:textId="0C0C869F"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26FE9A15" w14:textId="77034689"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18FEE0E2" w14:textId="6B5EC225"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4880E683" w14:textId="0261730F"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5048857F" w14:textId="5976E0E6"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345690D2" w14:textId="6250592E"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45BE1E14" w14:textId="688CB0F0"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63B45AE8" w14:textId="7A8C74BC"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2B828999" w14:textId="68063BF6"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3AA1FE8C" w14:textId="03C0E277"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61F27C27" w14:textId="38A38AEA"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36A69ECB" w14:textId="512980E4"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748E1691" w14:textId="227E2D53"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35E03C90" w14:textId="32DF501C"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300D349C" w14:textId="0A61A8D8"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1E5AEE76" w14:textId="7B7F2DBA" w:rsidR="46980FD8" w:rsidRDefault="46980FD8" w:rsidP="46980FD8">
      <w:pPr>
        <w:spacing w:after="0" w:line="360" w:lineRule="auto"/>
        <w:ind w:firstLine="708"/>
        <w:jc w:val="both"/>
        <w:rPr>
          <w:rFonts w:ascii="Times New Roman" w:eastAsia="Times New Roman" w:hAnsi="Times New Roman" w:cs="Times New Roman"/>
          <w:sz w:val="28"/>
          <w:szCs w:val="28"/>
        </w:rPr>
      </w:pPr>
    </w:p>
    <w:p w14:paraId="6F2B9218" w14:textId="77777777" w:rsidR="002A4311" w:rsidRDefault="002A4311" w:rsidP="46980FD8">
      <w:pPr>
        <w:spacing w:after="0" w:line="360" w:lineRule="auto"/>
        <w:ind w:firstLine="708"/>
        <w:jc w:val="both"/>
        <w:rPr>
          <w:rFonts w:ascii="Times New Roman" w:eastAsia="Times New Roman" w:hAnsi="Times New Roman" w:cs="Times New Roman"/>
          <w:sz w:val="28"/>
          <w:szCs w:val="28"/>
        </w:rPr>
      </w:pPr>
    </w:p>
    <w:p w14:paraId="4499B997" w14:textId="77777777" w:rsidR="002A4311" w:rsidRDefault="002A4311" w:rsidP="46980FD8">
      <w:pPr>
        <w:spacing w:after="0" w:line="360" w:lineRule="auto"/>
        <w:ind w:firstLine="708"/>
        <w:jc w:val="both"/>
        <w:rPr>
          <w:rFonts w:ascii="Times New Roman" w:eastAsia="Times New Roman" w:hAnsi="Times New Roman" w:cs="Times New Roman"/>
          <w:sz w:val="28"/>
          <w:szCs w:val="28"/>
        </w:rPr>
      </w:pPr>
    </w:p>
    <w:p w14:paraId="1D31888B" w14:textId="77777777" w:rsidR="002A4311" w:rsidRDefault="002A4311" w:rsidP="46980FD8">
      <w:pPr>
        <w:spacing w:after="0" w:line="360" w:lineRule="auto"/>
        <w:ind w:firstLine="708"/>
        <w:jc w:val="both"/>
        <w:rPr>
          <w:rFonts w:ascii="Times New Roman" w:eastAsia="Times New Roman" w:hAnsi="Times New Roman" w:cs="Times New Roman"/>
          <w:sz w:val="28"/>
          <w:szCs w:val="28"/>
        </w:rPr>
      </w:pPr>
    </w:p>
    <w:p w14:paraId="7A2A18B7" w14:textId="77777777" w:rsidR="0006347C" w:rsidRDefault="0006347C" w:rsidP="00FA50D9">
      <w:pPr>
        <w:spacing w:after="0" w:line="360" w:lineRule="auto"/>
        <w:jc w:val="both"/>
        <w:rPr>
          <w:rFonts w:ascii="Times New Roman" w:eastAsia="Times New Roman" w:hAnsi="Times New Roman" w:cs="Times New Roman"/>
          <w:b/>
          <w:bCs/>
          <w:sz w:val="28"/>
          <w:szCs w:val="28"/>
        </w:rPr>
      </w:pPr>
    </w:p>
    <w:p w14:paraId="32A0D4E4" w14:textId="646CA4A8" w:rsidR="46980FD8" w:rsidRDefault="46980FD8" w:rsidP="00A737AD">
      <w:pPr>
        <w:pStyle w:val="1"/>
        <w:ind w:firstLine="709"/>
        <w:jc w:val="center"/>
        <w:rPr>
          <w:rFonts w:ascii="Times New Roman" w:eastAsia="Times New Roman" w:hAnsi="Times New Roman" w:cs="Times New Roman"/>
          <w:b/>
          <w:bCs/>
          <w:color w:val="000000" w:themeColor="text1"/>
          <w:sz w:val="28"/>
          <w:szCs w:val="28"/>
        </w:rPr>
      </w:pPr>
      <w:bookmarkStart w:id="1" w:name="_Toc135940682"/>
      <w:r w:rsidRPr="0026539E">
        <w:rPr>
          <w:rFonts w:ascii="Times New Roman" w:eastAsia="Times New Roman" w:hAnsi="Times New Roman" w:cs="Times New Roman"/>
          <w:b/>
          <w:bCs/>
          <w:color w:val="000000" w:themeColor="text1"/>
          <w:sz w:val="28"/>
          <w:szCs w:val="28"/>
        </w:rPr>
        <w:lastRenderedPageBreak/>
        <w:t>РОЗДІЛ І. АНАЛІЗ ЛІТЕРАТУРНИХ ДЖЕРЕЛ</w:t>
      </w:r>
      <w:bookmarkEnd w:id="1"/>
    </w:p>
    <w:p w14:paraId="36F5AEF4" w14:textId="77777777" w:rsidR="00A737AD" w:rsidRPr="00A737AD" w:rsidRDefault="00A737AD" w:rsidP="00A737AD">
      <w:pPr>
        <w:ind w:firstLine="709"/>
      </w:pPr>
    </w:p>
    <w:p w14:paraId="0F69A85F" w14:textId="32007338" w:rsidR="46980FD8" w:rsidRPr="0026539E" w:rsidRDefault="46980FD8" w:rsidP="00A737AD">
      <w:pPr>
        <w:pStyle w:val="2"/>
        <w:spacing w:line="360" w:lineRule="auto"/>
        <w:ind w:firstLine="709"/>
        <w:jc w:val="both"/>
        <w:rPr>
          <w:rFonts w:ascii="Times New Roman" w:eastAsia="Times New Roman" w:hAnsi="Times New Roman" w:cs="Times New Roman"/>
          <w:color w:val="000000" w:themeColor="text1"/>
          <w:sz w:val="28"/>
          <w:szCs w:val="28"/>
        </w:rPr>
      </w:pPr>
      <w:bookmarkStart w:id="2" w:name="_Toc135940683"/>
      <w:r w:rsidRPr="0026539E">
        <w:rPr>
          <w:rFonts w:ascii="Times New Roman" w:eastAsia="Times New Roman" w:hAnsi="Times New Roman" w:cs="Times New Roman"/>
          <w:color w:val="000000" w:themeColor="text1"/>
          <w:sz w:val="28"/>
          <w:szCs w:val="28"/>
        </w:rPr>
        <w:t>1.1. Загальна характеристика листкового тіста та виробів з нього</w:t>
      </w:r>
      <w:bookmarkEnd w:id="2"/>
    </w:p>
    <w:p w14:paraId="71E47515" w14:textId="77777777" w:rsidR="00A737AD" w:rsidRDefault="00A737AD" w:rsidP="00A737AD">
      <w:pPr>
        <w:spacing w:after="0" w:line="360" w:lineRule="auto"/>
        <w:ind w:firstLine="709"/>
        <w:jc w:val="both"/>
        <w:rPr>
          <w:rFonts w:ascii="Times New Roman" w:eastAsia="Times New Roman" w:hAnsi="Times New Roman" w:cs="Times New Roman"/>
          <w:sz w:val="28"/>
          <w:szCs w:val="28"/>
        </w:rPr>
      </w:pPr>
    </w:p>
    <w:p w14:paraId="6AD7DB8B" w14:textId="19D740FA" w:rsidR="46980FD8" w:rsidRDefault="46980FD8" w:rsidP="00A737AD">
      <w:pPr>
        <w:spacing w:after="0" w:line="360" w:lineRule="auto"/>
        <w:ind w:firstLine="709"/>
        <w:jc w:val="both"/>
        <w:rPr>
          <w:rFonts w:ascii="Times New Roman" w:eastAsia="Times New Roman" w:hAnsi="Times New Roman" w:cs="Times New Roman"/>
          <w:sz w:val="28"/>
          <w:szCs w:val="28"/>
        </w:rPr>
      </w:pPr>
      <w:r w:rsidRPr="46980FD8">
        <w:rPr>
          <w:rFonts w:ascii="Times New Roman" w:eastAsia="Times New Roman" w:hAnsi="Times New Roman" w:cs="Times New Roman"/>
          <w:sz w:val="28"/>
          <w:szCs w:val="28"/>
        </w:rPr>
        <w:t xml:space="preserve">Вироби з листкового тіста займають приблизно 20% борошняних виробів в українців. Вони відрізняються багатошаровістю, за рахунок чого верхні шари мають привабливу рум’яну скоринку, від золотистого до світло-коричневого кольору, а внутрішні шари дуже ніжні та легкі. </w:t>
      </w:r>
    </w:p>
    <w:p w14:paraId="6B30E1BE" w14:textId="3230F165" w:rsidR="46980FD8" w:rsidRDefault="46980FD8" w:rsidP="46980FD8">
      <w:pPr>
        <w:spacing w:after="0" w:line="360" w:lineRule="auto"/>
        <w:ind w:firstLine="708"/>
        <w:jc w:val="both"/>
        <w:rPr>
          <w:rFonts w:ascii="Times New Roman" w:eastAsia="Times New Roman" w:hAnsi="Times New Roman" w:cs="Times New Roman"/>
          <w:sz w:val="28"/>
          <w:szCs w:val="28"/>
        </w:rPr>
      </w:pPr>
      <w:r w:rsidRPr="46980FD8">
        <w:rPr>
          <w:rFonts w:ascii="Times New Roman" w:eastAsia="Times New Roman" w:hAnsi="Times New Roman" w:cs="Times New Roman"/>
          <w:sz w:val="28"/>
          <w:szCs w:val="28"/>
        </w:rPr>
        <w:t>Досягається така багатошаровість виробів завдяки технології приготування, а саме багаторазовому складанню та розка</w:t>
      </w:r>
      <w:r w:rsidR="0006347C">
        <w:rPr>
          <w:rFonts w:ascii="Times New Roman" w:eastAsia="Times New Roman" w:hAnsi="Times New Roman" w:cs="Times New Roman"/>
          <w:sz w:val="28"/>
          <w:szCs w:val="28"/>
        </w:rPr>
        <w:t>ч</w:t>
      </w:r>
      <w:r w:rsidRPr="46980FD8">
        <w:rPr>
          <w:rFonts w:ascii="Times New Roman" w:eastAsia="Times New Roman" w:hAnsi="Times New Roman" w:cs="Times New Roman"/>
          <w:sz w:val="28"/>
          <w:szCs w:val="28"/>
        </w:rPr>
        <w:t xml:space="preserve">уванню тіста, з проміжним перемащуванням маслом та охолодженням. </w:t>
      </w:r>
    </w:p>
    <w:p w14:paraId="6B20E905" w14:textId="6054FBFC" w:rsidR="00515A9E" w:rsidRPr="00A84CC2" w:rsidRDefault="46980FD8" w:rsidP="00515A9E">
      <w:pPr>
        <w:spacing w:after="0" w:line="360" w:lineRule="auto"/>
        <w:ind w:firstLine="708"/>
        <w:jc w:val="both"/>
        <w:rPr>
          <w:rFonts w:ascii="Times New Roman" w:eastAsia="Times New Roman" w:hAnsi="Times New Roman" w:cs="Times New Roman"/>
          <w:sz w:val="28"/>
          <w:szCs w:val="28"/>
        </w:rPr>
      </w:pPr>
      <w:r w:rsidRPr="46980FD8">
        <w:rPr>
          <w:rFonts w:ascii="Times New Roman" w:eastAsia="Times New Roman" w:hAnsi="Times New Roman" w:cs="Times New Roman"/>
          <w:sz w:val="28"/>
          <w:szCs w:val="28"/>
        </w:rPr>
        <w:t xml:space="preserve">Листкове тісто є дуже еластичним та пружним. У його складі немає цукру, однак є велика кількість вершкового масла. Його використовують для </w:t>
      </w:r>
      <w:r w:rsidRPr="00A737AD">
        <w:rPr>
          <w:rFonts w:ascii="Times New Roman" w:eastAsia="Times New Roman" w:hAnsi="Times New Roman" w:cs="Times New Roman"/>
          <w:sz w:val="28"/>
          <w:szCs w:val="28"/>
        </w:rPr>
        <w:t xml:space="preserve">приготування різних видів закритих пирогів, тістечок, тортів, </w:t>
      </w:r>
      <w:proofErr w:type="spellStart"/>
      <w:r w:rsidRPr="00A737AD">
        <w:rPr>
          <w:rFonts w:ascii="Times New Roman" w:eastAsia="Times New Roman" w:hAnsi="Times New Roman" w:cs="Times New Roman"/>
          <w:sz w:val="28"/>
          <w:szCs w:val="28"/>
        </w:rPr>
        <w:t>круасанів</w:t>
      </w:r>
      <w:proofErr w:type="spellEnd"/>
      <w:r w:rsidRPr="00A737AD">
        <w:rPr>
          <w:rFonts w:ascii="Times New Roman" w:eastAsia="Times New Roman" w:hAnsi="Times New Roman" w:cs="Times New Roman"/>
          <w:sz w:val="28"/>
          <w:szCs w:val="28"/>
        </w:rPr>
        <w:t xml:space="preserve"> тощо</w:t>
      </w:r>
      <w:r w:rsidRPr="00A737AD">
        <w:rPr>
          <w:rFonts w:ascii="Times New Roman" w:eastAsia="Times New Roman" w:hAnsi="Times New Roman" w:cs="Times New Roman"/>
          <w:color w:val="000000" w:themeColor="text1"/>
          <w:sz w:val="28"/>
          <w:szCs w:val="28"/>
        </w:rPr>
        <w:t xml:space="preserve"> </w:t>
      </w:r>
      <w:hyperlink r:id="rId9" w:history="1">
        <w:r w:rsidR="00EE2A14" w:rsidRPr="00A737AD">
          <w:rPr>
            <w:rStyle w:val="a5"/>
            <w:rFonts w:ascii="Times New Roman" w:eastAsia="Times New Roman" w:hAnsi="Times New Roman" w:cs="Times New Roman"/>
            <w:color w:val="000000" w:themeColor="text1"/>
            <w:sz w:val="28"/>
            <w:szCs w:val="28"/>
            <w:u w:val="none"/>
          </w:rPr>
          <w:t>[1]</w:t>
        </w:r>
      </w:hyperlink>
      <w:r w:rsidR="00A737AD" w:rsidRPr="00A737AD">
        <w:rPr>
          <w:rStyle w:val="a5"/>
          <w:rFonts w:ascii="Times New Roman" w:eastAsia="Times New Roman" w:hAnsi="Times New Roman" w:cs="Times New Roman"/>
          <w:color w:val="000000" w:themeColor="text1"/>
          <w:sz w:val="28"/>
          <w:szCs w:val="28"/>
          <w:u w:val="none"/>
        </w:rPr>
        <w:t>.</w:t>
      </w:r>
    </w:p>
    <w:p w14:paraId="3C348589" w14:textId="258CBB5D" w:rsidR="00503F66" w:rsidRPr="00A737AD" w:rsidRDefault="00503F66" w:rsidP="00503F66">
      <w:pPr>
        <w:pStyle w:val="paragraph"/>
        <w:spacing w:before="0" w:beforeAutospacing="0" w:after="0" w:afterAutospacing="0" w:line="360" w:lineRule="auto"/>
        <w:ind w:firstLine="705"/>
        <w:jc w:val="both"/>
        <w:textAlignment w:val="baseline"/>
        <w:rPr>
          <w:rFonts w:ascii="Segoe UI" w:hAnsi="Segoe UI" w:cs="Segoe UI"/>
          <w:color w:val="000000" w:themeColor="text1"/>
          <w:sz w:val="18"/>
          <w:szCs w:val="18"/>
        </w:rPr>
      </w:pPr>
      <w:r>
        <w:rPr>
          <w:rStyle w:val="normaltextrun"/>
          <w:color w:val="000000"/>
          <w:sz w:val="28"/>
          <w:szCs w:val="28"/>
        </w:rPr>
        <w:t xml:space="preserve">Листкове тісто є типом тіста, яке відрізняється своєю хрусткою та пухкою текстурою. Воно складається з шарів тіста та жирних шарів (зазвичай маргарину або вершкового масла), які вкладені один в одного шляхом повторного розкачування і складання. Цей процес утворює багато шарів, які розділені тонкими шаровими пластинами жиру. Коли тісто піддається випіканню, жир плавиться, випаровується і створює внутрішні </w:t>
      </w:r>
      <w:r w:rsidRPr="005B5434">
        <w:rPr>
          <w:rStyle w:val="normaltextrun"/>
          <w:color w:val="000000" w:themeColor="text1"/>
          <w:sz w:val="28"/>
          <w:szCs w:val="28"/>
        </w:rPr>
        <w:t>порожнечі, надаючи листковому тісту його характерну легку та хрустку текстуру</w:t>
      </w:r>
      <w:r w:rsidRPr="005B5434">
        <w:rPr>
          <w:rStyle w:val="eop"/>
          <w:color w:val="000000" w:themeColor="text1"/>
          <w:sz w:val="28"/>
          <w:szCs w:val="28"/>
        </w:rPr>
        <w:t> </w:t>
      </w:r>
      <w:hyperlink r:id="rId10" w:history="1">
        <w:r w:rsidR="005B5434" w:rsidRPr="00A737AD">
          <w:rPr>
            <w:rStyle w:val="a5"/>
            <w:color w:val="000000" w:themeColor="text1"/>
            <w:sz w:val="28"/>
            <w:szCs w:val="28"/>
            <w:u w:val="none"/>
          </w:rPr>
          <w:t>[13]</w:t>
        </w:r>
      </w:hyperlink>
      <w:r w:rsidR="00A737AD" w:rsidRPr="00A737AD">
        <w:rPr>
          <w:rStyle w:val="a5"/>
          <w:color w:val="000000" w:themeColor="text1"/>
          <w:sz w:val="28"/>
          <w:szCs w:val="28"/>
          <w:u w:val="none"/>
        </w:rPr>
        <w:t>.</w:t>
      </w:r>
    </w:p>
    <w:p w14:paraId="12F2CD0A" w14:textId="71DF40F7" w:rsidR="0026539E" w:rsidRDefault="00503F66" w:rsidP="0026539E">
      <w:pPr>
        <w:pStyle w:val="paragraph"/>
        <w:spacing w:before="0" w:beforeAutospacing="0" w:after="0" w:afterAutospacing="0" w:line="360" w:lineRule="auto"/>
        <w:ind w:firstLine="705"/>
        <w:jc w:val="both"/>
        <w:textAlignment w:val="baseline"/>
        <w:rPr>
          <w:rStyle w:val="normaltextrun"/>
          <w:color w:val="000000"/>
          <w:sz w:val="28"/>
          <w:szCs w:val="28"/>
        </w:rPr>
      </w:pPr>
      <w:r>
        <w:rPr>
          <w:rStyle w:val="normaltextrun"/>
          <w:color w:val="000000"/>
          <w:sz w:val="28"/>
          <w:szCs w:val="28"/>
        </w:rPr>
        <w:t>Вироби, виготовлені з листкового тіста, мають різноманітні форми і рецептури. Деякі з найпопулярніших виробів з листкового тіста включають</w:t>
      </w:r>
      <w:r w:rsidR="0026539E">
        <w:rPr>
          <w:rStyle w:val="normaltextrun"/>
          <w:color w:val="000000"/>
          <w:sz w:val="28"/>
          <w:szCs w:val="28"/>
        </w:rPr>
        <w:t xml:space="preserve">: </w:t>
      </w:r>
    </w:p>
    <w:p w14:paraId="617CAEFC" w14:textId="77777777" w:rsidR="0026539E" w:rsidRDefault="0026539E" w:rsidP="0026539E">
      <w:pPr>
        <w:pStyle w:val="paragraph"/>
        <w:spacing w:before="0" w:beforeAutospacing="0" w:after="0" w:afterAutospacing="0" w:line="360" w:lineRule="auto"/>
        <w:ind w:firstLine="705"/>
        <w:jc w:val="both"/>
        <w:textAlignment w:val="baseline"/>
        <w:rPr>
          <w:rStyle w:val="eop"/>
          <w:color w:val="000000"/>
          <w:sz w:val="28"/>
          <w:szCs w:val="28"/>
        </w:rPr>
      </w:pPr>
    </w:p>
    <w:p w14:paraId="69976997" w14:textId="77777777" w:rsidR="0026539E" w:rsidRDefault="0026539E" w:rsidP="0026539E">
      <w:pPr>
        <w:pStyle w:val="paragraph"/>
        <w:spacing w:before="0" w:beforeAutospacing="0" w:after="0" w:afterAutospacing="0" w:line="360" w:lineRule="auto"/>
        <w:ind w:firstLine="705"/>
        <w:jc w:val="both"/>
        <w:textAlignment w:val="baseline"/>
        <w:rPr>
          <w:rStyle w:val="eop"/>
        </w:rPr>
      </w:pPr>
    </w:p>
    <w:p w14:paraId="4724EC71" w14:textId="77777777" w:rsidR="0026539E" w:rsidRDefault="0026539E" w:rsidP="0026539E">
      <w:pPr>
        <w:pStyle w:val="paragraph"/>
        <w:spacing w:before="0" w:beforeAutospacing="0" w:after="0" w:afterAutospacing="0" w:line="360" w:lineRule="auto"/>
        <w:ind w:firstLine="705"/>
        <w:jc w:val="both"/>
        <w:textAlignment w:val="baseline"/>
        <w:rPr>
          <w:rStyle w:val="eop"/>
        </w:rPr>
      </w:pPr>
    </w:p>
    <w:p w14:paraId="133A6CE2" w14:textId="77777777" w:rsidR="0026539E" w:rsidRDefault="0026539E" w:rsidP="0026539E">
      <w:pPr>
        <w:pStyle w:val="paragraph"/>
        <w:spacing w:before="0" w:beforeAutospacing="0" w:after="0" w:afterAutospacing="0" w:line="360" w:lineRule="auto"/>
        <w:ind w:firstLine="705"/>
        <w:jc w:val="both"/>
        <w:textAlignment w:val="baseline"/>
        <w:rPr>
          <w:rStyle w:val="eop"/>
        </w:rPr>
      </w:pPr>
    </w:p>
    <w:p w14:paraId="33177979" w14:textId="77777777" w:rsidR="0026539E" w:rsidRDefault="0026539E" w:rsidP="0026539E">
      <w:pPr>
        <w:pStyle w:val="paragraph"/>
        <w:spacing w:before="0" w:beforeAutospacing="0" w:after="0" w:afterAutospacing="0" w:line="360" w:lineRule="auto"/>
        <w:ind w:firstLine="705"/>
        <w:jc w:val="both"/>
        <w:textAlignment w:val="baseline"/>
        <w:rPr>
          <w:rStyle w:val="eop"/>
        </w:rPr>
      </w:pPr>
    </w:p>
    <w:p w14:paraId="46915DDE" w14:textId="77777777" w:rsidR="0026539E" w:rsidRDefault="0026539E" w:rsidP="0026539E">
      <w:pPr>
        <w:pStyle w:val="paragraph"/>
        <w:spacing w:before="0" w:beforeAutospacing="0" w:after="0" w:afterAutospacing="0" w:line="360" w:lineRule="auto"/>
        <w:ind w:firstLine="705"/>
        <w:jc w:val="both"/>
        <w:textAlignment w:val="baseline"/>
        <w:rPr>
          <w:rStyle w:val="eop"/>
        </w:rPr>
      </w:pPr>
    </w:p>
    <w:p w14:paraId="4F2A9E83" w14:textId="310FD824" w:rsidR="00A737AD" w:rsidRPr="00A737AD" w:rsidRDefault="0026539E" w:rsidP="00A737AD">
      <w:pPr>
        <w:pStyle w:val="paragraph"/>
        <w:spacing w:before="0" w:beforeAutospacing="0" w:after="0" w:afterAutospacing="0" w:line="360" w:lineRule="auto"/>
        <w:ind w:firstLine="705"/>
        <w:jc w:val="right"/>
        <w:textAlignment w:val="baseline"/>
        <w:rPr>
          <w:rStyle w:val="eop"/>
          <w:sz w:val="28"/>
          <w:szCs w:val="28"/>
        </w:rPr>
      </w:pPr>
      <w:r w:rsidRPr="00A737AD">
        <w:rPr>
          <w:rStyle w:val="eop"/>
          <w:sz w:val="28"/>
          <w:szCs w:val="28"/>
        </w:rPr>
        <w:lastRenderedPageBreak/>
        <w:t xml:space="preserve">Таблиця 1.1 </w:t>
      </w:r>
    </w:p>
    <w:p w14:paraId="723BDFC4" w14:textId="22FC969C" w:rsidR="0026539E" w:rsidRPr="00A737AD" w:rsidRDefault="0026539E" w:rsidP="00A737AD">
      <w:pPr>
        <w:pStyle w:val="paragraph"/>
        <w:spacing w:before="0" w:beforeAutospacing="0" w:after="0" w:afterAutospacing="0" w:line="360" w:lineRule="auto"/>
        <w:ind w:firstLine="705"/>
        <w:jc w:val="center"/>
        <w:textAlignment w:val="baseline"/>
        <w:rPr>
          <w:rStyle w:val="eop"/>
          <w:color w:val="000000"/>
          <w:sz w:val="28"/>
          <w:szCs w:val="28"/>
        </w:rPr>
      </w:pPr>
      <w:r w:rsidRPr="00A737AD">
        <w:rPr>
          <w:rStyle w:val="eop"/>
          <w:sz w:val="28"/>
          <w:szCs w:val="28"/>
        </w:rPr>
        <w:t>Популярні вироби з листкового тіста</w:t>
      </w:r>
    </w:p>
    <w:tbl>
      <w:tblPr>
        <w:tblStyle w:val="a3"/>
        <w:tblW w:w="9747" w:type="dxa"/>
        <w:tblLook w:val="04A0" w:firstRow="1" w:lastRow="0" w:firstColumn="1" w:lastColumn="0" w:noHBand="0" w:noVBand="1"/>
      </w:tblPr>
      <w:tblGrid>
        <w:gridCol w:w="1592"/>
        <w:gridCol w:w="3458"/>
        <w:gridCol w:w="4697"/>
      </w:tblGrid>
      <w:tr w:rsidR="008604C5" w14:paraId="2E71D758" w14:textId="77777777" w:rsidTr="008436CC">
        <w:tc>
          <w:tcPr>
            <w:tcW w:w="1592" w:type="dxa"/>
          </w:tcPr>
          <w:p w14:paraId="19FB2813" w14:textId="74EB395D" w:rsidR="0097711C" w:rsidRPr="008604C5" w:rsidRDefault="0097711C" w:rsidP="00503F66">
            <w:pPr>
              <w:pStyle w:val="paragraph"/>
              <w:spacing w:before="0" w:beforeAutospacing="0" w:after="0" w:afterAutospacing="0" w:line="360" w:lineRule="auto"/>
              <w:jc w:val="both"/>
              <w:textAlignment w:val="baseline"/>
              <w:rPr>
                <w:b/>
                <w:bCs/>
                <w:i/>
                <w:iCs/>
                <w:sz w:val="28"/>
                <w:szCs w:val="28"/>
              </w:rPr>
            </w:pPr>
            <w:r w:rsidRPr="008604C5">
              <w:rPr>
                <w:b/>
                <w:bCs/>
                <w:i/>
                <w:iCs/>
                <w:sz w:val="28"/>
                <w:szCs w:val="28"/>
              </w:rPr>
              <w:t xml:space="preserve">Виріб </w:t>
            </w:r>
          </w:p>
        </w:tc>
        <w:tc>
          <w:tcPr>
            <w:tcW w:w="3458" w:type="dxa"/>
          </w:tcPr>
          <w:p w14:paraId="533D2AC8" w14:textId="437F9127" w:rsidR="0097711C" w:rsidRPr="008604C5" w:rsidRDefault="0097711C" w:rsidP="00503F66">
            <w:pPr>
              <w:pStyle w:val="paragraph"/>
              <w:spacing w:before="0" w:beforeAutospacing="0" w:after="0" w:afterAutospacing="0" w:line="360" w:lineRule="auto"/>
              <w:jc w:val="both"/>
              <w:textAlignment w:val="baseline"/>
              <w:rPr>
                <w:b/>
                <w:bCs/>
                <w:i/>
                <w:iCs/>
                <w:sz w:val="28"/>
                <w:szCs w:val="28"/>
              </w:rPr>
            </w:pPr>
            <w:r w:rsidRPr="008604C5">
              <w:rPr>
                <w:b/>
                <w:bCs/>
                <w:i/>
                <w:iCs/>
                <w:sz w:val="28"/>
                <w:szCs w:val="28"/>
              </w:rPr>
              <w:t>Ілюстрація</w:t>
            </w:r>
          </w:p>
        </w:tc>
        <w:tc>
          <w:tcPr>
            <w:tcW w:w="4697" w:type="dxa"/>
          </w:tcPr>
          <w:p w14:paraId="6C9F183D" w14:textId="4300976D" w:rsidR="0097711C" w:rsidRPr="008604C5" w:rsidRDefault="0097711C" w:rsidP="00503F66">
            <w:pPr>
              <w:pStyle w:val="paragraph"/>
              <w:spacing w:before="0" w:beforeAutospacing="0" w:after="0" w:afterAutospacing="0" w:line="360" w:lineRule="auto"/>
              <w:jc w:val="both"/>
              <w:textAlignment w:val="baseline"/>
              <w:rPr>
                <w:b/>
                <w:bCs/>
                <w:i/>
                <w:iCs/>
                <w:sz w:val="28"/>
                <w:szCs w:val="28"/>
              </w:rPr>
            </w:pPr>
            <w:r w:rsidRPr="008604C5">
              <w:rPr>
                <w:b/>
                <w:bCs/>
                <w:i/>
                <w:iCs/>
                <w:sz w:val="28"/>
                <w:szCs w:val="28"/>
              </w:rPr>
              <w:t>Характеристика</w:t>
            </w:r>
          </w:p>
        </w:tc>
      </w:tr>
      <w:tr w:rsidR="008604C5" w14:paraId="10FA43E7" w14:textId="77777777" w:rsidTr="00A737AD">
        <w:trPr>
          <w:trHeight w:val="2222"/>
        </w:trPr>
        <w:tc>
          <w:tcPr>
            <w:tcW w:w="1592" w:type="dxa"/>
          </w:tcPr>
          <w:p w14:paraId="605F161F" w14:textId="2FFD1E81"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proofErr w:type="spellStart"/>
            <w:r w:rsidRPr="00503F66">
              <w:rPr>
                <w:rStyle w:val="normaltextrun"/>
                <w:i/>
                <w:iCs/>
                <w:color w:val="000000"/>
                <w:sz w:val="28"/>
                <w:szCs w:val="28"/>
              </w:rPr>
              <w:t>Круасани</w:t>
            </w:r>
            <w:proofErr w:type="spellEnd"/>
          </w:p>
        </w:tc>
        <w:tc>
          <w:tcPr>
            <w:tcW w:w="3458" w:type="dxa"/>
          </w:tcPr>
          <w:p w14:paraId="3AE08438" w14:textId="69B8B79A"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Pr>
                <w:rFonts w:ascii="Segoe UI" w:hAnsi="Segoe UI" w:cs="Segoe UI"/>
                <w:noProof/>
                <w:sz w:val="18"/>
                <w:szCs w:val="18"/>
              </w:rPr>
              <w:drawing>
                <wp:anchor distT="0" distB="0" distL="114300" distR="114300" simplePos="0" relativeHeight="251653120" behindDoc="1" locked="0" layoutInCell="1" allowOverlap="1" wp14:anchorId="6E6877D8" wp14:editId="69E746C8">
                  <wp:simplePos x="0" y="0"/>
                  <wp:positionH relativeFrom="column">
                    <wp:posOffset>31750</wp:posOffset>
                  </wp:positionH>
                  <wp:positionV relativeFrom="paragraph">
                    <wp:posOffset>133985</wp:posOffset>
                  </wp:positionV>
                  <wp:extent cx="1762125" cy="1321435"/>
                  <wp:effectExtent l="0" t="0" r="0" b="0"/>
                  <wp:wrapTight wrapText="bothSides">
                    <wp:wrapPolygon edited="0">
                      <wp:start x="0" y="0"/>
                      <wp:lineTo x="0" y="21174"/>
                      <wp:lineTo x="21483" y="21174"/>
                      <wp:lineTo x="21483" y="0"/>
                      <wp:lineTo x="0" y="0"/>
                    </wp:wrapPolygon>
                  </wp:wrapTight>
                  <wp:docPr id="50979951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799519" name="Рисунок 50979951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2125" cy="1321435"/>
                          </a:xfrm>
                          <a:prstGeom prst="rect">
                            <a:avLst/>
                          </a:prstGeom>
                        </pic:spPr>
                      </pic:pic>
                    </a:graphicData>
                  </a:graphic>
                  <wp14:sizeRelH relativeFrom="margin">
                    <wp14:pctWidth>0</wp14:pctWidth>
                  </wp14:sizeRelH>
                  <wp14:sizeRelV relativeFrom="margin">
                    <wp14:pctHeight>0</wp14:pctHeight>
                  </wp14:sizeRelV>
                </wp:anchor>
              </w:drawing>
            </w:r>
          </w:p>
        </w:tc>
        <w:tc>
          <w:tcPr>
            <w:tcW w:w="4697" w:type="dxa"/>
          </w:tcPr>
          <w:p w14:paraId="523D33D5" w14:textId="39EC1CC5"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color w:val="000000"/>
                <w:sz w:val="28"/>
                <w:szCs w:val="28"/>
              </w:rPr>
              <w:t>Це вироби у формі півмісяця або рулетів з листкового тіста, які можуть мати різні начинки, такі як шоколад, вершкове масло, фруктові джеми або сир</w:t>
            </w:r>
          </w:p>
        </w:tc>
      </w:tr>
      <w:tr w:rsidR="008604C5" w14:paraId="349F6E33" w14:textId="77777777" w:rsidTr="008436CC">
        <w:tc>
          <w:tcPr>
            <w:tcW w:w="1592" w:type="dxa"/>
          </w:tcPr>
          <w:p w14:paraId="6C0BC05E" w14:textId="099C094D"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sidRPr="00503F66">
              <w:rPr>
                <w:rStyle w:val="normaltextrun"/>
                <w:i/>
                <w:iCs/>
                <w:color w:val="000000"/>
                <w:sz w:val="28"/>
                <w:szCs w:val="28"/>
              </w:rPr>
              <w:t>Пиріжки</w:t>
            </w:r>
          </w:p>
        </w:tc>
        <w:tc>
          <w:tcPr>
            <w:tcW w:w="3458" w:type="dxa"/>
          </w:tcPr>
          <w:p w14:paraId="19DFD2FB" w14:textId="1C8F1CBE"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Pr>
                <w:rFonts w:ascii="Segoe UI" w:hAnsi="Segoe UI" w:cs="Segoe UI"/>
                <w:noProof/>
                <w:sz w:val="18"/>
                <w:szCs w:val="18"/>
              </w:rPr>
              <w:drawing>
                <wp:anchor distT="0" distB="0" distL="114300" distR="114300" simplePos="0" relativeHeight="251654144" behindDoc="1" locked="0" layoutInCell="1" allowOverlap="1" wp14:anchorId="394E6A2F" wp14:editId="366A6748">
                  <wp:simplePos x="0" y="0"/>
                  <wp:positionH relativeFrom="column">
                    <wp:posOffset>-17780</wp:posOffset>
                  </wp:positionH>
                  <wp:positionV relativeFrom="paragraph">
                    <wp:posOffset>375285</wp:posOffset>
                  </wp:positionV>
                  <wp:extent cx="2058670" cy="1371600"/>
                  <wp:effectExtent l="0" t="0" r="0" b="0"/>
                  <wp:wrapTight wrapText="bothSides">
                    <wp:wrapPolygon edited="0">
                      <wp:start x="0" y="0"/>
                      <wp:lineTo x="0" y="21300"/>
                      <wp:lineTo x="21387" y="21300"/>
                      <wp:lineTo x="21387" y="0"/>
                      <wp:lineTo x="0" y="0"/>
                    </wp:wrapPolygon>
                  </wp:wrapTight>
                  <wp:docPr id="1472086160"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086160" name="Рисунок 1472086160"/>
                          <pic:cNvPicPr/>
                        </pic:nvPicPr>
                        <pic:blipFill>
                          <a:blip cstate="print">
                            <a:extLst>
                              <a:ext uri="{28A0092B-C50C-407E-A947-70E740481C1C}">
                                <a14:useLocalDpi xmlns:a14="http://schemas.microsoft.com/office/drawing/2010/main" val="0"/>
                              </a:ext>
                            </a:extLst>
                          </a:blip>
                          <a:stretch>
                            <a:fillRect/>
                          </a:stretch>
                        </pic:blipFill>
                        <pic:spPr>
                          <a:xfrm>
                            <a:off x="0" y="0"/>
                            <a:ext cx="2058670" cy="1371600"/>
                          </a:xfrm>
                          <a:prstGeom prst="rect">
                            <a:avLst/>
                          </a:prstGeom>
                        </pic:spPr>
                      </pic:pic>
                    </a:graphicData>
                  </a:graphic>
                  <wp14:sizeRelH relativeFrom="margin">
                    <wp14:pctWidth>0</wp14:pctWidth>
                  </wp14:sizeRelH>
                  <wp14:sizeRelV relativeFrom="margin">
                    <wp14:pctHeight>0</wp14:pctHeight>
                  </wp14:sizeRelV>
                </wp:anchor>
              </w:drawing>
            </w:r>
          </w:p>
        </w:tc>
        <w:tc>
          <w:tcPr>
            <w:tcW w:w="4697" w:type="dxa"/>
          </w:tcPr>
          <w:p w14:paraId="3AADB256" w14:textId="3B8AAD1D"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color w:val="000000"/>
                <w:sz w:val="28"/>
                <w:szCs w:val="28"/>
              </w:rPr>
              <w:t>Листкові пиріжки можуть мати різні начинки, такі як м'ясо, сир, овочі, фрукти або солодкі начинки. Вони можуть бути як солодкими, так і солоними, і зазвичай мають хрустку золотисту скоринку та соковите начинення.</w:t>
            </w:r>
            <w:r>
              <w:rPr>
                <w:rStyle w:val="eop"/>
                <w:color w:val="000000"/>
                <w:sz w:val="28"/>
                <w:szCs w:val="28"/>
              </w:rPr>
              <w:t> </w:t>
            </w:r>
          </w:p>
        </w:tc>
      </w:tr>
      <w:tr w:rsidR="008604C5" w14:paraId="13C0D5E6" w14:textId="77777777" w:rsidTr="008436CC">
        <w:tc>
          <w:tcPr>
            <w:tcW w:w="1592" w:type="dxa"/>
          </w:tcPr>
          <w:p w14:paraId="63537603" w14:textId="40ADA821"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sidRPr="00503F66">
              <w:rPr>
                <w:rStyle w:val="normaltextrun"/>
                <w:i/>
                <w:iCs/>
                <w:color w:val="000000"/>
                <w:sz w:val="28"/>
                <w:szCs w:val="28"/>
              </w:rPr>
              <w:t>Випічка.</w:t>
            </w:r>
          </w:p>
        </w:tc>
        <w:tc>
          <w:tcPr>
            <w:tcW w:w="3458" w:type="dxa"/>
          </w:tcPr>
          <w:p w14:paraId="13E348FA" w14:textId="3976D6D4"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Pr>
                <w:rFonts w:ascii="Segoe UI" w:hAnsi="Segoe UI" w:cs="Segoe UI"/>
                <w:noProof/>
                <w:sz w:val="18"/>
                <w:szCs w:val="18"/>
              </w:rPr>
              <w:drawing>
                <wp:anchor distT="0" distB="0" distL="114300" distR="114300" simplePos="0" relativeHeight="251655168" behindDoc="1" locked="0" layoutInCell="1" allowOverlap="1" wp14:anchorId="1F1C64B9" wp14:editId="1864C511">
                  <wp:simplePos x="0" y="0"/>
                  <wp:positionH relativeFrom="column">
                    <wp:posOffset>12700</wp:posOffset>
                  </wp:positionH>
                  <wp:positionV relativeFrom="paragraph">
                    <wp:posOffset>125730</wp:posOffset>
                  </wp:positionV>
                  <wp:extent cx="1925955" cy="1285875"/>
                  <wp:effectExtent l="0" t="0" r="0" b="9525"/>
                  <wp:wrapTight wrapText="bothSides">
                    <wp:wrapPolygon edited="0">
                      <wp:start x="0" y="0"/>
                      <wp:lineTo x="0" y="21440"/>
                      <wp:lineTo x="21365" y="21440"/>
                      <wp:lineTo x="21365" y="0"/>
                      <wp:lineTo x="0" y="0"/>
                    </wp:wrapPolygon>
                  </wp:wrapTight>
                  <wp:docPr id="41673739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37393" name="Рисунок 416737393"/>
                          <pic:cNvPicPr/>
                        </pic:nvPicPr>
                        <pic:blipFill>
                          <a:blip r:embed="rId12">
                            <a:extLst>
                              <a:ext uri="{28A0092B-C50C-407E-A947-70E740481C1C}">
                                <a14:useLocalDpi xmlns:a14="http://schemas.microsoft.com/office/drawing/2010/main" val="0"/>
                              </a:ext>
                            </a:extLst>
                          </a:blip>
                          <a:stretch>
                            <a:fillRect/>
                          </a:stretch>
                        </pic:blipFill>
                        <pic:spPr>
                          <a:xfrm>
                            <a:off x="0" y="0"/>
                            <a:ext cx="1925955" cy="1285875"/>
                          </a:xfrm>
                          <a:prstGeom prst="rect">
                            <a:avLst/>
                          </a:prstGeom>
                        </pic:spPr>
                      </pic:pic>
                    </a:graphicData>
                  </a:graphic>
                  <wp14:sizeRelH relativeFrom="margin">
                    <wp14:pctWidth>0</wp14:pctWidth>
                  </wp14:sizeRelH>
                  <wp14:sizeRelV relativeFrom="margin">
                    <wp14:pctHeight>0</wp14:pctHeight>
                  </wp14:sizeRelV>
                </wp:anchor>
              </w:drawing>
            </w:r>
          </w:p>
        </w:tc>
        <w:tc>
          <w:tcPr>
            <w:tcW w:w="4697" w:type="dxa"/>
          </w:tcPr>
          <w:p w14:paraId="11736A47" w14:textId="1A2C6650"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color w:val="000000"/>
                <w:sz w:val="28"/>
                <w:szCs w:val="28"/>
              </w:rPr>
              <w:t>Листкове тісто використовується для приготування різних видів випічки, такої як пиріжки з яблуками, плетені булочки, коржі для тортів, кекси та інші солодкі або солоні вироби</w:t>
            </w:r>
          </w:p>
        </w:tc>
      </w:tr>
      <w:tr w:rsidR="008604C5" w14:paraId="710A976C" w14:textId="77777777" w:rsidTr="008436CC">
        <w:tc>
          <w:tcPr>
            <w:tcW w:w="1592" w:type="dxa"/>
          </w:tcPr>
          <w:p w14:paraId="67DAA38E" w14:textId="021C602D"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sidRPr="00503F66">
              <w:rPr>
                <w:rStyle w:val="normaltextrun"/>
                <w:i/>
                <w:iCs/>
                <w:color w:val="000000"/>
                <w:sz w:val="28"/>
                <w:szCs w:val="28"/>
              </w:rPr>
              <w:t>Слойки</w:t>
            </w:r>
          </w:p>
        </w:tc>
        <w:tc>
          <w:tcPr>
            <w:tcW w:w="3458" w:type="dxa"/>
          </w:tcPr>
          <w:p w14:paraId="49C177F8" w14:textId="3D092C47"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Pr>
                <w:rFonts w:ascii="Segoe UI" w:hAnsi="Segoe UI" w:cs="Segoe UI"/>
                <w:noProof/>
                <w:sz w:val="18"/>
                <w:szCs w:val="18"/>
              </w:rPr>
              <w:drawing>
                <wp:anchor distT="0" distB="0" distL="114300" distR="114300" simplePos="0" relativeHeight="251656192" behindDoc="1" locked="0" layoutInCell="1" allowOverlap="1" wp14:anchorId="23F46D59" wp14:editId="72C7C6ED">
                  <wp:simplePos x="0" y="0"/>
                  <wp:positionH relativeFrom="column">
                    <wp:posOffset>20320</wp:posOffset>
                  </wp:positionH>
                  <wp:positionV relativeFrom="paragraph">
                    <wp:posOffset>136525</wp:posOffset>
                  </wp:positionV>
                  <wp:extent cx="1985083" cy="1323975"/>
                  <wp:effectExtent l="0" t="0" r="0" b="0"/>
                  <wp:wrapTight wrapText="bothSides">
                    <wp:wrapPolygon edited="0">
                      <wp:start x="0" y="0"/>
                      <wp:lineTo x="0" y="21134"/>
                      <wp:lineTo x="21351" y="21134"/>
                      <wp:lineTo x="21351" y="0"/>
                      <wp:lineTo x="0" y="0"/>
                    </wp:wrapPolygon>
                  </wp:wrapTight>
                  <wp:docPr id="149779319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93194" name="Рисунок 149779319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85083" cy="1323975"/>
                          </a:xfrm>
                          <a:prstGeom prst="rect">
                            <a:avLst/>
                          </a:prstGeom>
                        </pic:spPr>
                      </pic:pic>
                    </a:graphicData>
                  </a:graphic>
                  <wp14:sizeRelH relativeFrom="margin">
                    <wp14:pctWidth>0</wp14:pctWidth>
                  </wp14:sizeRelH>
                  <wp14:sizeRelV relativeFrom="margin">
                    <wp14:pctHeight>0</wp14:pctHeight>
                  </wp14:sizeRelV>
                </wp:anchor>
              </w:drawing>
            </w:r>
          </w:p>
        </w:tc>
        <w:tc>
          <w:tcPr>
            <w:tcW w:w="4697" w:type="dxa"/>
          </w:tcPr>
          <w:p w14:paraId="1E2448D3" w14:textId="4EE90D00"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color w:val="000000"/>
                <w:sz w:val="28"/>
                <w:szCs w:val="28"/>
              </w:rPr>
              <w:t>Листкове тісто використовується для створення шарових структур, що надають випічці особливу текстуру. Слойки можуть бути готовими виробами, а також використовуватися як основа для тортів або десертів, таких як «Наполеон».</w:t>
            </w:r>
            <w:r>
              <w:rPr>
                <w:rStyle w:val="eop"/>
                <w:color w:val="000000"/>
                <w:sz w:val="28"/>
                <w:szCs w:val="28"/>
              </w:rPr>
              <w:t> </w:t>
            </w:r>
          </w:p>
        </w:tc>
      </w:tr>
    </w:tbl>
    <w:p w14:paraId="4E6A1112" w14:textId="77777777" w:rsidR="00325BC0" w:rsidRDefault="00325BC0">
      <w:pPr>
        <w:rPr>
          <w:rFonts w:ascii="Times New Roman" w:hAnsi="Times New Roman" w:cs="Times New Roman"/>
          <w:sz w:val="28"/>
          <w:szCs w:val="28"/>
        </w:rPr>
      </w:pPr>
    </w:p>
    <w:p w14:paraId="68572539" w14:textId="68934D28" w:rsidR="0026539E" w:rsidRPr="0026539E" w:rsidRDefault="0026539E" w:rsidP="00A737AD">
      <w:pPr>
        <w:jc w:val="right"/>
        <w:rPr>
          <w:rFonts w:ascii="Times New Roman" w:hAnsi="Times New Roman" w:cs="Times New Roman"/>
          <w:sz w:val="28"/>
          <w:szCs w:val="28"/>
        </w:rPr>
      </w:pPr>
      <w:r w:rsidRPr="0026539E">
        <w:rPr>
          <w:rFonts w:ascii="Times New Roman" w:hAnsi="Times New Roman" w:cs="Times New Roman"/>
          <w:sz w:val="28"/>
          <w:szCs w:val="28"/>
        </w:rPr>
        <w:t>Продовження таблиці 1.1</w:t>
      </w:r>
    </w:p>
    <w:tbl>
      <w:tblPr>
        <w:tblStyle w:val="a3"/>
        <w:tblW w:w="9639" w:type="dxa"/>
        <w:tblInd w:w="108" w:type="dxa"/>
        <w:tblLook w:val="04A0" w:firstRow="1" w:lastRow="0" w:firstColumn="1" w:lastColumn="0" w:noHBand="0" w:noVBand="1"/>
      </w:tblPr>
      <w:tblGrid>
        <w:gridCol w:w="1484"/>
        <w:gridCol w:w="3458"/>
        <w:gridCol w:w="4697"/>
      </w:tblGrid>
      <w:tr w:rsidR="008604C5" w14:paraId="1B94A5CF" w14:textId="77777777" w:rsidTr="008436CC">
        <w:tc>
          <w:tcPr>
            <w:tcW w:w="1484" w:type="dxa"/>
          </w:tcPr>
          <w:p w14:paraId="3E600318" w14:textId="16FFCEF0"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sidRPr="00503F66">
              <w:rPr>
                <w:rStyle w:val="normaltextrun"/>
                <w:i/>
                <w:iCs/>
                <w:color w:val="000000"/>
                <w:sz w:val="28"/>
                <w:szCs w:val="28"/>
              </w:rPr>
              <w:t>Кекси та печиво</w:t>
            </w:r>
          </w:p>
        </w:tc>
        <w:tc>
          <w:tcPr>
            <w:tcW w:w="3458" w:type="dxa"/>
          </w:tcPr>
          <w:p w14:paraId="0463891D" w14:textId="012B75D5"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Pr>
                <w:rFonts w:ascii="Segoe UI" w:hAnsi="Segoe UI" w:cs="Segoe UI"/>
                <w:noProof/>
                <w:sz w:val="18"/>
                <w:szCs w:val="18"/>
              </w:rPr>
              <w:drawing>
                <wp:anchor distT="0" distB="0" distL="114300" distR="114300" simplePos="0" relativeHeight="251658240" behindDoc="1" locked="0" layoutInCell="1" allowOverlap="1" wp14:anchorId="7B5424F2" wp14:editId="5101D2DB">
                  <wp:simplePos x="0" y="0"/>
                  <wp:positionH relativeFrom="column">
                    <wp:posOffset>3175</wp:posOffset>
                  </wp:positionH>
                  <wp:positionV relativeFrom="paragraph">
                    <wp:posOffset>117475</wp:posOffset>
                  </wp:positionV>
                  <wp:extent cx="2019300" cy="1347470"/>
                  <wp:effectExtent l="0" t="0" r="0" b="5080"/>
                  <wp:wrapTight wrapText="bothSides">
                    <wp:wrapPolygon edited="0">
                      <wp:start x="0" y="0"/>
                      <wp:lineTo x="0" y="21376"/>
                      <wp:lineTo x="21396" y="21376"/>
                      <wp:lineTo x="21396" y="0"/>
                      <wp:lineTo x="0" y="0"/>
                    </wp:wrapPolygon>
                  </wp:wrapTight>
                  <wp:docPr id="213111904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119042" name="Рисунок 2131119042"/>
                          <pic:cNvPicPr/>
                        </pic:nvPicPr>
                        <pic:blipFill>
                          <a:blip r:embed="rId14">
                            <a:extLst>
                              <a:ext uri="{28A0092B-C50C-407E-A947-70E740481C1C}">
                                <a14:useLocalDpi xmlns:a14="http://schemas.microsoft.com/office/drawing/2010/main" val="0"/>
                              </a:ext>
                            </a:extLst>
                          </a:blip>
                          <a:stretch>
                            <a:fillRect/>
                          </a:stretch>
                        </pic:blipFill>
                        <pic:spPr>
                          <a:xfrm>
                            <a:off x="0" y="0"/>
                            <a:ext cx="2019300" cy="1347470"/>
                          </a:xfrm>
                          <a:prstGeom prst="rect">
                            <a:avLst/>
                          </a:prstGeom>
                        </pic:spPr>
                      </pic:pic>
                    </a:graphicData>
                  </a:graphic>
                  <wp14:sizeRelH relativeFrom="margin">
                    <wp14:pctWidth>0</wp14:pctWidth>
                  </wp14:sizeRelH>
                </wp:anchor>
              </w:drawing>
            </w:r>
          </w:p>
        </w:tc>
        <w:tc>
          <w:tcPr>
            <w:tcW w:w="4697" w:type="dxa"/>
          </w:tcPr>
          <w:p w14:paraId="798FC565" w14:textId="009721E2" w:rsidR="0097711C" w:rsidRDefault="008604C5" w:rsidP="00503F66">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color w:val="000000"/>
                <w:sz w:val="28"/>
                <w:szCs w:val="28"/>
              </w:rPr>
              <w:t>Листкове тісто може бути використане для приготування легких та хрустких кексів або печива з різними начинками або смаковими добавками, такими як шоколад, горіхи або сухофрукти.</w:t>
            </w:r>
            <w:r>
              <w:rPr>
                <w:rStyle w:val="eop"/>
                <w:color w:val="000000"/>
                <w:sz w:val="28"/>
                <w:szCs w:val="28"/>
              </w:rPr>
              <w:t> </w:t>
            </w:r>
          </w:p>
        </w:tc>
      </w:tr>
    </w:tbl>
    <w:p w14:paraId="15DED9E6" w14:textId="77777777" w:rsidR="00503F66" w:rsidRDefault="00503F66" w:rsidP="00503F66">
      <w:pPr>
        <w:pStyle w:val="paragraph"/>
        <w:spacing w:before="0" w:beforeAutospacing="0" w:after="0" w:afterAutospacing="0" w:line="360" w:lineRule="auto"/>
        <w:ind w:firstLine="705"/>
        <w:jc w:val="both"/>
        <w:textAlignment w:val="baseline"/>
        <w:rPr>
          <w:rStyle w:val="eop"/>
          <w:color w:val="000000"/>
          <w:sz w:val="28"/>
          <w:szCs w:val="28"/>
        </w:rPr>
      </w:pPr>
      <w:r>
        <w:rPr>
          <w:rStyle w:val="normaltextrun"/>
          <w:color w:val="000000"/>
          <w:sz w:val="28"/>
          <w:szCs w:val="28"/>
        </w:rPr>
        <w:t>Вироби з листкового тіста мають широкий спектр смаків і текстур, вони можуть бути солодкими або солоними, простими або складними в приготуванні. Використання листкового тіста в кулінарії вимагає точності та уваги до деталей, але результатом є смачні та апетитні вироби, які люблять багато людей по всьому світі.</w:t>
      </w:r>
      <w:r>
        <w:rPr>
          <w:rStyle w:val="eop"/>
          <w:color w:val="000000"/>
          <w:sz w:val="28"/>
          <w:szCs w:val="28"/>
        </w:rPr>
        <w:t> </w:t>
      </w:r>
    </w:p>
    <w:p w14:paraId="51441B88" w14:textId="77777777" w:rsidR="00503F66" w:rsidRDefault="00503F66" w:rsidP="00503F66">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color w:val="000000"/>
          <w:sz w:val="28"/>
          <w:szCs w:val="28"/>
        </w:rPr>
        <w:t>Для досягнення високої якості листкового тіста та виробів з нього важливо дотримуватись деяких основних принципів:</w:t>
      </w:r>
      <w:r>
        <w:rPr>
          <w:rStyle w:val="eop"/>
          <w:color w:val="000000"/>
          <w:sz w:val="28"/>
          <w:szCs w:val="28"/>
        </w:rPr>
        <w:t> </w:t>
      </w:r>
    </w:p>
    <w:p w14:paraId="3CE1200D" w14:textId="77777777" w:rsidR="00503F66" w:rsidRPr="00A737AD" w:rsidRDefault="00503F66" w:rsidP="00503F66">
      <w:pPr>
        <w:pStyle w:val="paragraph"/>
        <w:spacing w:before="0" w:beforeAutospacing="0" w:after="0" w:afterAutospacing="0" w:line="360" w:lineRule="auto"/>
        <w:ind w:firstLine="705"/>
        <w:jc w:val="both"/>
        <w:textAlignment w:val="baseline"/>
        <w:rPr>
          <w:rFonts w:ascii="Segoe UI" w:hAnsi="Segoe UI" w:cs="Segoe UI"/>
          <w:sz w:val="18"/>
          <w:szCs w:val="18"/>
        </w:rPr>
      </w:pPr>
      <w:r w:rsidRPr="00A737AD">
        <w:rPr>
          <w:rStyle w:val="normaltextrun"/>
          <w:color w:val="000000"/>
          <w:sz w:val="28"/>
          <w:szCs w:val="28"/>
        </w:rPr>
        <w:t>Якісні інгредієнти. Використовуйте свіже і якісне борошно, якісне масло або маргарин і інші інгредієнти, які мають значення для поживної цінності та смаку виробів.</w:t>
      </w:r>
      <w:r w:rsidRPr="00A737AD">
        <w:rPr>
          <w:rStyle w:val="eop"/>
          <w:color w:val="000000"/>
          <w:sz w:val="28"/>
          <w:szCs w:val="28"/>
        </w:rPr>
        <w:t> </w:t>
      </w:r>
    </w:p>
    <w:p w14:paraId="23975EED" w14:textId="77777777" w:rsidR="00503F66" w:rsidRPr="00A737AD" w:rsidRDefault="00503F66" w:rsidP="00503F66">
      <w:pPr>
        <w:pStyle w:val="paragraph"/>
        <w:spacing w:before="0" w:beforeAutospacing="0" w:after="0" w:afterAutospacing="0" w:line="360" w:lineRule="auto"/>
        <w:ind w:firstLine="705"/>
        <w:jc w:val="both"/>
        <w:textAlignment w:val="baseline"/>
        <w:rPr>
          <w:rFonts w:ascii="Segoe UI" w:hAnsi="Segoe UI" w:cs="Segoe UI"/>
          <w:sz w:val="18"/>
          <w:szCs w:val="18"/>
        </w:rPr>
      </w:pPr>
      <w:r w:rsidRPr="00A737AD">
        <w:rPr>
          <w:rStyle w:val="normaltextrun"/>
          <w:color w:val="000000"/>
          <w:sz w:val="28"/>
          <w:szCs w:val="28"/>
        </w:rPr>
        <w:t>Точне вимірювання. Вимірюйте інгредієнти з точністю, дотримуючись рецептури, щоб забезпечити правильні співвідношення та структуру тіста.</w:t>
      </w:r>
      <w:r w:rsidRPr="00A737AD">
        <w:rPr>
          <w:rStyle w:val="eop"/>
          <w:color w:val="000000"/>
          <w:sz w:val="28"/>
          <w:szCs w:val="28"/>
        </w:rPr>
        <w:t> </w:t>
      </w:r>
    </w:p>
    <w:p w14:paraId="01217987" w14:textId="77777777" w:rsidR="00503F66" w:rsidRDefault="00503F66" w:rsidP="00503F66">
      <w:pPr>
        <w:pStyle w:val="paragraph"/>
        <w:spacing w:before="0" w:beforeAutospacing="0" w:after="0" w:afterAutospacing="0" w:line="360" w:lineRule="auto"/>
        <w:ind w:firstLine="705"/>
        <w:jc w:val="both"/>
        <w:textAlignment w:val="baseline"/>
        <w:rPr>
          <w:rFonts w:ascii="Segoe UI" w:hAnsi="Segoe UI" w:cs="Segoe UI"/>
          <w:sz w:val="18"/>
          <w:szCs w:val="18"/>
        </w:rPr>
      </w:pPr>
      <w:r w:rsidRPr="00A737AD">
        <w:rPr>
          <w:rStyle w:val="normaltextrun"/>
          <w:color w:val="000000"/>
          <w:sz w:val="28"/>
          <w:szCs w:val="28"/>
        </w:rPr>
        <w:t>Температура. Контролюйте</w:t>
      </w:r>
      <w:r>
        <w:rPr>
          <w:rStyle w:val="normaltextrun"/>
          <w:color w:val="000000"/>
          <w:sz w:val="28"/>
          <w:szCs w:val="28"/>
        </w:rPr>
        <w:t xml:space="preserve"> температуру під час замісу, </w:t>
      </w:r>
      <w:proofErr w:type="spellStart"/>
      <w:r>
        <w:rPr>
          <w:rStyle w:val="normaltextrun"/>
          <w:color w:val="000000"/>
          <w:sz w:val="28"/>
          <w:szCs w:val="28"/>
        </w:rPr>
        <w:t>розкатування</w:t>
      </w:r>
      <w:proofErr w:type="spellEnd"/>
      <w:r>
        <w:rPr>
          <w:rStyle w:val="normaltextrun"/>
          <w:color w:val="000000"/>
          <w:sz w:val="28"/>
          <w:szCs w:val="28"/>
        </w:rPr>
        <w:t xml:space="preserve"> та пекарня, оскільки правильна температура впливає на розширення жирних шарів та створення хрусткої текстури.</w:t>
      </w:r>
      <w:r>
        <w:rPr>
          <w:rStyle w:val="eop"/>
          <w:color w:val="000000"/>
          <w:sz w:val="28"/>
          <w:szCs w:val="28"/>
        </w:rPr>
        <w:t> </w:t>
      </w:r>
    </w:p>
    <w:p w14:paraId="7C3FD1D5" w14:textId="77777777" w:rsidR="00503F66" w:rsidRPr="00A737AD" w:rsidRDefault="00503F66" w:rsidP="00503F66">
      <w:pPr>
        <w:pStyle w:val="paragraph"/>
        <w:spacing w:before="0" w:beforeAutospacing="0" w:after="0" w:afterAutospacing="0" w:line="360" w:lineRule="auto"/>
        <w:ind w:firstLine="705"/>
        <w:jc w:val="both"/>
        <w:textAlignment w:val="baseline"/>
        <w:rPr>
          <w:rFonts w:ascii="Segoe UI" w:hAnsi="Segoe UI" w:cs="Segoe UI"/>
          <w:sz w:val="18"/>
          <w:szCs w:val="18"/>
        </w:rPr>
      </w:pPr>
      <w:r w:rsidRPr="00A737AD">
        <w:rPr>
          <w:rStyle w:val="normaltextrun"/>
          <w:color w:val="000000"/>
          <w:sz w:val="28"/>
          <w:szCs w:val="28"/>
        </w:rPr>
        <w:t>Регулярне складання. Важливо правильно складати тісто, забезпечуючи формування багатьох шарів. Це створює пухку текстуру і хрустку скоринку.</w:t>
      </w:r>
      <w:r w:rsidRPr="00A737AD">
        <w:rPr>
          <w:rStyle w:val="eop"/>
          <w:color w:val="000000"/>
          <w:sz w:val="28"/>
          <w:szCs w:val="28"/>
        </w:rPr>
        <w:t> </w:t>
      </w:r>
    </w:p>
    <w:p w14:paraId="3761D583" w14:textId="77777777" w:rsidR="00503F66" w:rsidRPr="00A737AD" w:rsidRDefault="00503F66" w:rsidP="00503F66">
      <w:pPr>
        <w:pStyle w:val="paragraph"/>
        <w:spacing w:before="0" w:beforeAutospacing="0" w:after="0" w:afterAutospacing="0" w:line="360" w:lineRule="auto"/>
        <w:ind w:firstLine="705"/>
        <w:jc w:val="both"/>
        <w:textAlignment w:val="baseline"/>
        <w:rPr>
          <w:rFonts w:ascii="Segoe UI" w:hAnsi="Segoe UI" w:cs="Segoe UI"/>
          <w:sz w:val="18"/>
          <w:szCs w:val="18"/>
        </w:rPr>
      </w:pPr>
      <w:r w:rsidRPr="00A737AD">
        <w:rPr>
          <w:rStyle w:val="normaltextrun"/>
          <w:color w:val="000000"/>
          <w:sz w:val="28"/>
          <w:szCs w:val="28"/>
        </w:rPr>
        <w:t>Відпочинок тіста. Дайте тісту час відпочити та охолонути між розкачуваннями. Це дозволяє зберегти структуру і текстуру тіста.</w:t>
      </w:r>
      <w:r w:rsidRPr="00A737AD">
        <w:rPr>
          <w:rStyle w:val="eop"/>
          <w:color w:val="000000"/>
          <w:sz w:val="28"/>
          <w:szCs w:val="28"/>
        </w:rPr>
        <w:t> </w:t>
      </w:r>
    </w:p>
    <w:p w14:paraId="3F48CEA4" w14:textId="77777777" w:rsidR="00503F66" w:rsidRDefault="00503F66" w:rsidP="00503F66">
      <w:pPr>
        <w:pStyle w:val="paragraph"/>
        <w:spacing w:before="0" w:beforeAutospacing="0" w:after="0" w:afterAutospacing="0" w:line="360" w:lineRule="auto"/>
        <w:ind w:firstLine="705"/>
        <w:jc w:val="both"/>
        <w:textAlignment w:val="baseline"/>
        <w:rPr>
          <w:rFonts w:ascii="Segoe UI" w:hAnsi="Segoe UI" w:cs="Segoe UI"/>
          <w:sz w:val="18"/>
          <w:szCs w:val="18"/>
        </w:rPr>
      </w:pPr>
      <w:r w:rsidRPr="00A737AD">
        <w:rPr>
          <w:rStyle w:val="normaltextrun"/>
          <w:color w:val="000000"/>
          <w:sz w:val="28"/>
          <w:szCs w:val="28"/>
        </w:rPr>
        <w:t>Випікання. Дотримуйтесь вказівок щодо</w:t>
      </w:r>
      <w:r>
        <w:rPr>
          <w:rStyle w:val="normaltextrun"/>
          <w:color w:val="000000"/>
          <w:sz w:val="28"/>
          <w:szCs w:val="28"/>
        </w:rPr>
        <w:t xml:space="preserve"> температури та часу випікання, щоб досягти золотистої скоринки і добре пропеченого виробу.</w:t>
      </w:r>
      <w:r>
        <w:rPr>
          <w:rStyle w:val="eop"/>
          <w:color w:val="000000"/>
          <w:sz w:val="28"/>
          <w:szCs w:val="28"/>
        </w:rPr>
        <w:t> </w:t>
      </w:r>
    </w:p>
    <w:p w14:paraId="672C516D" w14:textId="32EE4C7A" w:rsidR="00503F66" w:rsidRPr="00A737AD" w:rsidRDefault="00503F66" w:rsidP="00503F66">
      <w:pPr>
        <w:pStyle w:val="paragraph"/>
        <w:spacing w:before="0" w:beforeAutospacing="0" w:after="0" w:afterAutospacing="0" w:line="360" w:lineRule="auto"/>
        <w:ind w:firstLine="705"/>
        <w:jc w:val="both"/>
        <w:textAlignment w:val="baseline"/>
        <w:rPr>
          <w:rStyle w:val="eop"/>
          <w:color w:val="000000"/>
          <w:sz w:val="28"/>
          <w:szCs w:val="28"/>
        </w:rPr>
      </w:pPr>
      <w:r w:rsidRPr="00A737AD">
        <w:rPr>
          <w:rStyle w:val="normaltextrun"/>
          <w:color w:val="000000"/>
          <w:sz w:val="28"/>
          <w:szCs w:val="28"/>
        </w:rPr>
        <w:lastRenderedPageBreak/>
        <w:t>Експерименти. Не варто боятись експериментувати зі смаками та начинками. Листкове тісто можна поєднувати з різними інгредієнтами для створення унікальних і смачних виробів.</w:t>
      </w:r>
      <w:r w:rsidRPr="00A737AD">
        <w:rPr>
          <w:rStyle w:val="eop"/>
          <w:color w:val="000000"/>
          <w:sz w:val="28"/>
          <w:szCs w:val="28"/>
        </w:rPr>
        <w:t> </w:t>
      </w:r>
    </w:p>
    <w:p w14:paraId="0B45E01D" w14:textId="77777777" w:rsidR="00DC5018" w:rsidRPr="00A737AD" w:rsidRDefault="00DC5018" w:rsidP="00DC5018">
      <w:pPr>
        <w:pStyle w:val="paragraph"/>
        <w:spacing w:before="0" w:beforeAutospacing="0" w:after="0" w:afterAutospacing="0" w:line="360" w:lineRule="auto"/>
        <w:ind w:firstLine="705"/>
        <w:jc w:val="both"/>
        <w:textAlignment w:val="baseline"/>
        <w:rPr>
          <w:rFonts w:ascii="Segoe UI" w:hAnsi="Segoe UI" w:cs="Segoe UI"/>
          <w:sz w:val="18"/>
          <w:szCs w:val="18"/>
        </w:rPr>
      </w:pPr>
      <w:r w:rsidRPr="00A737AD">
        <w:rPr>
          <w:rStyle w:val="normaltextrun"/>
          <w:sz w:val="28"/>
          <w:szCs w:val="28"/>
        </w:rPr>
        <w:t>Процес приготування листкового тіста включає наступні етапи:</w:t>
      </w:r>
      <w:r w:rsidRPr="00A737AD">
        <w:rPr>
          <w:rStyle w:val="eop"/>
          <w:sz w:val="28"/>
          <w:szCs w:val="28"/>
        </w:rPr>
        <w:t> </w:t>
      </w:r>
    </w:p>
    <w:p w14:paraId="12B3730F" w14:textId="77777777" w:rsidR="00DC5018" w:rsidRPr="00A737AD" w:rsidRDefault="00DC5018" w:rsidP="00DC5018">
      <w:pPr>
        <w:pStyle w:val="paragraph"/>
        <w:spacing w:before="0" w:beforeAutospacing="0" w:after="0" w:afterAutospacing="0" w:line="360" w:lineRule="auto"/>
        <w:ind w:firstLine="705"/>
        <w:jc w:val="both"/>
        <w:textAlignment w:val="baseline"/>
        <w:rPr>
          <w:rFonts w:ascii="Segoe UI" w:hAnsi="Segoe UI" w:cs="Segoe UI"/>
          <w:sz w:val="18"/>
          <w:szCs w:val="18"/>
        </w:rPr>
      </w:pPr>
      <w:r w:rsidRPr="00A737AD">
        <w:rPr>
          <w:rStyle w:val="normaltextrun"/>
          <w:sz w:val="28"/>
          <w:szCs w:val="28"/>
        </w:rPr>
        <w:t>Змішування інгредієнтів: Борошно, сіль та холодне масло (часто розрізане на невеликі шматочки) змішуються разом. Додавання холодної води допомагає створити консистенцію тіста.</w:t>
      </w:r>
      <w:r w:rsidRPr="00A737AD">
        <w:rPr>
          <w:rStyle w:val="eop"/>
          <w:sz w:val="28"/>
          <w:szCs w:val="28"/>
        </w:rPr>
        <w:t> </w:t>
      </w:r>
    </w:p>
    <w:p w14:paraId="0951B49C" w14:textId="77777777" w:rsidR="00DC5018" w:rsidRPr="00A737AD" w:rsidRDefault="00DC5018" w:rsidP="00DC5018">
      <w:pPr>
        <w:pStyle w:val="paragraph"/>
        <w:spacing w:before="0" w:beforeAutospacing="0" w:after="0" w:afterAutospacing="0" w:line="360" w:lineRule="auto"/>
        <w:ind w:firstLine="705"/>
        <w:jc w:val="both"/>
        <w:textAlignment w:val="baseline"/>
        <w:rPr>
          <w:rFonts w:ascii="Segoe UI" w:hAnsi="Segoe UI" w:cs="Segoe UI"/>
          <w:sz w:val="18"/>
          <w:szCs w:val="18"/>
        </w:rPr>
      </w:pPr>
      <w:r w:rsidRPr="00A737AD">
        <w:rPr>
          <w:rStyle w:val="normaltextrun"/>
          <w:sz w:val="28"/>
          <w:szCs w:val="28"/>
        </w:rPr>
        <w:t>Згинання тіста: Тісто розкочується в прямокутну форму, після чого його складають в три шари, змінюючи напрямок складування. Цей процес створює багато шарів тіста, що забезпечує його хрустку структуру.</w:t>
      </w:r>
      <w:r w:rsidRPr="00A737AD">
        <w:rPr>
          <w:rStyle w:val="eop"/>
          <w:sz w:val="28"/>
          <w:szCs w:val="28"/>
        </w:rPr>
        <w:t> </w:t>
      </w:r>
    </w:p>
    <w:p w14:paraId="1E8A73F4" w14:textId="77777777" w:rsidR="00DC5018" w:rsidRPr="00A737AD" w:rsidRDefault="00DC5018" w:rsidP="00DC5018">
      <w:pPr>
        <w:pStyle w:val="paragraph"/>
        <w:spacing w:before="0" w:beforeAutospacing="0" w:after="0" w:afterAutospacing="0" w:line="360" w:lineRule="auto"/>
        <w:ind w:firstLine="705"/>
        <w:jc w:val="both"/>
        <w:textAlignment w:val="baseline"/>
        <w:rPr>
          <w:rFonts w:ascii="Segoe UI" w:hAnsi="Segoe UI" w:cs="Segoe UI"/>
          <w:sz w:val="18"/>
          <w:szCs w:val="18"/>
        </w:rPr>
      </w:pPr>
      <w:r w:rsidRPr="00A737AD">
        <w:rPr>
          <w:rStyle w:val="normaltextrun"/>
          <w:sz w:val="28"/>
          <w:szCs w:val="28"/>
        </w:rPr>
        <w:t>Розкачування та складування: Після згинання тіста його розкочують у прямокутну форму, знову складають в три шари і повторюють цей процес кілька разів. Це дозволяє створити багато шарів тіста і розподілити жир рівномірно.</w:t>
      </w:r>
      <w:r w:rsidRPr="00A737AD">
        <w:rPr>
          <w:rStyle w:val="eop"/>
          <w:sz w:val="28"/>
          <w:szCs w:val="28"/>
        </w:rPr>
        <w:t> </w:t>
      </w:r>
    </w:p>
    <w:p w14:paraId="408F22B8" w14:textId="2535B95B" w:rsidR="00DC5018" w:rsidRPr="00A737AD" w:rsidRDefault="00DC5018" w:rsidP="00DC5018">
      <w:pPr>
        <w:pStyle w:val="paragraph"/>
        <w:spacing w:before="0" w:beforeAutospacing="0" w:after="0" w:afterAutospacing="0" w:line="360" w:lineRule="auto"/>
        <w:ind w:firstLine="705"/>
        <w:jc w:val="both"/>
        <w:textAlignment w:val="baseline"/>
        <w:rPr>
          <w:rFonts w:ascii="Segoe UI" w:hAnsi="Segoe UI" w:cs="Segoe UI"/>
          <w:sz w:val="18"/>
          <w:szCs w:val="18"/>
        </w:rPr>
      </w:pPr>
      <w:r w:rsidRPr="00A737AD">
        <w:rPr>
          <w:rStyle w:val="normaltextrun"/>
          <w:sz w:val="28"/>
          <w:szCs w:val="28"/>
        </w:rPr>
        <w:t>Охолодження: Тісто охолоджують у холодильнику протягом певного часу, щоб забезпечити йому стійку структуру і запобігти таненню жиру.</w:t>
      </w:r>
      <w:r w:rsidRPr="00A737AD">
        <w:rPr>
          <w:rStyle w:val="eop"/>
          <w:sz w:val="28"/>
          <w:szCs w:val="28"/>
        </w:rPr>
        <w:t> </w:t>
      </w:r>
    </w:p>
    <w:p w14:paraId="018AE4A8" w14:textId="371D6E6B" w:rsidR="00515A9E" w:rsidRPr="00A737AD" w:rsidRDefault="00DC5018" w:rsidP="00515A9E">
      <w:pPr>
        <w:pStyle w:val="paragraph"/>
        <w:spacing w:before="0" w:beforeAutospacing="0" w:after="0" w:afterAutospacing="0" w:line="360" w:lineRule="auto"/>
        <w:ind w:firstLine="705"/>
        <w:jc w:val="both"/>
        <w:textAlignment w:val="baseline"/>
        <w:rPr>
          <w:rStyle w:val="eop"/>
          <w:sz w:val="28"/>
          <w:szCs w:val="28"/>
        </w:rPr>
      </w:pPr>
      <w:r w:rsidRPr="00A737AD">
        <w:rPr>
          <w:rStyle w:val="normaltextrun"/>
          <w:sz w:val="28"/>
          <w:szCs w:val="28"/>
        </w:rPr>
        <w:t>Після цих етапів листкове тісто готове до використання у випічці. Його можна розкочувати, формувати у вироби та запікати у духовці до отримання хрусткого та золотистого кольору.</w:t>
      </w:r>
      <w:r w:rsidRPr="00A737AD">
        <w:rPr>
          <w:rStyle w:val="eop"/>
          <w:sz w:val="28"/>
          <w:szCs w:val="28"/>
        </w:rPr>
        <w:t> </w:t>
      </w:r>
    </w:p>
    <w:p w14:paraId="19574E56" w14:textId="77777777" w:rsidR="00C43CBE" w:rsidRPr="00A737AD" w:rsidRDefault="00C43CBE" w:rsidP="00DC5018">
      <w:pPr>
        <w:pStyle w:val="paragraph"/>
        <w:spacing w:before="0" w:beforeAutospacing="0" w:after="0" w:afterAutospacing="0" w:line="360" w:lineRule="auto"/>
        <w:ind w:firstLine="705"/>
        <w:jc w:val="both"/>
        <w:textAlignment w:val="baseline"/>
        <w:rPr>
          <w:rStyle w:val="eop"/>
          <w:b/>
          <w:bCs/>
          <w:sz w:val="28"/>
          <w:szCs w:val="28"/>
        </w:rPr>
      </w:pPr>
    </w:p>
    <w:p w14:paraId="7A72B4A6" w14:textId="2DF2B4C3" w:rsidR="001613D9" w:rsidRDefault="001613D9" w:rsidP="00A737AD">
      <w:pPr>
        <w:pStyle w:val="2"/>
        <w:spacing w:line="360" w:lineRule="auto"/>
        <w:ind w:firstLine="709"/>
        <w:jc w:val="both"/>
        <w:rPr>
          <w:rFonts w:ascii="Times New Roman" w:hAnsi="Times New Roman" w:cs="Times New Roman"/>
          <w:color w:val="000000" w:themeColor="text1"/>
          <w:sz w:val="28"/>
          <w:szCs w:val="28"/>
        </w:rPr>
      </w:pPr>
      <w:bookmarkStart w:id="3" w:name="_Toc135940684"/>
      <w:r w:rsidRPr="0026539E">
        <w:rPr>
          <w:rStyle w:val="eop"/>
          <w:rFonts w:ascii="Times New Roman" w:hAnsi="Times New Roman" w:cs="Times New Roman"/>
          <w:color w:val="000000" w:themeColor="text1"/>
          <w:sz w:val="28"/>
          <w:szCs w:val="28"/>
        </w:rPr>
        <w:t xml:space="preserve">1.2. </w:t>
      </w:r>
      <w:r w:rsidRPr="0026539E">
        <w:rPr>
          <w:rFonts w:ascii="Times New Roman" w:hAnsi="Times New Roman" w:cs="Times New Roman"/>
          <w:color w:val="000000" w:themeColor="text1"/>
          <w:sz w:val="28"/>
          <w:szCs w:val="28"/>
        </w:rPr>
        <w:t xml:space="preserve">Аналіз рецептурного складу та технології виробів з листкового тіста на базі виробу «Пиріг зі шпинатом та сиром </w:t>
      </w:r>
      <w:proofErr w:type="spellStart"/>
      <w:r w:rsidRPr="0026539E">
        <w:rPr>
          <w:rFonts w:ascii="Times New Roman" w:hAnsi="Times New Roman" w:cs="Times New Roman"/>
          <w:color w:val="000000" w:themeColor="text1"/>
          <w:sz w:val="28"/>
          <w:szCs w:val="28"/>
        </w:rPr>
        <w:t>Фета</w:t>
      </w:r>
      <w:proofErr w:type="spellEnd"/>
      <w:r w:rsidRPr="0026539E">
        <w:rPr>
          <w:rFonts w:ascii="Times New Roman" w:hAnsi="Times New Roman" w:cs="Times New Roman"/>
          <w:color w:val="000000" w:themeColor="text1"/>
          <w:sz w:val="28"/>
          <w:szCs w:val="28"/>
        </w:rPr>
        <w:t>»</w:t>
      </w:r>
      <w:bookmarkEnd w:id="3"/>
    </w:p>
    <w:p w14:paraId="530D6A04" w14:textId="77777777" w:rsidR="00A737AD" w:rsidRPr="00A737AD" w:rsidRDefault="00A737AD" w:rsidP="00A737AD"/>
    <w:p w14:paraId="405772D9" w14:textId="75452781" w:rsidR="00DC5018" w:rsidRDefault="001613D9" w:rsidP="006D0059">
      <w:pPr>
        <w:pStyle w:val="paragraph"/>
        <w:spacing w:before="0" w:beforeAutospacing="0" w:after="0" w:afterAutospacing="0" w:line="360" w:lineRule="auto"/>
        <w:ind w:firstLine="705"/>
        <w:jc w:val="both"/>
        <w:textAlignment w:val="baseline"/>
        <w:rPr>
          <w:color w:val="000000" w:themeColor="text1"/>
          <w:sz w:val="28"/>
          <w:szCs w:val="28"/>
        </w:rPr>
      </w:pPr>
      <w:r w:rsidRPr="001613D9">
        <w:rPr>
          <w:color w:val="000000" w:themeColor="text1"/>
          <w:sz w:val="28"/>
          <w:szCs w:val="28"/>
        </w:rPr>
        <w:t>Листкове тісто славиться своєю ніжною і легкою текстурою, а також здатністю утворювати численні шари, що дає йому його характерний вигляд і смак. Воно може бути використане для приготування різних солодких і солоних страв, додаючи до них особливого шарму та смакових вражень.</w:t>
      </w:r>
    </w:p>
    <w:p w14:paraId="0452BBCC" w14:textId="00534816" w:rsidR="00B578D3" w:rsidRPr="006914C2" w:rsidRDefault="00B578D3" w:rsidP="00DC5018">
      <w:pPr>
        <w:pStyle w:val="paragraph"/>
        <w:spacing w:before="0" w:beforeAutospacing="0" w:after="0" w:afterAutospacing="0" w:line="360" w:lineRule="auto"/>
        <w:ind w:firstLine="705"/>
        <w:jc w:val="both"/>
        <w:textAlignment w:val="baseline"/>
        <w:rPr>
          <w:color w:val="000000" w:themeColor="text1"/>
          <w:sz w:val="28"/>
          <w:szCs w:val="28"/>
        </w:rPr>
      </w:pPr>
      <w:r>
        <w:rPr>
          <w:color w:val="000000" w:themeColor="text1"/>
          <w:sz w:val="28"/>
          <w:szCs w:val="28"/>
        </w:rPr>
        <w:lastRenderedPageBreak/>
        <w:t xml:space="preserve">Для написання даної курсової роботи було обрано </w:t>
      </w:r>
      <w:r w:rsidRPr="00B578D3">
        <w:rPr>
          <w:color w:val="000000" w:themeColor="text1"/>
          <w:sz w:val="28"/>
          <w:szCs w:val="28"/>
        </w:rPr>
        <w:t xml:space="preserve">Пиріг зі шпинатом та </w:t>
      </w:r>
      <w:r w:rsidRPr="006914C2">
        <w:rPr>
          <w:color w:val="000000" w:themeColor="text1"/>
          <w:sz w:val="28"/>
          <w:szCs w:val="28"/>
        </w:rPr>
        <w:t xml:space="preserve">сиром </w:t>
      </w:r>
      <w:proofErr w:type="spellStart"/>
      <w:r w:rsidRPr="006914C2">
        <w:rPr>
          <w:color w:val="000000" w:themeColor="text1"/>
          <w:sz w:val="28"/>
          <w:szCs w:val="28"/>
        </w:rPr>
        <w:t>Фета</w:t>
      </w:r>
      <w:proofErr w:type="spellEnd"/>
      <w:r w:rsidRPr="006914C2">
        <w:rPr>
          <w:color w:val="000000" w:themeColor="text1"/>
          <w:sz w:val="28"/>
          <w:szCs w:val="28"/>
        </w:rPr>
        <w:t>.</w:t>
      </w:r>
    </w:p>
    <w:p w14:paraId="4417C67E" w14:textId="309A554B" w:rsidR="00B578D3" w:rsidRPr="006914C2" w:rsidRDefault="00B578D3" w:rsidP="00DC5018">
      <w:pPr>
        <w:pStyle w:val="paragraph"/>
        <w:spacing w:before="0" w:beforeAutospacing="0" w:after="0" w:afterAutospacing="0" w:line="360" w:lineRule="auto"/>
        <w:ind w:firstLine="705"/>
        <w:jc w:val="both"/>
        <w:textAlignment w:val="baseline"/>
        <w:rPr>
          <w:color w:val="000000" w:themeColor="text1"/>
          <w:sz w:val="28"/>
          <w:szCs w:val="28"/>
        </w:rPr>
      </w:pPr>
      <w:r w:rsidRPr="006914C2">
        <w:rPr>
          <w:color w:val="000000" w:themeColor="text1"/>
          <w:sz w:val="28"/>
          <w:szCs w:val="28"/>
        </w:rPr>
        <w:t xml:space="preserve">Листковий пиріг зі шпинатом і </w:t>
      </w:r>
      <w:proofErr w:type="spellStart"/>
      <w:r w:rsidRPr="006914C2">
        <w:rPr>
          <w:color w:val="000000" w:themeColor="text1"/>
          <w:sz w:val="28"/>
          <w:szCs w:val="28"/>
        </w:rPr>
        <w:t>фетою</w:t>
      </w:r>
      <w:proofErr w:type="spellEnd"/>
      <w:r w:rsidRPr="006914C2">
        <w:rPr>
          <w:color w:val="000000" w:themeColor="text1"/>
          <w:sz w:val="28"/>
          <w:szCs w:val="28"/>
        </w:rPr>
        <w:t xml:space="preserve"> є чудовим вибором для смачної та </w:t>
      </w:r>
      <w:proofErr w:type="spellStart"/>
      <w:r w:rsidRPr="006914C2">
        <w:rPr>
          <w:color w:val="000000" w:themeColor="text1"/>
          <w:sz w:val="28"/>
          <w:szCs w:val="28"/>
        </w:rPr>
        <w:t>задовільнї</w:t>
      </w:r>
      <w:proofErr w:type="spellEnd"/>
      <w:r w:rsidRPr="006914C2">
        <w:rPr>
          <w:color w:val="000000" w:themeColor="text1"/>
          <w:sz w:val="28"/>
          <w:szCs w:val="28"/>
        </w:rPr>
        <w:t xml:space="preserve"> страви. Основою цього пирога є листкове тісто, яке заповнюється начинкою зі шпинату та </w:t>
      </w:r>
      <w:proofErr w:type="spellStart"/>
      <w:r w:rsidRPr="006914C2">
        <w:rPr>
          <w:color w:val="000000" w:themeColor="text1"/>
          <w:sz w:val="28"/>
          <w:szCs w:val="28"/>
        </w:rPr>
        <w:t>фети</w:t>
      </w:r>
      <w:proofErr w:type="spellEnd"/>
      <w:r w:rsidRPr="006914C2">
        <w:rPr>
          <w:color w:val="000000" w:themeColor="text1"/>
          <w:sz w:val="28"/>
          <w:szCs w:val="28"/>
        </w:rPr>
        <w:t>.</w:t>
      </w:r>
    </w:p>
    <w:p w14:paraId="09118DB9" w14:textId="67DA5282" w:rsidR="00B578D3" w:rsidRPr="006914C2" w:rsidRDefault="00B578D3" w:rsidP="00A737AD">
      <w:pPr>
        <w:pStyle w:val="paragraph"/>
        <w:spacing w:before="0" w:beforeAutospacing="0" w:after="0" w:afterAutospacing="0" w:line="360" w:lineRule="auto"/>
        <w:ind w:firstLine="703"/>
        <w:jc w:val="both"/>
        <w:textAlignment w:val="baseline"/>
        <w:rPr>
          <w:color w:val="000000" w:themeColor="text1"/>
          <w:sz w:val="28"/>
          <w:szCs w:val="28"/>
        </w:rPr>
      </w:pPr>
      <w:r w:rsidRPr="006914C2">
        <w:rPr>
          <w:color w:val="000000" w:themeColor="text1"/>
          <w:sz w:val="28"/>
          <w:szCs w:val="28"/>
        </w:rPr>
        <w:t>Перед початком аналізу рецептурного складу страви та її технології виготовлення, було складено технологічну карту виробу (Додаток</w:t>
      </w:r>
      <w:r w:rsidR="002B248D" w:rsidRPr="006914C2">
        <w:rPr>
          <w:color w:val="000000" w:themeColor="text1"/>
          <w:sz w:val="28"/>
          <w:szCs w:val="28"/>
        </w:rPr>
        <w:t xml:space="preserve"> А</w:t>
      </w:r>
      <w:r w:rsidRPr="006914C2">
        <w:rPr>
          <w:color w:val="000000" w:themeColor="text1"/>
          <w:sz w:val="28"/>
          <w:szCs w:val="28"/>
        </w:rPr>
        <w:t>)</w:t>
      </w:r>
    </w:p>
    <w:p w14:paraId="34E64A90" w14:textId="228F1FF0" w:rsidR="00C43CBE" w:rsidRPr="006914C2" w:rsidRDefault="00C43CBE" w:rsidP="00A737AD">
      <w:pPr>
        <w:pStyle w:val="paragraph"/>
        <w:spacing w:before="0" w:beforeAutospacing="0" w:after="0" w:afterAutospacing="0" w:line="360" w:lineRule="auto"/>
        <w:ind w:firstLine="703"/>
        <w:jc w:val="both"/>
        <w:textAlignment w:val="baseline"/>
        <w:rPr>
          <w:color w:val="000000" w:themeColor="text1"/>
          <w:sz w:val="28"/>
          <w:szCs w:val="28"/>
        </w:rPr>
      </w:pPr>
      <w:r w:rsidRPr="006914C2">
        <w:rPr>
          <w:color w:val="000000" w:themeColor="text1"/>
          <w:sz w:val="28"/>
          <w:szCs w:val="28"/>
        </w:rPr>
        <w:t xml:space="preserve">Аналіз </w:t>
      </w:r>
      <w:r w:rsidR="002F5AC1" w:rsidRPr="006914C2">
        <w:rPr>
          <w:color w:val="000000" w:themeColor="text1"/>
          <w:sz w:val="28"/>
          <w:szCs w:val="28"/>
        </w:rPr>
        <w:t>рецептурного складу</w:t>
      </w:r>
      <w:r w:rsidRPr="006914C2">
        <w:rPr>
          <w:color w:val="000000" w:themeColor="text1"/>
          <w:sz w:val="28"/>
          <w:szCs w:val="28"/>
        </w:rPr>
        <w:t xml:space="preserve"> викладено у таблиці 1.</w:t>
      </w:r>
      <w:r w:rsidR="002B248D" w:rsidRPr="006914C2">
        <w:rPr>
          <w:color w:val="000000" w:themeColor="text1"/>
          <w:sz w:val="28"/>
          <w:szCs w:val="28"/>
        </w:rPr>
        <w:t>2</w:t>
      </w:r>
      <w:r w:rsidRPr="006914C2">
        <w:rPr>
          <w:color w:val="000000" w:themeColor="text1"/>
          <w:sz w:val="28"/>
          <w:szCs w:val="28"/>
        </w:rPr>
        <w:t xml:space="preserve">. </w:t>
      </w:r>
    </w:p>
    <w:p w14:paraId="22F35D31" w14:textId="77777777" w:rsidR="00A737AD" w:rsidRPr="006914C2" w:rsidRDefault="00A737AD" w:rsidP="00A737AD">
      <w:pPr>
        <w:pStyle w:val="paragraph"/>
        <w:spacing w:before="0" w:beforeAutospacing="0" w:after="0" w:afterAutospacing="0" w:line="360" w:lineRule="auto"/>
        <w:ind w:firstLine="705"/>
        <w:jc w:val="both"/>
        <w:textAlignment w:val="baseline"/>
        <w:rPr>
          <w:rStyle w:val="normaltextrun"/>
          <w:color w:val="000000" w:themeColor="text1"/>
          <w:sz w:val="28"/>
          <w:szCs w:val="28"/>
        </w:rPr>
      </w:pPr>
      <w:r w:rsidRPr="006914C2">
        <w:rPr>
          <w:rStyle w:val="normaltextrun"/>
          <w:color w:val="000000" w:themeColor="text1"/>
          <w:sz w:val="28"/>
          <w:szCs w:val="28"/>
        </w:rPr>
        <w:t>Опираючись на дані таблиці 1.1. можна виділити такі основні компоненти виробу-аналога:</w:t>
      </w:r>
    </w:p>
    <w:p w14:paraId="6D4AD33A" w14:textId="77777777" w:rsidR="00A737AD" w:rsidRPr="006914C2" w:rsidRDefault="00A737AD" w:rsidP="00A737AD">
      <w:pPr>
        <w:pStyle w:val="paragraph"/>
        <w:spacing w:before="0" w:beforeAutospacing="0" w:after="0" w:afterAutospacing="0" w:line="360" w:lineRule="auto"/>
        <w:ind w:firstLine="705"/>
        <w:jc w:val="both"/>
        <w:textAlignment w:val="baseline"/>
        <w:rPr>
          <w:rFonts w:ascii="Segoe UI" w:hAnsi="Segoe UI" w:cs="Segoe UI"/>
          <w:color w:val="000000" w:themeColor="text1"/>
          <w:sz w:val="28"/>
          <w:szCs w:val="28"/>
        </w:rPr>
      </w:pPr>
      <w:r w:rsidRPr="006914C2">
        <w:rPr>
          <w:rStyle w:val="normaltextrun"/>
          <w:color w:val="000000" w:themeColor="text1"/>
          <w:sz w:val="28"/>
          <w:szCs w:val="28"/>
        </w:rPr>
        <w:t>Листкове тісто: Використовується хрустке та шарове листкове тісто, яке створює численні шари, що підсилюють текстуру та смак пирога.</w:t>
      </w:r>
      <w:r w:rsidRPr="006914C2">
        <w:rPr>
          <w:rStyle w:val="eop"/>
          <w:color w:val="000000" w:themeColor="text1"/>
          <w:sz w:val="28"/>
          <w:szCs w:val="28"/>
        </w:rPr>
        <w:t> </w:t>
      </w:r>
    </w:p>
    <w:p w14:paraId="6A963B46" w14:textId="77777777" w:rsidR="00A737AD" w:rsidRPr="006914C2" w:rsidRDefault="00A737AD" w:rsidP="00A737AD">
      <w:pPr>
        <w:pStyle w:val="paragraph"/>
        <w:spacing w:before="0" w:beforeAutospacing="0" w:after="0" w:afterAutospacing="0" w:line="360" w:lineRule="auto"/>
        <w:ind w:firstLine="705"/>
        <w:jc w:val="both"/>
        <w:textAlignment w:val="baseline"/>
        <w:rPr>
          <w:rFonts w:ascii="Segoe UI" w:hAnsi="Segoe UI" w:cs="Segoe UI"/>
          <w:color w:val="000000" w:themeColor="text1"/>
          <w:sz w:val="28"/>
          <w:szCs w:val="28"/>
        </w:rPr>
      </w:pPr>
      <w:r w:rsidRPr="006914C2">
        <w:rPr>
          <w:rStyle w:val="normaltextrun"/>
          <w:color w:val="000000" w:themeColor="text1"/>
          <w:sz w:val="28"/>
          <w:szCs w:val="28"/>
        </w:rPr>
        <w:t>Начинка зі шпинату: Свіжий шпинат, який можна попередньо обсмажити або використовувати сирим, додає страві аромату та багатий зелений колір. Шпинат містить багато корисних поживних речовин, включаючи залізо, вітаміни та антиоксиданти.</w:t>
      </w:r>
      <w:r w:rsidRPr="006914C2">
        <w:rPr>
          <w:rStyle w:val="eop"/>
          <w:color w:val="000000" w:themeColor="text1"/>
          <w:sz w:val="28"/>
          <w:szCs w:val="28"/>
        </w:rPr>
        <w:t> </w:t>
      </w:r>
    </w:p>
    <w:p w14:paraId="206CD927" w14:textId="77777777" w:rsidR="00A737AD" w:rsidRPr="006914C2" w:rsidRDefault="00A737AD" w:rsidP="00A737AD">
      <w:pPr>
        <w:pStyle w:val="paragraph"/>
        <w:spacing w:before="0" w:beforeAutospacing="0" w:after="0" w:afterAutospacing="0" w:line="360" w:lineRule="auto"/>
        <w:ind w:firstLine="705"/>
        <w:jc w:val="both"/>
        <w:textAlignment w:val="baseline"/>
        <w:rPr>
          <w:rFonts w:ascii="Segoe UI" w:hAnsi="Segoe UI" w:cs="Segoe UI"/>
          <w:color w:val="000000" w:themeColor="text1"/>
          <w:sz w:val="28"/>
          <w:szCs w:val="28"/>
        </w:rPr>
      </w:pPr>
      <w:proofErr w:type="spellStart"/>
      <w:r w:rsidRPr="006914C2">
        <w:rPr>
          <w:rStyle w:val="normaltextrun"/>
          <w:color w:val="000000" w:themeColor="text1"/>
          <w:sz w:val="28"/>
          <w:szCs w:val="28"/>
        </w:rPr>
        <w:t>Фета</w:t>
      </w:r>
      <w:proofErr w:type="spellEnd"/>
      <w:r w:rsidRPr="006914C2">
        <w:rPr>
          <w:rStyle w:val="normaltextrun"/>
          <w:color w:val="000000" w:themeColor="text1"/>
          <w:sz w:val="28"/>
          <w:szCs w:val="28"/>
        </w:rPr>
        <w:t xml:space="preserve">: Сир </w:t>
      </w:r>
      <w:proofErr w:type="spellStart"/>
      <w:r w:rsidRPr="006914C2">
        <w:rPr>
          <w:rStyle w:val="normaltextrun"/>
          <w:color w:val="000000" w:themeColor="text1"/>
          <w:sz w:val="28"/>
          <w:szCs w:val="28"/>
        </w:rPr>
        <w:t>фета</w:t>
      </w:r>
      <w:proofErr w:type="spellEnd"/>
      <w:r w:rsidRPr="006914C2">
        <w:rPr>
          <w:rStyle w:val="normaltextrun"/>
          <w:color w:val="000000" w:themeColor="text1"/>
          <w:sz w:val="28"/>
          <w:szCs w:val="28"/>
        </w:rPr>
        <w:t>, який можна подрібнити або розтерти, надає пирогу солодкуватий та солонуватий смак. Він також прекрасно плавиться під час приготування, роблячи начинку соковитою та сирною.</w:t>
      </w:r>
      <w:r w:rsidRPr="006914C2">
        <w:rPr>
          <w:rStyle w:val="eop"/>
          <w:color w:val="000000" w:themeColor="text1"/>
          <w:sz w:val="28"/>
          <w:szCs w:val="28"/>
        </w:rPr>
        <w:t> </w:t>
      </w:r>
    </w:p>
    <w:p w14:paraId="0AD37627" w14:textId="77777777" w:rsidR="00A737AD" w:rsidRPr="006914C2" w:rsidRDefault="00A737AD" w:rsidP="00A737AD">
      <w:pPr>
        <w:pStyle w:val="paragraph"/>
        <w:spacing w:before="0" w:beforeAutospacing="0" w:after="0" w:afterAutospacing="0" w:line="360" w:lineRule="auto"/>
        <w:ind w:firstLine="705"/>
        <w:jc w:val="both"/>
        <w:textAlignment w:val="baseline"/>
        <w:rPr>
          <w:rStyle w:val="eop"/>
          <w:color w:val="000000" w:themeColor="text1"/>
          <w:sz w:val="28"/>
          <w:szCs w:val="28"/>
        </w:rPr>
      </w:pPr>
      <w:r w:rsidRPr="006914C2">
        <w:rPr>
          <w:rStyle w:val="normaltextrun"/>
          <w:color w:val="000000" w:themeColor="text1"/>
          <w:sz w:val="28"/>
          <w:szCs w:val="28"/>
        </w:rPr>
        <w:t>Смакові інгредієнти: До начинки можна додати інші інгредієнти за бажанням, такі як смажена цибуля, часник, спеції чи трави, щоб підкреслити смак і аромат страви.</w:t>
      </w:r>
      <w:r w:rsidRPr="006914C2">
        <w:rPr>
          <w:rStyle w:val="eop"/>
          <w:color w:val="000000" w:themeColor="text1"/>
          <w:sz w:val="28"/>
          <w:szCs w:val="28"/>
        </w:rPr>
        <w:t> </w:t>
      </w:r>
    </w:p>
    <w:p w14:paraId="67C8F1DB" w14:textId="77777777" w:rsidR="00A737AD" w:rsidRDefault="00A737AD" w:rsidP="00A737AD">
      <w:pPr>
        <w:pStyle w:val="paragraph"/>
        <w:spacing w:before="0" w:beforeAutospacing="0" w:after="0" w:afterAutospacing="0" w:line="360" w:lineRule="auto"/>
        <w:ind w:firstLine="703"/>
        <w:jc w:val="both"/>
        <w:textAlignment w:val="baseline"/>
        <w:rPr>
          <w:color w:val="000000" w:themeColor="text1"/>
          <w:sz w:val="28"/>
          <w:szCs w:val="28"/>
        </w:rPr>
      </w:pPr>
    </w:p>
    <w:p w14:paraId="5930F60B" w14:textId="77777777" w:rsidR="00A737AD" w:rsidRDefault="00A737AD" w:rsidP="00A737AD">
      <w:pPr>
        <w:pStyle w:val="paragraph"/>
        <w:spacing w:before="0" w:beforeAutospacing="0" w:after="0" w:afterAutospacing="0" w:line="360" w:lineRule="auto"/>
        <w:ind w:firstLine="703"/>
        <w:jc w:val="right"/>
        <w:textAlignment w:val="baseline"/>
        <w:rPr>
          <w:color w:val="000000" w:themeColor="text1"/>
          <w:sz w:val="28"/>
          <w:szCs w:val="28"/>
        </w:rPr>
      </w:pPr>
    </w:p>
    <w:p w14:paraId="503A0B4E" w14:textId="77777777" w:rsidR="00A737AD" w:rsidRDefault="00A737AD" w:rsidP="00A737AD">
      <w:pPr>
        <w:pStyle w:val="paragraph"/>
        <w:spacing w:before="0" w:beforeAutospacing="0" w:after="0" w:afterAutospacing="0" w:line="360" w:lineRule="auto"/>
        <w:ind w:firstLine="703"/>
        <w:jc w:val="right"/>
        <w:textAlignment w:val="baseline"/>
        <w:rPr>
          <w:color w:val="000000" w:themeColor="text1"/>
          <w:sz w:val="28"/>
          <w:szCs w:val="28"/>
        </w:rPr>
      </w:pPr>
    </w:p>
    <w:p w14:paraId="26F9F4B1" w14:textId="77777777" w:rsidR="00A737AD" w:rsidRDefault="00A737AD" w:rsidP="00A737AD">
      <w:pPr>
        <w:pStyle w:val="paragraph"/>
        <w:spacing w:before="0" w:beforeAutospacing="0" w:after="0" w:afterAutospacing="0" w:line="360" w:lineRule="auto"/>
        <w:ind w:firstLine="703"/>
        <w:jc w:val="right"/>
        <w:textAlignment w:val="baseline"/>
        <w:rPr>
          <w:color w:val="000000" w:themeColor="text1"/>
          <w:sz w:val="28"/>
          <w:szCs w:val="28"/>
        </w:rPr>
      </w:pPr>
    </w:p>
    <w:p w14:paraId="7B08642B" w14:textId="77777777" w:rsidR="00A737AD" w:rsidRDefault="00A737AD" w:rsidP="00A737AD">
      <w:pPr>
        <w:pStyle w:val="paragraph"/>
        <w:spacing w:before="0" w:beforeAutospacing="0" w:after="0" w:afterAutospacing="0" w:line="360" w:lineRule="auto"/>
        <w:ind w:firstLine="703"/>
        <w:jc w:val="right"/>
        <w:textAlignment w:val="baseline"/>
        <w:rPr>
          <w:color w:val="000000" w:themeColor="text1"/>
          <w:sz w:val="28"/>
          <w:szCs w:val="28"/>
        </w:rPr>
      </w:pPr>
    </w:p>
    <w:p w14:paraId="399B565A" w14:textId="77777777" w:rsidR="00A737AD" w:rsidRDefault="00A737AD" w:rsidP="00A737AD">
      <w:pPr>
        <w:pStyle w:val="paragraph"/>
        <w:spacing w:before="0" w:beforeAutospacing="0" w:after="0" w:afterAutospacing="0" w:line="360" w:lineRule="auto"/>
        <w:ind w:firstLine="703"/>
        <w:jc w:val="right"/>
        <w:textAlignment w:val="baseline"/>
        <w:rPr>
          <w:color w:val="000000" w:themeColor="text1"/>
          <w:sz w:val="28"/>
          <w:szCs w:val="28"/>
        </w:rPr>
      </w:pPr>
    </w:p>
    <w:p w14:paraId="6D7599C3" w14:textId="77777777" w:rsidR="00A737AD" w:rsidRDefault="00A737AD" w:rsidP="00A737AD">
      <w:pPr>
        <w:pStyle w:val="paragraph"/>
        <w:spacing w:before="0" w:beforeAutospacing="0" w:after="0" w:afterAutospacing="0" w:line="360" w:lineRule="auto"/>
        <w:ind w:firstLine="703"/>
        <w:jc w:val="right"/>
        <w:textAlignment w:val="baseline"/>
        <w:rPr>
          <w:color w:val="000000" w:themeColor="text1"/>
          <w:sz w:val="28"/>
          <w:szCs w:val="28"/>
        </w:rPr>
      </w:pPr>
    </w:p>
    <w:p w14:paraId="215B49F9" w14:textId="174C8421" w:rsidR="00A737AD" w:rsidRPr="00A737AD" w:rsidRDefault="00C43CBE" w:rsidP="00A737AD">
      <w:pPr>
        <w:pStyle w:val="paragraph"/>
        <w:spacing w:before="0" w:beforeAutospacing="0" w:after="0" w:afterAutospacing="0" w:line="360" w:lineRule="auto"/>
        <w:ind w:firstLine="703"/>
        <w:jc w:val="right"/>
        <w:textAlignment w:val="baseline"/>
        <w:rPr>
          <w:color w:val="000000" w:themeColor="text1"/>
          <w:sz w:val="28"/>
          <w:szCs w:val="28"/>
        </w:rPr>
      </w:pPr>
      <w:r w:rsidRPr="00A737AD">
        <w:rPr>
          <w:color w:val="000000" w:themeColor="text1"/>
          <w:sz w:val="28"/>
          <w:szCs w:val="28"/>
        </w:rPr>
        <w:lastRenderedPageBreak/>
        <w:t>Таблиця 1.</w:t>
      </w:r>
      <w:r w:rsidR="002B248D" w:rsidRPr="00A737AD">
        <w:rPr>
          <w:color w:val="000000" w:themeColor="text1"/>
          <w:sz w:val="28"/>
          <w:szCs w:val="28"/>
        </w:rPr>
        <w:t>2</w:t>
      </w:r>
      <w:r w:rsidRPr="00A737AD">
        <w:rPr>
          <w:color w:val="000000" w:themeColor="text1"/>
          <w:sz w:val="28"/>
          <w:szCs w:val="28"/>
        </w:rPr>
        <w:t xml:space="preserve"> </w:t>
      </w:r>
    </w:p>
    <w:p w14:paraId="36E8DA83" w14:textId="30BC70E7" w:rsidR="001613D9" w:rsidRPr="00A737AD" w:rsidRDefault="00C43CBE" w:rsidP="00A737AD">
      <w:pPr>
        <w:pStyle w:val="paragraph"/>
        <w:spacing w:before="0" w:beforeAutospacing="0" w:after="0" w:afterAutospacing="0" w:line="360" w:lineRule="auto"/>
        <w:ind w:firstLine="703"/>
        <w:jc w:val="center"/>
        <w:textAlignment w:val="baseline"/>
        <w:rPr>
          <w:color w:val="000000" w:themeColor="text1"/>
          <w:sz w:val="28"/>
          <w:szCs w:val="28"/>
        </w:rPr>
      </w:pPr>
      <w:r w:rsidRPr="00A737AD">
        <w:rPr>
          <w:color w:val="000000" w:themeColor="text1"/>
          <w:sz w:val="28"/>
          <w:szCs w:val="28"/>
        </w:rPr>
        <w:t xml:space="preserve">Аналіз рецептурного складу виробу-аналога «Пиріг зі шпинатом та </w:t>
      </w:r>
      <w:proofErr w:type="spellStart"/>
      <w:r w:rsidRPr="00A737AD">
        <w:rPr>
          <w:color w:val="000000" w:themeColor="text1"/>
          <w:sz w:val="28"/>
          <w:szCs w:val="28"/>
        </w:rPr>
        <w:t>фетою</w:t>
      </w:r>
      <w:proofErr w:type="spellEnd"/>
      <w:r w:rsidRPr="00A737AD">
        <w:rPr>
          <w:color w:val="000000" w:themeColor="text1"/>
          <w:sz w:val="28"/>
          <w:szCs w:val="28"/>
        </w:rPr>
        <w:t>»</w:t>
      </w:r>
    </w:p>
    <w:tbl>
      <w:tblPr>
        <w:tblStyle w:val="a3"/>
        <w:tblW w:w="10107" w:type="dxa"/>
        <w:tblInd w:w="-34" w:type="dxa"/>
        <w:tblLayout w:type="fixed"/>
        <w:tblLook w:val="05E0" w:firstRow="1" w:lastRow="1" w:firstColumn="1" w:lastColumn="1" w:noHBand="0" w:noVBand="1"/>
      </w:tblPr>
      <w:tblGrid>
        <w:gridCol w:w="1486"/>
        <w:gridCol w:w="1160"/>
        <w:gridCol w:w="1015"/>
        <w:gridCol w:w="876"/>
        <w:gridCol w:w="1559"/>
        <w:gridCol w:w="1417"/>
        <w:gridCol w:w="2552"/>
        <w:gridCol w:w="42"/>
      </w:tblGrid>
      <w:tr w:rsidR="00C43CBE" w:rsidRPr="00A737AD" w14:paraId="22BB9019" w14:textId="77777777" w:rsidTr="006914C2">
        <w:trPr>
          <w:trHeight w:val="240"/>
        </w:trPr>
        <w:tc>
          <w:tcPr>
            <w:tcW w:w="1486" w:type="dxa"/>
            <w:vMerge w:val="restart"/>
            <w:tcBorders>
              <w:top w:val="single" w:sz="8" w:space="0" w:color="000000" w:themeColor="text1"/>
              <w:left w:val="single" w:sz="8" w:space="0" w:color="000000" w:themeColor="text1"/>
              <w:bottom w:val="single" w:sz="4" w:space="0" w:color="000000" w:themeColor="text1"/>
              <w:right w:val="single" w:sz="8" w:space="0" w:color="000000" w:themeColor="text1"/>
            </w:tcBorders>
          </w:tcPr>
          <w:p w14:paraId="21359689" w14:textId="77777777" w:rsidR="00C43CBE" w:rsidRPr="00A737AD" w:rsidRDefault="00C43CBE">
            <w:pPr>
              <w:rPr>
                <w:rFonts w:ascii="Times New Roman" w:eastAsia="Times New Roman" w:hAnsi="Times New Roman" w:cs="Times New Roman"/>
                <w:sz w:val="28"/>
                <w:szCs w:val="28"/>
                <w:lang w:val="ru-RU"/>
              </w:rPr>
            </w:pPr>
          </w:p>
          <w:p w14:paraId="1FDCBE7E" w14:textId="77777777" w:rsidR="00C43CBE" w:rsidRPr="00A737AD" w:rsidRDefault="00C43CBE">
            <w:pPr>
              <w:rPr>
                <w:rFonts w:ascii="Times New Roman" w:eastAsia="Times New Roman" w:hAnsi="Times New Roman" w:cs="Times New Roman"/>
                <w:sz w:val="28"/>
                <w:szCs w:val="28"/>
                <w:lang w:val="en-US"/>
              </w:rPr>
            </w:pPr>
            <w:proofErr w:type="spellStart"/>
            <w:r w:rsidRPr="00A737AD">
              <w:rPr>
                <w:rFonts w:ascii="Times New Roman" w:eastAsia="Times New Roman" w:hAnsi="Times New Roman" w:cs="Times New Roman"/>
                <w:sz w:val="28"/>
                <w:szCs w:val="28"/>
                <w:lang w:val="en-US"/>
              </w:rPr>
              <w:t>Назва</w:t>
            </w:r>
            <w:proofErr w:type="spellEnd"/>
            <w:r w:rsidRPr="00A737AD">
              <w:rPr>
                <w:rFonts w:ascii="Times New Roman" w:eastAsia="Times New Roman" w:hAnsi="Times New Roman" w:cs="Times New Roman"/>
                <w:sz w:val="28"/>
                <w:szCs w:val="28"/>
                <w:lang w:val="en-US"/>
              </w:rPr>
              <w:t xml:space="preserve"> </w:t>
            </w:r>
            <w:proofErr w:type="spellStart"/>
            <w:r w:rsidRPr="00A737AD">
              <w:rPr>
                <w:rFonts w:ascii="Times New Roman" w:eastAsia="Times New Roman" w:hAnsi="Times New Roman" w:cs="Times New Roman"/>
                <w:sz w:val="28"/>
                <w:szCs w:val="28"/>
                <w:lang w:val="en-US"/>
              </w:rPr>
              <w:t>продуктів</w:t>
            </w:r>
            <w:proofErr w:type="spellEnd"/>
          </w:p>
        </w:tc>
        <w:tc>
          <w:tcPr>
            <w:tcW w:w="2175" w:type="dxa"/>
            <w:gridSpan w:val="2"/>
            <w:vMerge w:val="restart"/>
            <w:tcBorders>
              <w:top w:val="single" w:sz="8" w:space="0" w:color="000000" w:themeColor="text1"/>
              <w:left w:val="single" w:sz="8" w:space="0" w:color="000000" w:themeColor="text1"/>
              <w:bottom w:val="single" w:sz="4" w:space="0" w:color="000000" w:themeColor="text1"/>
              <w:right w:val="single" w:sz="8" w:space="0" w:color="000000" w:themeColor="text1"/>
            </w:tcBorders>
            <w:hideMark/>
          </w:tcPr>
          <w:p w14:paraId="7284AE81" w14:textId="77777777" w:rsidR="00C43CBE" w:rsidRPr="00A737AD" w:rsidRDefault="00C43CBE">
            <w:pPr>
              <w:jc w:val="center"/>
              <w:rPr>
                <w:rFonts w:ascii="Times New Roman" w:eastAsia="Times New Roman" w:hAnsi="Times New Roman" w:cs="Times New Roman"/>
                <w:sz w:val="28"/>
                <w:szCs w:val="28"/>
                <w:lang w:val="ru-RU"/>
              </w:rPr>
            </w:pPr>
            <w:proofErr w:type="spellStart"/>
            <w:r w:rsidRPr="00A737AD">
              <w:rPr>
                <w:rFonts w:ascii="Times New Roman" w:eastAsia="Times New Roman" w:hAnsi="Times New Roman" w:cs="Times New Roman"/>
                <w:sz w:val="28"/>
                <w:szCs w:val="28"/>
                <w:lang w:val="ru-RU"/>
              </w:rPr>
              <w:t>Кількість</w:t>
            </w:r>
            <w:proofErr w:type="spellEnd"/>
            <w:r w:rsidRPr="00A737AD">
              <w:rPr>
                <w:rFonts w:ascii="Times New Roman" w:eastAsia="Times New Roman" w:hAnsi="Times New Roman" w:cs="Times New Roman"/>
                <w:sz w:val="28"/>
                <w:szCs w:val="28"/>
                <w:lang w:val="ru-RU"/>
              </w:rPr>
              <w:t xml:space="preserve"> </w:t>
            </w:r>
            <w:proofErr w:type="spellStart"/>
            <w:r w:rsidRPr="00A737AD">
              <w:rPr>
                <w:rFonts w:ascii="Times New Roman" w:eastAsia="Times New Roman" w:hAnsi="Times New Roman" w:cs="Times New Roman"/>
                <w:sz w:val="28"/>
                <w:szCs w:val="28"/>
                <w:lang w:val="ru-RU"/>
              </w:rPr>
              <w:t>сировини</w:t>
            </w:r>
            <w:proofErr w:type="spellEnd"/>
            <w:r w:rsidRPr="00A737AD">
              <w:rPr>
                <w:rFonts w:ascii="Times New Roman" w:eastAsia="Times New Roman" w:hAnsi="Times New Roman" w:cs="Times New Roman"/>
                <w:sz w:val="28"/>
                <w:szCs w:val="28"/>
                <w:lang w:val="ru-RU"/>
              </w:rPr>
              <w:t xml:space="preserve"> на 1000 г (4 </w:t>
            </w:r>
            <w:proofErr w:type="spellStart"/>
            <w:r w:rsidRPr="00A737AD">
              <w:rPr>
                <w:rFonts w:ascii="Times New Roman" w:eastAsia="Times New Roman" w:hAnsi="Times New Roman" w:cs="Times New Roman"/>
                <w:sz w:val="28"/>
                <w:szCs w:val="28"/>
                <w:lang w:val="ru-RU"/>
              </w:rPr>
              <w:t>порції</w:t>
            </w:r>
            <w:proofErr w:type="spellEnd"/>
            <w:r w:rsidRPr="00A737AD">
              <w:rPr>
                <w:rFonts w:ascii="Times New Roman" w:eastAsia="Times New Roman" w:hAnsi="Times New Roman" w:cs="Times New Roman"/>
                <w:sz w:val="28"/>
                <w:szCs w:val="28"/>
                <w:lang w:val="ru-RU"/>
              </w:rPr>
              <w:t xml:space="preserve">) </w:t>
            </w:r>
            <w:proofErr w:type="spellStart"/>
            <w:r w:rsidRPr="00A737AD">
              <w:rPr>
                <w:rFonts w:ascii="Times New Roman" w:eastAsia="Times New Roman" w:hAnsi="Times New Roman" w:cs="Times New Roman"/>
                <w:sz w:val="28"/>
                <w:szCs w:val="28"/>
                <w:lang w:val="ru-RU"/>
              </w:rPr>
              <w:t>продукції</w:t>
            </w:r>
            <w:proofErr w:type="spellEnd"/>
            <w:r w:rsidRPr="00A737AD">
              <w:rPr>
                <w:rFonts w:ascii="Times New Roman" w:eastAsia="Times New Roman" w:hAnsi="Times New Roman" w:cs="Times New Roman"/>
                <w:sz w:val="28"/>
                <w:szCs w:val="28"/>
                <w:lang w:val="ru-RU"/>
              </w:rPr>
              <w:t>, г</w:t>
            </w:r>
          </w:p>
        </w:tc>
        <w:tc>
          <w:tcPr>
            <w:tcW w:w="876" w:type="dxa"/>
            <w:vMerge w:val="restart"/>
            <w:tcBorders>
              <w:top w:val="single" w:sz="8" w:space="0" w:color="000000" w:themeColor="text1"/>
              <w:left w:val="nil"/>
              <w:bottom w:val="single" w:sz="4" w:space="0" w:color="000000" w:themeColor="text1"/>
              <w:right w:val="single" w:sz="8" w:space="0" w:color="000000" w:themeColor="text1"/>
            </w:tcBorders>
            <w:hideMark/>
          </w:tcPr>
          <w:p w14:paraId="672776AF" w14:textId="77777777" w:rsidR="00C43CBE" w:rsidRPr="00A737AD" w:rsidRDefault="00C43CBE">
            <w:pPr>
              <w:rPr>
                <w:rFonts w:ascii="Times New Roman" w:eastAsia="Times New Roman" w:hAnsi="Times New Roman" w:cs="Times New Roman"/>
                <w:sz w:val="28"/>
                <w:szCs w:val="28"/>
                <w:lang w:val="ru-RU"/>
              </w:rPr>
            </w:pPr>
            <w:r w:rsidRPr="00A737AD">
              <w:rPr>
                <w:rFonts w:ascii="Times New Roman" w:eastAsia="Times New Roman" w:hAnsi="Times New Roman" w:cs="Times New Roman"/>
                <w:sz w:val="28"/>
                <w:szCs w:val="28"/>
                <w:lang w:val="ru-RU"/>
              </w:rPr>
              <w:t xml:space="preserve"> </w:t>
            </w:r>
          </w:p>
          <w:p w14:paraId="70010019" w14:textId="77777777" w:rsidR="00C43CBE" w:rsidRPr="00A737AD" w:rsidRDefault="00C43CBE">
            <w:pPr>
              <w:jc w:val="center"/>
              <w:rPr>
                <w:rFonts w:ascii="Times New Roman" w:eastAsia="Times New Roman" w:hAnsi="Times New Roman" w:cs="Times New Roman"/>
                <w:sz w:val="28"/>
                <w:szCs w:val="28"/>
                <w:lang w:val="ru-RU"/>
              </w:rPr>
            </w:pPr>
            <w:proofErr w:type="spellStart"/>
            <w:r w:rsidRPr="00A737AD">
              <w:rPr>
                <w:rFonts w:ascii="Times New Roman" w:eastAsia="Times New Roman" w:hAnsi="Times New Roman" w:cs="Times New Roman"/>
                <w:sz w:val="28"/>
                <w:szCs w:val="28"/>
                <w:lang w:val="ru-RU"/>
              </w:rPr>
              <w:t>Вміст</w:t>
            </w:r>
            <w:proofErr w:type="spellEnd"/>
            <w:r w:rsidRPr="00A737AD">
              <w:rPr>
                <w:rFonts w:ascii="Times New Roman" w:eastAsia="Times New Roman" w:hAnsi="Times New Roman" w:cs="Times New Roman"/>
                <w:sz w:val="28"/>
                <w:szCs w:val="28"/>
                <w:lang w:val="ru-RU"/>
              </w:rPr>
              <w:t>,</w:t>
            </w:r>
          </w:p>
          <w:p w14:paraId="716DA7D4" w14:textId="77777777" w:rsidR="00C43CBE" w:rsidRPr="00A737AD" w:rsidRDefault="00C43CBE">
            <w:pPr>
              <w:jc w:val="center"/>
              <w:rPr>
                <w:rFonts w:ascii="Times New Roman" w:eastAsia="Times New Roman" w:hAnsi="Times New Roman" w:cs="Times New Roman"/>
                <w:sz w:val="28"/>
                <w:szCs w:val="28"/>
              </w:rPr>
            </w:pPr>
            <w:r w:rsidRPr="00A737AD">
              <w:rPr>
                <w:rFonts w:ascii="Times New Roman" w:eastAsia="Times New Roman" w:hAnsi="Times New Roman" w:cs="Times New Roman"/>
                <w:sz w:val="28"/>
                <w:szCs w:val="28"/>
                <w:lang w:val="ru-RU"/>
              </w:rPr>
              <w:t>%</w:t>
            </w:r>
            <w:r w:rsidRPr="00A737AD">
              <w:rPr>
                <w:rFonts w:ascii="Times New Roman" w:eastAsia="Times New Roman" w:hAnsi="Times New Roman" w:cs="Times New Roman"/>
                <w:sz w:val="28"/>
                <w:szCs w:val="28"/>
              </w:rPr>
              <w:t xml:space="preserve"> до маси н/ф</w:t>
            </w:r>
          </w:p>
        </w:tc>
        <w:tc>
          <w:tcPr>
            <w:tcW w:w="297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16CC6DD3" w14:textId="77777777" w:rsidR="00C43CBE" w:rsidRPr="00A737AD" w:rsidRDefault="00C43CBE">
            <w:pPr>
              <w:rPr>
                <w:rFonts w:ascii="Times New Roman" w:eastAsia="Times New Roman" w:hAnsi="Times New Roman" w:cs="Times New Roman"/>
                <w:sz w:val="28"/>
                <w:szCs w:val="28"/>
                <w:lang w:val="en-US"/>
              </w:rPr>
            </w:pPr>
            <w:proofErr w:type="spellStart"/>
            <w:r w:rsidRPr="00A737AD">
              <w:rPr>
                <w:rFonts w:ascii="Times New Roman" w:eastAsia="Times New Roman" w:hAnsi="Times New Roman" w:cs="Times New Roman"/>
                <w:sz w:val="28"/>
                <w:szCs w:val="28"/>
                <w:lang w:val="en-US"/>
              </w:rPr>
              <w:t>Рецептурні</w:t>
            </w:r>
            <w:proofErr w:type="spellEnd"/>
            <w:r w:rsidRPr="00A737AD">
              <w:rPr>
                <w:rFonts w:ascii="Times New Roman" w:eastAsia="Times New Roman" w:hAnsi="Times New Roman" w:cs="Times New Roman"/>
                <w:sz w:val="28"/>
                <w:szCs w:val="28"/>
                <w:lang w:val="en-US"/>
              </w:rPr>
              <w:t xml:space="preserve"> </w:t>
            </w:r>
            <w:proofErr w:type="spellStart"/>
            <w:r w:rsidRPr="00A737AD">
              <w:rPr>
                <w:rFonts w:ascii="Times New Roman" w:eastAsia="Times New Roman" w:hAnsi="Times New Roman" w:cs="Times New Roman"/>
                <w:sz w:val="28"/>
                <w:szCs w:val="28"/>
                <w:lang w:val="en-US"/>
              </w:rPr>
              <w:t>компоненти</w:t>
            </w:r>
            <w:proofErr w:type="spellEnd"/>
            <w:r w:rsidRPr="00A737AD">
              <w:rPr>
                <w:rFonts w:ascii="Times New Roman" w:eastAsia="Times New Roman" w:hAnsi="Times New Roman" w:cs="Times New Roman"/>
                <w:sz w:val="28"/>
                <w:szCs w:val="28"/>
                <w:lang w:val="en-US"/>
              </w:rPr>
              <w:t xml:space="preserve"> </w:t>
            </w:r>
            <w:proofErr w:type="spellStart"/>
            <w:r w:rsidRPr="00A737AD">
              <w:rPr>
                <w:rFonts w:ascii="Times New Roman" w:eastAsia="Times New Roman" w:hAnsi="Times New Roman" w:cs="Times New Roman"/>
                <w:sz w:val="28"/>
                <w:szCs w:val="28"/>
                <w:lang w:val="en-US"/>
              </w:rPr>
              <w:t>основні</w:t>
            </w:r>
            <w:proofErr w:type="spellEnd"/>
          </w:p>
        </w:tc>
        <w:tc>
          <w:tcPr>
            <w:tcW w:w="2594" w:type="dxa"/>
            <w:gridSpan w:val="2"/>
            <w:vMerge w:val="restart"/>
            <w:tcBorders>
              <w:top w:val="single" w:sz="8" w:space="0" w:color="000000" w:themeColor="text1"/>
              <w:left w:val="nil"/>
              <w:bottom w:val="single" w:sz="4" w:space="0" w:color="000000" w:themeColor="text1"/>
              <w:right w:val="single" w:sz="8" w:space="0" w:color="000000" w:themeColor="text1"/>
            </w:tcBorders>
            <w:hideMark/>
          </w:tcPr>
          <w:p w14:paraId="3B9DEA3B" w14:textId="77777777" w:rsidR="00C43CBE" w:rsidRPr="00A737AD" w:rsidRDefault="00C43CBE">
            <w:pPr>
              <w:jc w:val="center"/>
              <w:rPr>
                <w:rFonts w:ascii="Times New Roman" w:eastAsia="Times New Roman" w:hAnsi="Times New Roman" w:cs="Times New Roman"/>
                <w:sz w:val="28"/>
                <w:szCs w:val="28"/>
                <w:lang w:val="ru-RU"/>
              </w:rPr>
            </w:pPr>
            <w:r w:rsidRPr="00A737AD">
              <w:rPr>
                <w:rFonts w:ascii="Times New Roman" w:eastAsia="Times New Roman" w:hAnsi="Times New Roman" w:cs="Times New Roman"/>
                <w:sz w:val="28"/>
                <w:szCs w:val="28"/>
                <w:lang w:val="ru-RU"/>
              </w:rPr>
              <w:t>Роль</w:t>
            </w:r>
          </w:p>
          <w:p w14:paraId="342FA437" w14:textId="29D7DC3C" w:rsidR="00C43CBE" w:rsidRPr="00A737AD" w:rsidRDefault="00C43CBE">
            <w:pPr>
              <w:spacing w:line="228" w:lineRule="auto"/>
              <w:jc w:val="center"/>
              <w:rPr>
                <w:rFonts w:ascii="Times New Roman" w:eastAsia="Times New Roman" w:hAnsi="Times New Roman" w:cs="Times New Roman"/>
                <w:sz w:val="28"/>
                <w:szCs w:val="28"/>
                <w:lang w:val="ru-RU"/>
              </w:rPr>
            </w:pPr>
            <w:r w:rsidRPr="00A737AD">
              <w:rPr>
                <w:rFonts w:ascii="Times New Roman" w:eastAsia="Times New Roman" w:hAnsi="Times New Roman" w:cs="Times New Roman"/>
                <w:sz w:val="28"/>
                <w:szCs w:val="28"/>
                <w:lang w:val="ru-RU"/>
              </w:rPr>
              <w:t xml:space="preserve">у </w:t>
            </w:r>
            <w:proofErr w:type="spellStart"/>
            <w:r w:rsidRPr="00A737AD">
              <w:rPr>
                <w:rFonts w:ascii="Times New Roman" w:eastAsia="Times New Roman" w:hAnsi="Times New Roman" w:cs="Times New Roman"/>
                <w:sz w:val="28"/>
                <w:szCs w:val="28"/>
                <w:lang w:val="ru-RU"/>
              </w:rPr>
              <w:t>технологічно</w:t>
            </w:r>
            <w:proofErr w:type="spellEnd"/>
            <w:r w:rsidR="008436CC" w:rsidRPr="00A737AD">
              <w:rPr>
                <w:rFonts w:ascii="Times New Roman" w:eastAsia="Times New Roman" w:hAnsi="Times New Roman" w:cs="Times New Roman"/>
                <w:sz w:val="28"/>
                <w:szCs w:val="28"/>
              </w:rPr>
              <w:t>-</w:t>
            </w:r>
            <w:proofErr w:type="spellStart"/>
            <w:r w:rsidRPr="00A737AD">
              <w:rPr>
                <w:rFonts w:ascii="Times New Roman" w:eastAsia="Times New Roman" w:hAnsi="Times New Roman" w:cs="Times New Roman"/>
                <w:sz w:val="28"/>
                <w:szCs w:val="28"/>
                <w:lang w:val="ru-RU"/>
              </w:rPr>
              <w:t>му</w:t>
            </w:r>
            <w:proofErr w:type="spellEnd"/>
            <w:r w:rsidRPr="00A737AD">
              <w:rPr>
                <w:rFonts w:ascii="Times New Roman" w:eastAsia="Times New Roman" w:hAnsi="Times New Roman" w:cs="Times New Roman"/>
                <w:sz w:val="28"/>
                <w:szCs w:val="28"/>
                <w:lang w:val="ru-RU"/>
              </w:rPr>
              <w:t xml:space="preserve"> </w:t>
            </w:r>
            <w:proofErr w:type="spellStart"/>
            <w:r w:rsidRPr="00A737AD">
              <w:rPr>
                <w:rFonts w:ascii="Times New Roman" w:eastAsia="Times New Roman" w:hAnsi="Times New Roman" w:cs="Times New Roman"/>
                <w:sz w:val="28"/>
                <w:szCs w:val="28"/>
                <w:lang w:val="ru-RU"/>
              </w:rPr>
              <w:t>процесі</w:t>
            </w:r>
            <w:proofErr w:type="spellEnd"/>
          </w:p>
        </w:tc>
      </w:tr>
      <w:tr w:rsidR="00C43CBE" w:rsidRPr="00A737AD" w14:paraId="12C8E24D" w14:textId="77777777" w:rsidTr="006914C2">
        <w:trPr>
          <w:trHeight w:val="450"/>
        </w:trPr>
        <w:tc>
          <w:tcPr>
            <w:tcW w:w="1486" w:type="dxa"/>
            <w:vMerge/>
            <w:tcBorders>
              <w:top w:val="single" w:sz="8" w:space="0" w:color="000000" w:themeColor="text1"/>
              <w:left w:val="single" w:sz="8" w:space="0" w:color="000000" w:themeColor="text1"/>
              <w:bottom w:val="single" w:sz="4" w:space="0" w:color="000000" w:themeColor="text1"/>
              <w:right w:val="single" w:sz="8" w:space="0" w:color="000000" w:themeColor="text1"/>
            </w:tcBorders>
            <w:vAlign w:val="center"/>
            <w:hideMark/>
          </w:tcPr>
          <w:p w14:paraId="1093D8D1" w14:textId="77777777" w:rsidR="00C43CBE" w:rsidRPr="00A737AD" w:rsidRDefault="00C43CBE">
            <w:pPr>
              <w:rPr>
                <w:rFonts w:ascii="Times New Roman" w:eastAsia="Times New Roman" w:hAnsi="Times New Roman" w:cs="Times New Roman"/>
                <w:sz w:val="28"/>
                <w:szCs w:val="28"/>
                <w:lang w:val="ru-RU"/>
              </w:rPr>
            </w:pPr>
          </w:p>
        </w:tc>
        <w:tc>
          <w:tcPr>
            <w:tcW w:w="2175" w:type="dxa"/>
            <w:gridSpan w:val="2"/>
            <w:vMerge/>
            <w:tcBorders>
              <w:top w:val="single" w:sz="8" w:space="0" w:color="000000" w:themeColor="text1"/>
              <w:left w:val="single" w:sz="8" w:space="0" w:color="000000" w:themeColor="text1"/>
              <w:bottom w:val="single" w:sz="4" w:space="0" w:color="000000" w:themeColor="text1"/>
              <w:right w:val="single" w:sz="8" w:space="0" w:color="000000" w:themeColor="text1"/>
            </w:tcBorders>
            <w:vAlign w:val="center"/>
            <w:hideMark/>
          </w:tcPr>
          <w:p w14:paraId="12F17337" w14:textId="77777777" w:rsidR="00C43CBE" w:rsidRPr="00A737AD" w:rsidRDefault="00C43CBE">
            <w:pPr>
              <w:rPr>
                <w:rFonts w:ascii="Times New Roman" w:eastAsia="Times New Roman" w:hAnsi="Times New Roman" w:cs="Times New Roman"/>
                <w:sz w:val="28"/>
                <w:szCs w:val="28"/>
                <w:lang w:val="ru-RU"/>
              </w:rPr>
            </w:pPr>
          </w:p>
        </w:tc>
        <w:tc>
          <w:tcPr>
            <w:tcW w:w="876" w:type="dxa"/>
            <w:vMerge/>
            <w:tcBorders>
              <w:top w:val="single" w:sz="8" w:space="0" w:color="000000" w:themeColor="text1"/>
              <w:left w:val="nil"/>
              <w:bottom w:val="single" w:sz="4" w:space="0" w:color="000000" w:themeColor="text1"/>
              <w:right w:val="single" w:sz="8" w:space="0" w:color="000000" w:themeColor="text1"/>
            </w:tcBorders>
            <w:vAlign w:val="center"/>
            <w:hideMark/>
          </w:tcPr>
          <w:p w14:paraId="53DDBBAD" w14:textId="77777777" w:rsidR="00C43CBE" w:rsidRPr="00A737AD" w:rsidRDefault="00C43CBE">
            <w:pPr>
              <w:rPr>
                <w:rFonts w:ascii="Times New Roman" w:eastAsia="Times New Roman" w:hAnsi="Times New Roman" w:cs="Times New Roman"/>
                <w:sz w:val="28"/>
                <w:szCs w:val="28"/>
              </w:rPr>
            </w:pPr>
          </w:p>
        </w:tc>
        <w:tc>
          <w:tcPr>
            <w:tcW w:w="1559" w:type="dxa"/>
            <w:vMerge w:val="restart"/>
            <w:tcBorders>
              <w:top w:val="single" w:sz="8" w:space="0" w:color="000000" w:themeColor="text1"/>
              <w:left w:val="nil"/>
              <w:bottom w:val="single" w:sz="4" w:space="0" w:color="000000" w:themeColor="text1"/>
              <w:right w:val="single" w:sz="8" w:space="0" w:color="000000" w:themeColor="text1"/>
            </w:tcBorders>
            <w:hideMark/>
          </w:tcPr>
          <w:p w14:paraId="7C75CC9D" w14:textId="77777777" w:rsidR="00C43CBE" w:rsidRPr="00A737AD" w:rsidRDefault="00C43CBE">
            <w:pPr>
              <w:spacing w:line="228" w:lineRule="auto"/>
              <w:ind w:left="229" w:hanging="229"/>
              <w:rPr>
                <w:rFonts w:ascii="Times New Roman" w:eastAsia="Times New Roman" w:hAnsi="Times New Roman" w:cs="Times New Roman"/>
                <w:sz w:val="24"/>
                <w:szCs w:val="24"/>
                <w:lang w:val="en-US"/>
              </w:rPr>
            </w:pPr>
            <w:proofErr w:type="spellStart"/>
            <w:r w:rsidRPr="00A737AD">
              <w:rPr>
                <w:rFonts w:ascii="Times New Roman" w:eastAsia="Times New Roman" w:hAnsi="Times New Roman" w:cs="Times New Roman"/>
                <w:sz w:val="24"/>
                <w:szCs w:val="24"/>
                <w:lang w:val="en-US"/>
              </w:rPr>
              <w:t>За</w:t>
            </w:r>
            <w:proofErr w:type="spellEnd"/>
            <w:r w:rsidRPr="00A737AD">
              <w:rPr>
                <w:rFonts w:ascii="Times New Roman" w:eastAsia="Times New Roman" w:hAnsi="Times New Roman" w:cs="Times New Roman"/>
                <w:sz w:val="24"/>
                <w:szCs w:val="24"/>
                <w:lang w:val="en-US"/>
              </w:rPr>
              <w:t xml:space="preserve"> </w:t>
            </w:r>
            <w:proofErr w:type="spellStart"/>
            <w:r w:rsidRPr="00A737AD">
              <w:rPr>
                <w:rFonts w:ascii="Times New Roman" w:eastAsia="Times New Roman" w:hAnsi="Times New Roman" w:cs="Times New Roman"/>
                <w:sz w:val="24"/>
                <w:szCs w:val="24"/>
                <w:lang w:val="en-US"/>
              </w:rPr>
              <w:t>функ</w:t>
            </w:r>
            <w:proofErr w:type="spellEnd"/>
            <w:r w:rsidRPr="00A737AD">
              <w:rPr>
                <w:rFonts w:ascii="Times New Roman" w:eastAsia="Times New Roman" w:hAnsi="Times New Roman" w:cs="Times New Roman"/>
                <w:sz w:val="24"/>
                <w:szCs w:val="24"/>
              </w:rPr>
              <w:t>ц</w:t>
            </w:r>
            <w:proofErr w:type="spellStart"/>
            <w:r w:rsidRPr="00A737AD">
              <w:rPr>
                <w:rFonts w:ascii="Times New Roman" w:eastAsia="Times New Roman" w:hAnsi="Times New Roman" w:cs="Times New Roman"/>
                <w:sz w:val="24"/>
                <w:szCs w:val="24"/>
                <w:lang w:val="en-US"/>
              </w:rPr>
              <w:t>іон</w:t>
            </w:r>
            <w:proofErr w:type="spellEnd"/>
            <w:r w:rsidRPr="00A737AD">
              <w:rPr>
                <w:rFonts w:ascii="Times New Roman" w:eastAsia="Times New Roman" w:hAnsi="Times New Roman" w:cs="Times New Roman"/>
                <w:sz w:val="24"/>
                <w:szCs w:val="24"/>
              </w:rPr>
              <w:t>а</w:t>
            </w:r>
            <w:proofErr w:type="spellStart"/>
            <w:r w:rsidRPr="00A737AD">
              <w:rPr>
                <w:rFonts w:ascii="Times New Roman" w:eastAsia="Times New Roman" w:hAnsi="Times New Roman" w:cs="Times New Roman"/>
                <w:sz w:val="24"/>
                <w:szCs w:val="24"/>
                <w:lang w:val="en-US"/>
              </w:rPr>
              <w:t>льним</w:t>
            </w:r>
            <w:proofErr w:type="spellEnd"/>
            <w:r w:rsidRPr="00A737AD">
              <w:rPr>
                <w:rFonts w:ascii="Times New Roman" w:eastAsia="Times New Roman" w:hAnsi="Times New Roman" w:cs="Times New Roman"/>
                <w:sz w:val="24"/>
                <w:szCs w:val="24"/>
                <w:lang w:val="en-US"/>
              </w:rPr>
              <w:t xml:space="preserve"> </w:t>
            </w:r>
            <w:proofErr w:type="spellStart"/>
            <w:r w:rsidRPr="00A737AD">
              <w:rPr>
                <w:rFonts w:ascii="Times New Roman" w:eastAsia="Times New Roman" w:hAnsi="Times New Roman" w:cs="Times New Roman"/>
                <w:sz w:val="24"/>
                <w:szCs w:val="24"/>
                <w:lang w:val="en-US"/>
              </w:rPr>
              <w:t>призначенням</w:t>
            </w:r>
            <w:proofErr w:type="spellEnd"/>
          </w:p>
        </w:tc>
        <w:tc>
          <w:tcPr>
            <w:tcW w:w="1417" w:type="dxa"/>
            <w:vMerge w:val="restart"/>
            <w:tcBorders>
              <w:top w:val="nil"/>
              <w:left w:val="single" w:sz="8" w:space="0" w:color="000000" w:themeColor="text1"/>
              <w:bottom w:val="single" w:sz="4" w:space="0" w:color="000000" w:themeColor="text1"/>
              <w:right w:val="single" w:sz="8" w:space="0" w:color="000000" w:themeColor="text1"/>
            </w:tcBorders>
            <w:hideMark/>
          </w:tcPr>
          <w:p w14:paraId="4E378B09" w14:textId="77777777" w:rsidR="00C43CBE" w:rsidRPr="00A737AD" w:rsidRDefault="00C43CBE">
            <w:pPr>
              <w:rPr>
                <w:rFonts w:ascii="Times New Roman" w:eastAsia="Times New Roman" w:hAnsi="Times New Roman" w:cs="Times New Roman"/>
                <w:sz w:val="28"/>
                <w:szCs w:val="28"/>
                <w:lang w:val="en-US"/>
              </w:rPr>
            </w:pPr>
            <w:r w:rsidRPr="00A737AD">
              <w:rPr>
                <w:rFonts w:ascii="Times New Roman" w:eastAsia="Times New Roman" w:hAnsi="Times New Roman" w:cs="Times New Roman"/>
                <w:sz w:val="28"/>
                <w:szCs w:val="28"/>
                <w:lang w:val="en-US"/>
              </w:rPr>
              <w:t xml:space="preserve"> </w:t>
            </w:r>
          </w:p>
          <w:p w14:paraId="43DDB69B" w14:textId="77777777" w:rsidR="00C43CBE" w:rsidRPr="00A737AD" w:rsidRDefault="00C43CBE">
            <w:pPr>
              <w:rPr>
                <w:rFonts w:ascii="Times New Roman" w:eastAsia="Times New Roman" w:hAnsi="Times New Roman" w:cs="Times New Roman"/>
                <w:sz w:val="28"/>
                <w:szCs w:val="28"/>
                <w:lang w:val="en-US"/>
              </w:rPr>
            </w:pPr>
            <w:proofErr w:type="spellStart"/>
            <w:r w:rsidRPr="00A737AD">
              <w:rPr>
                <w:rFonts w:ascii="Times New Roman" w:eastAsia="Times New Roman" w:hAnsi="Times New Roman" w:cs="Times New Roman"/>
                <w:sz w:val="28"/>
                <w:szCs w:val="28"/>
                <w:lang w:val="en-US"/>
              </w:rPr>
              <w:t>За</w:t>
            </w:r>
            <w:proofErr w:type="spellEnd"/>
            <w:r w:rsidRPr="00A737AD">
              <w:rPr>
                <w:rFonts w:ascii="Times New Roman" w:eastAsia="Times New Roman" w:hAnsi="Times New Roman" w:cs="Times New Roman"/>
                <w:sz w:val="28"/>
                <w:szCs w:val="28"/>
                <w:lang w:val="en-US"/>
              </w:rPr>
              <w:t xml:space="preserve"> </w:t>
            </w:r>
            <w:proofErr w:type="spellStart"/>
            <w:r w:rsidRPr="00A737AD">
              <w:rPr>
                <w:rFonts w:ascii="Times New Roman" w:eastAsia="Times New Roman" w:hAnsi="Times New Roman" w:cs="Times New Roman"/>
                <w:sz w:val="28"/>
                <w:szCs w:val="28"/>
                <w:lang w:val="en-US"/>
              </w:rPr>
              <w:t>вмістом</w:t>
            </w:r>
            <w:proofErr w:type="spellEnd"/>
          </w:p>
        </w:tc>
        <w:tc>
          <w:tcPr>
            <w:tcW w:w="2594" w:type="dxa"/>
            <w:gridSpan w:val="2"/>
            <w:vMerge/>
            <w:tcBorders>
              <w:top w:val="single" w:sz="8" w:space="0" w:color="000000" w:themeColor="text1"/>
              <w:left w:val="nil"/>
              <w:bottom w:val="single" w:sz="4" w:space="0" w:color="000000" w:themeColor="text1"/>
              <w:right w:val="single" w:sz="8" w:space="0" w:color="000000" w:themeColor="text1"/>
            </w:tcBorders>
            <w:vAlign w:val="center"/>
            <w:hideMark/>
          </w:tcPr>
          <w:p w14:paraId="2BB32616" w14:textId="77777777" w:rsidR="00C43CBE" w:rsidRPr="00A737AD" w:rsidRDefault="00C43CBE">
            <w:pPr>
              <w:rPr>
                <w:rFonts w:ascii="Times New Roman" w:eastAsia="Times New Roman" w:hAnsi="Times New Roman" w:cs="Times New Roman"/>
                <w:sz w:val="28"/>
                <w:szCs w:val="28"/>
                <w:lang w:val="en-US"/>
              </w:rPr>
            </w:pPr>
          </w:p>
        </w:tc>
      </w:tr>
      <w:tr w:rsidR="00C43CBE" w:rsidRPr="00A737AD" w14:paraId="174DA890" w14:textId="77777777" w:rsidTr="006914C2">
        <w:trPr>
          <w:trHeight w:val="243"/>
        </w:trPr>
        <w:tc>
          <w:tcPr>
            <w:tcW w:w="1486" w:type="dxa"/>
            <w:vMerge/>
            <w:tcBorders>
              <w:top w:val="single" w:sz="8" w:space="0" w:color="000000" w:themeColor="text1"/>
              <w:left w:val="single" w:sz="8" w:space="0" w:color="000000" w:themeColor="text1"/>
              <w:bottom w:val="single" w:sz="4" w:space="0" w:color="000000" w:themeColor="text1"/>
              <w:right w:val="single" w:sz="8" w:space="0" w:color="000000" w:themeColor="text1"/>
            </w:tcBorders>
            <w:vAlign w:val="center"/>
            <w:hideMark/>
          </w:tcPr>
          <w:p w14:paraId="3F9E6250" w14:textId="77777777" w:rsidR="00C43CBE" w:rsidRPr="00A737AD" w:rsidRDefault="00C43CBE">
            <w:pPr>
              <w:rPr>
                <w:rFonts w:ascii="Times New Roman" w:eastAsia="Times New Roman" w:hAnsi="Times New Roman" w:cs="Times New Roman"/>
                <w:sz w:val="28"/>
                <w:szCs w:val="28"/>
                <w:lang w:val="en-US"/>
              </w:rPr>
            </w:pPr>
          </w:p>
        </w:tc>
        <w:tc>
          <w:tcPr>
            <w:tcW w:w="1160" w:type="dxa"/>
            <w:tcBorders>
              <w:top w:val="nil"/>
              <w:left w:val="nil"/>
              <w:bottom w:val="single" w:sz="8" w:space="0" w:color="000000" w:themeColor="text1"/>
              <w:right w:val="single" w:sz="8" w:space="0" w:color="000000" w:themeColor="text1"/>
            </w:tcBorders>
            <w:hideMark/>
          </w:tcPr>
          <w:p w14:paraId="3A2E75B3" w14:textId="77777777" w:rsidR="00C43CBE" w:rsidRPr="00A737AD" w:rsidRDefault="00C43CBE">
            <w:pPr>
              <w:jc w:val="center"/>
              <w:rPr>
                <w:rFonts w:ascii="Times New Roman" w:eastAsia="Times New Roman" w:hAnsi="Times New Roman" w:cs="Times New Roman"/>
                <w:sz w:val="28"/>
                <w:szCs w:val="28"/>
                <w:lang w:val="en-US"/>
              </w:rPr>
            </w:pPr>
            <w:proofErr w:type="spellStart"/>
            <w:r w:rsidRPr="00A737AD">
              <w:rPr>
                <w:rFonts w:ascii="Times New Roman" w:eastAsia="Times New Roman" w:hAnsi="Times New Roman" w:cs="Times New Roman"/>
                <w:sz w:val="28"/>
                <w:szCs w:val="28"/>
                <w:lang w:val="en-US"/>
              </w:rPr>
              <w:t>Брутто</w:t>
            </w:r>
            <w:proofErr w:type="spellEnd"/>
          </w:p>
        </w:tc>
        <w:tc>
          <w:tcPr>
            <w:tcW w:w="1015" w:type="dxa"/>
            <w:tcBorders>
              <w:top w:val="nil"/>
              <w:left w:val="single" w:sz="8" w:space="0" w:color="000000" w:themeColor="text1"/>
              <w:bottom w:val="single" w:sz="8" w:space="0" w:color="000000" w:themeColor="text1"/>
              <w:right w:val="single" w:sz="8" w:space="0" w:color="000000" w:themeColor="text1"/>
            </w:tcBorders>
            <w:hideMark/>
          </w:tcPr>
          <w:p w14:paraId="23661751" w14:textId="77777777" w:rsidR="00C43CBE" w:rsidRPr="00A737AD" w:rsidRDefault="00C43CBE">
            <w:pPr>
              <w:jc w:val="right"/>
              <w:rPr>
                <w:rFonts w:ascii="Times New Roman" w:eastAsia="Times New Roman" w:hAnsi="Times New Roman" w:cs="Times New Roman"/>
                <w:sz w:val="28"/>
                <w:szCs w:val="28"/>
                <w:lang w:val="en-US"/>
              </w:rPr>
            </w:pPr>
            <w:proofErr w:type="spellStart"/>
            <w:r w:rsidRPr="00A737AD">
              <w:rPr>
                <w:rFonts w:ascii="Times New Roman" w:eastAsia="Times New Roman" w:hAnsi="Times New Roman" w:cs="Times New Roman"/>
                <w:sz w:val="28"/>
                <w:szCs w:val="28"/>
                <w:lang w:val="en-US"/>
              </w:rPr>
              <w:t>Нетто</w:t>
            </w:r>
            <w:proofErr w:type="spellEnd"/>
          </w:p>
        </w:tc>
        <w:tc>
          <w:tcPr>
            <w:tcW w:w="876" w:type="dxa"/>
            <w:vMerge/>
            <w:tcBorders>
              <w:top w:val="single" w:sz="8" w:space="0" w:color="000000" w:themeColor="text1"/>
              <w:left w:val="nil"/>
              <w:bottom w:val="single" w:sz="4" w:space="0" w:color="000000" w:themeColor="text1"/>
              <w:right w:val="single" w:sz="8" w:space="0" w:color="000000" w:themeColor="text1"/>
            </w:tcBorders>
            <w:vAlign w:val="center"/>
            <w:hideMark/>
          </w:tcPr>
          <w:p w14:paraId="1E993640" w14:textId="77777777" w:rsidR="00C43CBE" w:rsidRPr="00A737AD" w:rsidRDefault="00C43CBE">
            <w:pPr>
              <w:rPr>
                <w:rFonts w:ascii="Times New Roman" w:eastAsia="Times New Roman" w:hAnsi="Times New Roman" w:cs="Times New Roman"/>
                <w:sz w:val="28"/>
                <w:szCs w:val="28"/>
              </w:rPr>
            </w:pPr>
          </w:p>
        </w:tc>
        <w:tc>
          <w:tcPr>
            <w:tcW w:w="1559" w:type="dxa"/>
            <w:vMerge/>
            <w:tcBorders>
              <w:top w:val="single" w:sz="8" w:space="0" w:color="000000" w:themeColor="text1"/>
              <w:left w:val="nil"/>
              <w:bottom w:val="single" w:sz="4" w:space="0" w:color="000000" w:themeColor="text1"/>
              <w:right w:val="single" w:sz="8" w:space="0" w:color="000000" w:themeColor="text1"/>
            </w:tcBorders>
            <w:vAlign w:val="center"/>
            <w:hideMark/>
          </w:tcPr>
          <w:p w14:paraId="76C2F516" w14:textId="77777777" w:rsidR="00C43CBE" w:rsidRPr="00A737AD" w:rsidRDefault="00C43CBE">
            <w:pPr>
              <w:rPr>
                <w:rFonts w:ascii="Times New Roman" w:eastAsia="Times New Roman" w:hAnsi="Times New Roman" w:cs="Times New Roman"/>
                <w:sz w:val="24"/>
                <w:szCs w:val="24"/>
                <w:lang w:val="en-US"/>
              </w:rPr>
            </w:pPr>
          </w:p>
        </w:tc>
        <w:tc>
          <w:tcPr>
            <w:tcW w:w="1417" w:type="dxa"/>
            <w:vMerge/>
            <w:tcBorders>
              <w:top w:val="nil"/>
              <w:left w:val="single" w:sz="8" w:space="0" w:color="000000" w:themeColor="text1"/>
              <w:bottom w:val="single" w:sz="4" w:space="0" w:color="000000" w:themeColor="text1"/>
              <w:right w:val="single" w:sz="8" w:space="0" w:color="000000" w:themeColor="text1"/>
            </w:tcBorders>
            <w:vAlign w:val="center"/>
            <w:hideMark/>
          </w:tcPr>
          <w:p w14:paraId="304143E8" w14:textId="77777777" w:rsidR="00C43CBE" w:rsidRPr="00A737AD" w:rsidRDefault="00C43CBE">
            <w:pPr>
              <w:rPr>
                <w:rFonts w:ascii="Times New Roman" w:eastAsia="Times New Roman" w:hAnsi="Times New Roman" w:cs="Times New Roman"/>
                <w:sz w:val="28"/>
                <w:szCs w:val="28"/>
                <w:lang w:val="en-US"/>
              </w:rPr>
            </w:pPr>
          </w:p>
        </w:tc>
        <w:tc>
          <w:tcPr>
            <w:tcW w:w="2594" w:type="dxa"/>
            <w:gridSpan w:val="2"/>
            <w:vMerge/>
            <w:tcBorders>
              <w:top w:val="single" w:sz="8" w:space="0" w:color="000000" w:themeColor="text1"/>
              <w:left w:val="nil"/>
              <w:bottom w:val="single" w:sz="4" w:space="0" w:color="000000" w:themeColor="text1"/>
              <w:right w:val="single" w:sz="8" w:space="0" w:color="000000" w:themeColor="text1"/>
            </w:tcBorders>
            <w:vAlign w:val="center"/>
            <w:hideMark/>
          </w:tcPr>
          <w:p w14:paraId="52D6D8F2" w14:textId="77777777" w:rsidR="00C43CBE" w:rsidRPr="00A737AD" w:rsidRDefault="00C43CBE">
            <w:pPr>
              <w:rPr>
                <w:rFonts w:ascii="Times New Roman" w:eastAsia="Times New Roman" w:hAnsi="Times New Roman" w:cs="Times New Roman"/>
                <w:sz w:val="28"/>
                <w:szCs w:val="28"/>
                <w:lang w:val="en-US"/>
              </w:rPr>
            </w:pPr>
          </w:p>
        </w:tc>
      </w:tr>
      <w:tr w:rsidR="0031785C" w:rsidRPr="00A737AD" w14:paraId="5E5F1A0F" w14:textId="77777777" w:rsidTr="006914C2">
        <w:trPr>
          <w:trHeight w:val="675"/>
        </w:trPr>
        <w:tc>
          <w:tcPr>
            <w:tcW w:w="1486" w:type="dxa"/>
            <w:tcBorders>
              <w:top w:val="nil"/>
              <w:left w:val="single" w:sz="8" w:space="0" w:color="000000" w:themeColor="text1"/>
              <w:bottom w:val="single" w:sz="8" w:space="0" w:color="000000" w:themeColor="text1"/>
              <w:right w:val="single" w:sz="8" w:space="0" w:color="000000" w:themeColor="text1"/>
            </w:tcBorders>
          </w:tcPr>
          <w:p w14:paraId="19485E54" w14:textId="4FB27560" w:rsidR="0031785C" w:rsidRPr="00A737AD" w:rsidRDefault="0031785C" w:rsidP="0031785C">
            <w:pPr>
              <w:rPr>
                <w:rFonts w:ascii="Times New Roman" w:eastAsia="Times New Roman" w:hAnsi="Times New Roman" w:cs="Times New Roman"/>
                <w:sz w:val="28"/>
                <w:szCs w:val="28"/>
                <w:lang w:val="en-US"/>
              </w:rPr>
            </w:pPr>
            <w:r w:rsidRPr="00A737AD">
              <w:rPr>
                <w:rFonts w:ascii="Times New Roman" w:hAnsi="Times New Roman" w:cs="Times New Roman"/>
                <w:sz w:val="28"/>
                <w:szCs w:val="28"/>
              </w:rPr>
              <w:t>Вершкове масло</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85770F8" w14:textId="095CA03C" w:rsidR="0031785C" w:rsidRPr="00A737AD" w:rsidRDefault="0031785C" w:rsidP="002F5AC1">
            <w:pPr>
              <w:jc w:val="center"/>
            </w:pPr>
            <w:r w:rsidRPr="00A737AD">
              <w:rPr>
                <w:rFonts w:ascii="Times New Roman" w:eastAsia="Times New Roman" w:hAnsi="Times New Roman" w:cs="Times New Roman"/>
                <w:sz w:val="28"/>
                <w:szCs w:val="28"/>
              </w:rPr>
              <w:t>250</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959344" w14:textId="417BC390" w:rsidR="0031785C" w:rsidRPr="00A737AD" w:rsidRDefault="0031785C" w:rsidP="002F5AC1">
            <w:pPr>
              <w:jc w:val="center"/>
            </w:pPr>
            <w:r w:rsidRPr="00A737AD">
              <w:rPr>
                <w:rFonts w:ascii="Times New Roman" w:eastAsia="Times New Roman" w:hAnsi="Times New Roman" w:cs="Times New Roman"/>
                <w:sz w:val="28"/>
                <w:szCs w:val="28"/>
              </w:rPr>
              <w:t>250</w:t>
            </w:r>
          </w:p>
        </w:tc>
        <w:tc>
          <w:tcPr>
            <w:tcW w:w="876" w:type="dxa"/>
            <w:tcBorders>
              <w:top w:val="nil"/>
              <w:left w:val="single" w:sz="8" w:space="0" w:color="000000" w:themeColor="text1"/>
              <w:bottom w:val="single" w:sz="8" w:space="0" w:color="000000" w:themeColor="text1"/>
              <w:right w:val="single" w:sz="8" w:space="0" w:color="000000" w:themeColor="text1"/>
            </w:tcBorders>
            <w:vAlign w:val="center"/>
          </w:tcPr>
          <w:p w14:paraId="0E3F61E3" w14:textId="1C1D3A9B" w:rsidR="0031785C" w:rsidRPr="00A737AD" w:rsidRDefault="0031785C" w:rsidP="002F5AC1">
            <w:pPr>
              <w:jc w:val="center"/>
              <w:rPr>
                <w:rFonts w:ascii="Times New Roman" w:eastAsia="Times New Roman" w:hAnsi="Times New Roman" w:cs="Times New Roman"/>
                <w:sz w:val="28"/>
                <w:szCs w:val="28"/>
              </w:rPr>
            </w:pPr>
            <w:r w:rsidRPr="00A737AD">
              <w:rPr>
                <w:rFonts w:ascii="Times New Roman" w:eastAsia="Times New Roman" w:hAnsi="Times New Roman" w:cs="Times New Roman"/>
                <w:sz w:val="28"/>
                <w:szCs w:val="28"/>
              </w:rPr>
              <w:t>0,25</w:t>
            </w:r>
          </w:p>
        </w:tc>
        <w:tc>
          <w:tcPr>
            <w:tcW w:w="1559" w:type="dxa"/>
            <w:tcBorders>
              <w:top w:val="nil"/>
              <w:left w:val="single" w:sz="8" w:space="0" w:color="000000" w:themeColor="text1"/>
              <w:bottom w:val="single" w:sz="8" w:space="0" w:color="000000" w:themeColor="text1"/>
              <w:right w:val="single" w:sz="8" w:space="0" w:color="000000" w:themeColor="text1"/>
            </w:tcBorders>
          </w:tcPr>
          <w:p w14:paraId="309AEE33" w14:textId="7A507C43" w:rsidR="0031785C" w:rsidRPr="00A737AD" w:rsidRDefault="0031785C" w:rsidP="0031785C">
            <w:pPr>
              <w:tabs>
                <w:tab w:val="left" w:pos="1213"/>
              </w:tabs>
              <w:spacing w:line="228" w:lineRule="auto"/>
              <w:rPr>
                <w:rFonts w:ascii="Times New Roman" w:eastAsia="Times New Roman" w:hAnsi="Times New Roman" w:cs="Times New Roman"/>
                <w:sz w:val="28"/>
                <w:szCs w:val="28"/>
              </w:rPr>
            </w:pPr>
            <w:r w:rsidRPr="00A737AD">
              <w:rPr>
                <w:rFonts w:ascii="Times New Roman" w:eastAsia="Times New Roman" w:hAnsi="Times New Roman" w:cs="Times New Roman"/>
                <w:sz w:val="28"/>
                <w:szCs w:val="28"/>
              </w:rPr>
              <w:t>Основна сировина</w:t>
            </w:r>
          </w:p>
        </w:tc>
        <w:tc>
          <w:tcPr>
            <w:tcW w:w="1417" w:type="dxa"/>
            <w:tcBorders>
              <w:top w:val="nil"/>
              <w:left w:val="single" w:sz="8" w:space="0" w:color="000000" w:themeColor="text1"/>
              <w:bottom w:val="single" w:sz="8" w:space="0" w:color="000000" w:themeColor="text1"/>
              <w:right w:val="single" w:sz="8" w:space="0" w:color="000000" w:themeColor="text1"/>
            </w:tcBorders>
          </w:tcPr>
          <w:p w14:paraId="42B0DEDD" w14:textId="2726D60A" w:rsidR="0031785C" w:rsidRPr="00A737AD" w:rsidRDefault="0031785C" w:rsidP="0031785C">
            <w:pPr>
              <w:spacing w:line="228" w:lineRule="auto"/>
              <w:rPr>
                <w:rFonts w:ascii="Times New Roman" w:eastAsia="Times New Roman" w:hAnsi="Times New Roman" w:cs="Times New Roman"/>
                <w:sz w:val="28"/>
                <w:szCs w:val="28"/>
              </w:rPr>
            </w:pPr>
            <w:r w:rsidRPr="00A737AD">
              <w:rPr>
                <w:rFonts w:ascii="Times New Roman" w:eastAsia="Times New Roman" w:hAnsi="Times New Roman" w:cs="Times New Roman"/>
                <w:sz w:val="28"/>
                <w:szCs w:val="28"/>
              </w:rPr>
              <w:t xml:space="preserve">Жировий </w:t>
            </w:r>
          </w:p>
        </w:tc>
        <w:tc>
          <w:tcPr>
            <w:tcW w:w="2594" w:type="dxa"/>
            <w:gridSpan w:val="2"/>
            <w:tcBorders>
              <w:top w:val="nil"/>
              <w:left w:val="single" w:sz="8" w:space="0" w:color="000000" w:themeColor="text1"/>
              <w:bottom w:val="single" w:sz="8" w:space="0" w:color="000000" w:themeColor="text1"/>
              <w:right w:val="single" w:sz="8" w:space="0" w:color="000000" w:themeColor="text1"/>
            </w:tcBorders>
          </w:tcPr>
          <w:p w14:paraId="166290F1" w14:textId="4D454A86" w:rsidR="0031785C" w:rsidRPr="00A737AD" w:rsidRDefault="0031785C" w:rsidP="0031785C">
            <w:pPr>
              <w:rPr>
                <w:rFonts w:ascii="Times New Roman" w:eastAsia="Times New Roman" w:hAnsi="Times New Roman" w:cs="Times New Roman"/>
                <w:sz w:val="28"/>
                <w:szCs w:val="28"/>
                <w:lang w:val="ru-RU"/>
              </w:rPr>
            </w:pPr>
            <w:proofErr w:type="spellStart"/>
            <w:r w:rsidRPr="00A737AD">
              <w:rPr>
                <w:rFonts w:ascii="Times New Roman" w:eastAsia="Times New Roman" w:hAnsi="Times New Roman" w:cs="Times New Roman"/>
                <w:sz w:val="28"/>
                <w:szCs w:val="28"/>
                <w:lang w:val="ru-RU"/>
              </w:rPr>
              <w:t>Основна</w:t>
            </w:r>
            <w:proofErr w:type="spellEnd"/>
            <w:r w:rsidRPr="00A737AD">
              <w:rPr>
                <w:rFonts w:ascii="Times New Roman" w:eastAsia="Times New Roman" w:hAnsi="Times New Roman" w:cs="Times New Roman"/>
                <w:sz w:val="28"/>
                <w:szCs w:val="28"/>
                <w:lang w:val="ru-RU"/>
              </w:rPr>
              <w:t xml:space="preserve"> </w:t>
            </w:r>
            <w:proofErr w:type="spellStart"/>
            <w:r w:rsidRPr="00A737AD">
              <w:rPr>
                <w:rFonts w:ascii="Times New Roman" w:eastAsia="Times New Roman" w:hAnsi="Times New Roman" w:cs="Times New Roman"/>
                <w:sz w:val="28"/>
                <w:szCs w:val="28"/>
                <w:lang w:val="ru-RU"/>
              </w:rPr>
              <w:t>сировина</w:t>
            </w:r>
            <w:proofErr w:type="spellEnd"/>
            <w:r w:rsidRPr="00A737AD">
              <w:rPr>
                <w:rFonts w:ascii="Times New Roman" w:eastAsia="Times New Roman" w:hAnsi="Times New Roman" w:cs="Times New Roman"/>
                <w:sz w:val="28"/>
                <w:szCs w:val="28"/>
                <w:lang w:val="ru-RU"/>
              </w:rPr>
              <w:t xml:space="preserve"> для </w:t>
            </w:r>
            <w:proofErr w:type="spellStart"/>
            <w:r w:rsidRPr="00A737AD">
              <w:rPr>
                <w:rFonts w:ascii="Times New Roman" w:eastAsia="Times New Roman" w:hAnsi="Times New Roman" w:cs="Times New Roman"/>
                <w:sz w:val="28"/>
                <w:szCs w:val="28"/>
                <w:lang w:val="ru-RU"/>
              </w:rPr>
              <w:t>приготування</w:t>
            </w:r>
            <w:proofErr w:type="spellEnd"/>
            <w:r w:rsidRPr="00A737AD">
              <w:rPr>
                <w:rFonts w:ascii="Times New Roman" w:eastAsia="Times New Roman" w:hAnsi="Times New Roman" w:cs="Times New Roman"/>
                <w:sz w:val="28"/>
                <w:szCs w:val="28"/>
                <w:lang w:val="ru-RU"/>
              </w:rPr>
              <w:t xml:space="preserve"> </w:t>
            </w:r>
            <w:proofErr w:type="spellStart"/>
            <w:r w:rsidRPr="00A737AD">
              <w:rPr>
                <w:rFonts w:ascii="Times New Roman" w:eastAsia="Times New Roman" w:hAnsi="Times New Roman" w:cs="Times New Roman"/>
                <w:sz w:val="28"/>
                <w:szCs w:val="28"/>
                <w:lang w:val="ru-RU"/>
              </w:rPr>
              <w:t>тіста</w:t>
            </w:r>
            <w:proofErr w:type="spellEnd"/>
          </w:p>
        </w:tc>
      </w:tr>
      <w:tr w:rsidR="0031785C" w14:paraId="7C8CAE15" w14:textId="77777777" w:rsidTr="006914C2">
        <w:trPr>
          <w:trHeight w:val="675"/>
        </w:trPr>
        <w:tc>
          <w:tcPr>
            <w:tcW w:w="14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77873F" w14:textId="61B01BB0" w:rsidR="0031785C" w:rsidRPr="00325BC0" w:rsidRDefault="0031785C" w:rsidP="0031785C">
            <w:pPr>
              <w:rPr>
                <w:rFonts w:ascii="Times New Roman" w:eastAsia="Times New Roman" w:hAnsi="Times New Roman" w:cs="Times New Roman"/>
                <w:b/>
                <w:bCs/>
                <w:sz w:val="28"/>
                <w:szCs w:val="28"/>
              </w:rPr>
            </w:pPr>
            <w:r w:rsidRPr="002F5AC1">
              <w:rPr>
                <w:rFonts w:ascii="Times New Roman" w:hAnsi="Times New Roman" w:cs="Times New Roman"/>
                <w:sz w:val="28"/>
                <w:szCs w:val="28"/>
              </w:rPr>
              <w:t xml:space="preserve">Борошно пшеничне </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18C2E89" w14:textId="440A33C5" w:rsidR="0031785C" w:rsidRDefault="0031785C" w:rsidP="002F5AC1">
            <w:pPr>
              <w:jc w:val="center"/>
            </w:pPr>
            <w:r w:rsidRPr="46980FD8">
              <w:rPr>
                <w:rFonts w:ascii="Times New Roman" w:eastAsia="Times New Roman" w:hAnsi="Times New Roman" w:cs="Times New Roman"/>
                <w:sz w:val="28"/>
                <w:szCs w:val="28"/>
              </w:rPr>
              <w:t>300</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E235E1" w14:textId="5670D8D8" w:rsidR="0031785C" w:rsidRDefault="0031785C" w:rsidP="002F5AC1">
            <w:pPr>
              <w:jc w:val="center"/>
              <w:rPr>
                <w:rFonts w:ascii="Times New Roman" w:eastAsia="Times New Roman" w:hAnsi="Times New Roman" w:cs="Times New Roman"/>
                <w:sz w:val="28"/>
                <w:szCs w:val="28"/>
                <w:lang w:val="en-US"/>
              </w:rPr>
            </w:pPr>
            <w:r w:rsidRPr="46980FD8">
              <w:rPr>
                <w:rFonts w:ascii="Times New Roman" w:eastAsia="Times New Roman" w:hAnsi="Times New Roman" w:cs="Times New Roman"/>
                <w:sz w:val="28"/>
                <w:szCs w:val="28"/>
              </w:rPr>
              <w:t>300</w:t>
            </w:r>
          </w:p>
        </w:tc>
        <w:tc>
          <w:tcPr>
            <w:tcW w:w="8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39E48F" w14:textId="4A87B2D7" w:rsidR="0031785C" w:rsidRDefault="0031785C" w:rsidP="002F5AC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0,3</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022A67" w14:textId="3AFDFCD1"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Основна сировина</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216CD7" w14:textId="6F49BE56" w:rsidR="0031785C" w:rsidRPr="002F5AC1" w:rsidRDefault="0031785C" w:rsidP="0031785C">
            <w:pPr>
              <w:spacing w:line="228" w:lineRule="auto"/>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Вуглеводний</w:t>
            </w:r>
          </w:p>
        </w:tc>
        <w:tc>
          <w:tcPr>
            <w:tcW w:w="25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592928" w14:textId="4D3AFB2F" w:rsidR="0031785C" w:rsidRDefault="0031785C" w:rsidP="0031785C">
            <w:pPr>
              <w:rPr>
                <w:rFonts w:ascii="Times New Roman" w:eastAsia="Times New Roman" w:hAnsi="Times New Roman" w:cs="Times New Roman"/>
                <w:sz w:val="28"/>
                <w:szCs w:val="28"/>
                <w:lang w:val="ru-RU"/>
              </w:rPr>
            </w:pPr>
            <w:proofErr w:type="spellStart"/>
            <w:r>
              <w:rPr>
                <w:rFonts w:ascii="Times New Roman" w:eastAsia="Times New Roman" w:hAnsi="Times New Roman" w:cs="Times New Roman"/>
                <w:sz w:val="28"/>
                <w:szCs w:val="28"/>
                <w:lang w:val="ru-RU"/>
              </w:rPr>
              <w:t>Основна</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сировина</w:t>
            </w:r>
            <w:proofErr w:type="spellEnd"/>
            <w:r>
              <w:rPr>
                <w:rFonts w:ascii="Times New Roman" w:eastAsia="Times New Roman" w:hAnsi="Times New Roman" w:cs="Times New Roman"/>
                <w:sz w:val="28"/>
                <w:szCs w:val="28"/>
                <w:lang w:val="ru-RU"/>
              </w:rPr>
              <w:t xml:space="preserve"> для </w:t>
            </w:r>
            <w:proofErr w:type="spellStart"/>
            <w:r>
              <w:rPr>
                <w:rFonts w:ascii="Times New Roman" w:eastAsia="Times New Roman" w:hAnsi="Times New Roman" w:cs="Times New Roman"/>
                <w:sz w:val="28"/>
                <w:szCs w:val="28"/>
                <w:lang w:val="ru-RU"/>
              </w:rPr>
              <w:t>приготування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тіста</w:t>
            </w:r>
            <w:proofErr w:type="spellEnd"/>
          </w:p>
        </w:tc>
      </w:tr>
      <w:tr w:rsidR="0031785C" w14:paraId="657F66B8" w14:textId="77777777" w:rsidTr="006914C2">
        <w:trPr>
          <w:gridAfter w:val="1"/>
          <w:wAfter w:w="42" w:type="dxa"/>
          <w:trHeight w:val="465"/>
        </w:trPr>
        <w:tc>
          <w:tcPr>
            <w:tcW w:w="14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FF5191" w14:textId="1CFB2C96" w:rsidR="0031785C" w:rsidRPr="002F5AC1" w:rsidRDefault="0031785C" w:rsidP="0031785C">
            <w:pPr>
              <w:rPr>
                <w:rFonts w:ascii="Times New Roman" w:eastAsia="Times New Roman" w:hAnsi="Times New Roman" w:cs="Times New Roman"/>
                <w:b/>
                <w:bCs/>
                <w:sz w:val="28"/>
                <w:szCs w:val="28"/>
                <w:lang w:val="en-US"/>
              </w:rPr>
            </w:pPr>
            <w:r w:rsidRPr="002F5AC1">
              <w:rPr>
                <w:rFonts w:ascii="Times New Roman" w:hAnsi="Times New Roman" w:cs="Times New Roman"/>
                <w:sz w:val="28"/>
                <w:szCs w:val="28"/>
              </w:rPr>
              <w:t>Вода</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CE8FDEB" w14:textId="423BACDC" w:rsidR="0031785C" w:rsidRDefault="0031785C" w:rsidP="002F5AC1">
            <w:pPr>
              <w:jc w:val="center"/>
              <w:rPr>
                <w:rFonts w:ascii="Times New Roman" w:eastAsia="Times New Roman" w:hAnsi="Times New Roman" w:cs="Times New Roman"/>
                <w:sz w:val="28"/>
                <w:szCs w:val="28"/>
                <w:lang w:val="en-US"/>
              </w:rPr>
            </w:pPr>
            <w:r w:rsidRPr="46980FD8">
              <w:rPr>
                <w:rFonts w:ascii="Times New Roman" w:eastAsia="Times New Roman" w:hAnsi="Times New Roman" w:cs="Times New Roman"/>
                <w:sz w:val="28"/>
                <w:szCs w:val="28"/>
              </w:rPr>
              <w:t>150</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161FCD6" w14:textId="06635E53" w:rsidR="0031785C" w:rsidRDefault="0031785C" w:rsidP="002F5AC1">
            <w:pPr>
              <w:jc w:val="center"/>
              <w:rPr>
                <w:rFonts w:ascii="Times New Roman" w:eastAsia="Times New Roman" w:hAnsi="Times New Roman" w:cs="Times New Roman"/>
                <w:sz w:val="28"/>
                <w:szCs w:val="28"/>
                <w:lang w:val="en-US"/>
              </w:rPr>
            </w:pPr>
            <w:r w:rsidRPr="46980FD8">
              <w:rPr>
                <w:rFonts w:ascii="Times New Roman" w:eastAsia="Times New Roman" w:hAnsi="Times New Roman" w:cs="Times New Roman"/>
                <w:sz w:val="28"/>
                <w:szCs w:val="28"/>
              </w:rPr>
              <w:t>150</w:t>
            </w:r>
          </w:p>
        </w:tc>
        <w:tc>
          <w:tcPr>
            <w:tcW w:w="8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2D56C3" w14:textId="5FEC48A4" w:rsidR="0031785C" w:rsidRDefault="0031785C" w:rsidP="002F5AC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0,15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665972" w14:textId="21329836"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Основна сировина</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8245C1" w14:textId="69B8431F" w:rsidR="0031785C" w:rsidRPr="0026539E" w:rsidRDefault="0031785C" w:rsidP="0031785C">
            <w:pPr>
              <w:rPr>
                <w:rFonts w:ascii="Times New Roman" w:hAnsi="Times New Roman" w:cs="Times New Roman"/>
                <w:sz w:val="28"/>
                <w:szCs w:val="28"/>
              </w:rPr>
            </w:pPr>
            <w:r w:rsidRPr="0026539E">
              <w:rPr>
                <w:rFonts w:ascii="Times New Roman" w:hAnsi="Times New Roman" w:cs="Times New Roman"/>
                <w:sz w:val="28"/>
                <w:szCs w:val="28"/>
              </w:rPr>
              <w:t>Рідинний</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BAC0B3" w14:textId="21CDA671" w:rsidR="0031785C" w:rsidRPr="0031785C" w:rsidRDefault="0031785C" w:rsidP="0031785C">
            <w:pPr>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Основна сировина для приготування тіста</w:t>
            </w:r>
          </w:p>
        </w:tc>
      </w:tr>
      <w:tr w:rsidR="0031785C" w14:paraId="3589F5AA" w14:textId="77777777" w:rsidTr="006914C2">
        <w:trPr>
          <w:gridAfter w:val="1"/>
          <w:wAfter w:w="42" w:type="dxa"/>
          <w:trHeight w:val="465"/>
        </w:trPr>
        <w:tc>
          <w:tcPr>
            <w:tcW w:w="14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949CEC" w14:textId="21788325" w:rsidR="0031785C" w:rsidRPr="002F5AC1" w:rsidRDefault="0031785C" w:rsidP="0031785C">
            <w:pPr>
              <w:rPr>
                <w:rFonts w:ascii="Times New Roman" w:eastAsia="Times New Roman" w:hAnsi="Times New Roman" w:cs="Times New Roman"/>
                <w:b/>
                <w:bCs/>
                <w:sz w:val="28"/>
                <w:szCs w:val="28"/>
                <w:lang w:val="en-US"/>
              </w:rPr>
            </w:pPr>
            <w:r w:rsidRPr="002F5AC1">
              <w:rPr>
                <w:rFonts w:ascii="Times New Roman" w:hAnsi="Times New Roman" w:cs="Times New Roman"/>
                <w:sz w:val="28"/>
                <w:szCs w:val="28"/>
              </w:rPr>
              <w:t>Сіль</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550225" w14:textId="2D2646EF" w:rsidR="0031785C" w:rsidRDefault="0031785C" w:rsidP="002F5AC1">
            <w:pPr>
              <w:jc w:val="center"/>
            </w:pPr>
            <w:r w:rsidRPr="46980FD8">
              <w:rPr>
                <w:rFonts w:ascii="Times New Roman" w:eastAsia="Times New Roman" w:hAnsi="Times New Roman" w:cs="Times New Roman"/>
                <w:sz w:val="28"/>
                <w:szCs w:val="28"/>
              </w:rPr>
              <w:t>10</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3401B4E" w14:textId="307BFBD1" w:rsidR="0031785C" w:rsidRDefault="0031785C" w:rsidP="002F5AC1">
            <w:pPr>
              <w:jc w:val="center"/>
            </w:pPr>
            <w:r w:rsidRPr="46980FD8">
              <w:rPr>
                <w:rFonts w:ascii="Times New Roman" w:eastAsia="Times New Roman" w:hAnsi="Times New Roman" w:cs="Times New Roman"/>
                <w:sz w:val="28"/>
                <w:szCs w:val="28"/>
              </w:rPr>
              <w:t>10</w:t>
            </w:r>
          </w:p>
        </w:tc>
        <w:tc>
          <w:tcPr>
            <w:tcW w:w="8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6485AE" w14:textId="6FFE5A44" w:rsidR="0031785C" w:rsidRDefault="0031785C" w:rsidP="002F5AC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6C5D35" w14:textId="1B54A429"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Додаткова сировина</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4083AF" w14:textId="0D945A09"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 xml:space="preserve">Смаковий </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08AAB7" w14:textId="2802A7B3" w:rsidR="0031785C" w:rsidRDefault="0031785C" w:rsidP="0031785C">
            <w:pPr>
              <w:rPr>
                <w:rFonts w:ascii="Times New Roman" w:eastAsia="Times New Roman" w:hAnsi="Times New Roman" w:cs="Times New Roman"/>
                <w:sz w:val="28"/>
                <w:szCs w:val="28"/>
              </w:rPr>
            </w:pPr>
            <w:r>
              <w:rPr>
                <w:rFonts w:ascii="Times New Roman" w:eastAsia="Times New Roman" w:hAnsi="Times New Roman" w:cs="Times New Roman"/>
                <w:sz w:val="28"/>
                <w:szCs w:val="28"/>
              </w:rPr>
              <w:t>Покращує смак</w:t>
            </w:r>
          </w:p>
        </w:tc>
      </w:tr>
      <w:tr w:rsidR="0031785C" w14:paraId="3105AC56" w14:textId="77777777" w:rsidTr="006914C2">
        <w:trPr>
          <w:gridAfter w:val="1"/>
          <w:wAfter w:w="42" w:type="dxa"/>
          <w:trHeight w:val="465"/>
        </w:trPr>
        <w:tc>
          <w:tcPr>
            <w:tcW w:w="14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A243AB" w14:textId="274BF769" w:rsidR="0031785C" w:rsidRPr="002F5AC1" w:rsidRDefault="0031785C" w:rsidP="0031785C">
            <w:pPr>
              <w:rPr>
                <w:rFonts w:ascii="Times New Roman" w:eastAsia="Times New Roman" w:hAnsi="Times New Roman" w:cs="Times New Roman"/>
                <w:b/>
                <w:bCs/>
                <w:sz w:val="28"/>
                <w:szCs w:val="28"/>
                <w:lang w:val="en-US"/>
              </w:rPr>
            </w:pPr>
            <w:r w:rsidRPr="002F5AC1">
              <w:rPr>
                <w:rFonts w:ascii="Times New Roman" w:hAnsi="Times New Roman" w:cs="Times New Roman"/>
                <w:sz w:val="28"/>
                <w:szCs w:val="28"/>
              </w:rPr>
              <w:t>Цукор</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40AA07B" w14:textId="1F785539" w:rsidR="0031785C" w:rsidRDefault="0031785C" w:rsidP="002F5AC1">
            <w:pPr>
              <w:jc w:val="center"/>
              <w:rPr>
                <w:rFonts w:ascii="Times New Roman" w:eastAsia="Times New Roman" w:hAnsi="Times New Roman" w:cs="Times New Roman"/>
                <w:sz w:val="28"/>
                <w:szCs w:val="28"/>
                <w:lang w:val="en-US"/>
              </w:rPr>
            </w:pPr>
            <w:r w:rsidRPr="46980FD8">
              <w:rPr>
                <w:rFonts w:ascii="Times New Roman" w:eastAsia="Times New Roman" w:hAnsi="Times New Roman" w:cs="Times New Roman"/>
                <w:sz w:val="28"/>
                <w:szCs w:val="28"/>
              </w:rPr>
              <w:t>5</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6BB72B7" w14:textId="666A2C71" w:rsidR="0031785C" w:rsidRDefault="0031785C" w:rsidP="002F5AC1">
            <w:pPr>
              <w:jc w:val="center"/>
              <w:rPr>
                <w:rFonts w:ascii="Times New Roman" w:eastAsia="Times New Roman" w:hAnsi="Times New Roman" w:cs="Times New Roman"/>
                <w:sz w:val="28"/>
                <w:szCs w:val="28"/>
                <w:lang w:val="en-US"/>
              </w:rPr>
            </w:pPr>
            <w:r w:rsidRPr="46980FD8">
              <w:rPr>
                <w:rFonts w:ascii="Times New Roman" w:eastAsia="Times New Roman" w:hAnsi="Times New Roman" w:cs="Times New Roman"/>
                <w:sz w:val="28"/>
                <w:szCs w:val="28"/>
              </w:rPr>
              <w:t>5</w:t>
            </w:r>
          </w:p>
        </w:tc>
        <w:tc>
          <w:tcPr>
            <w:tcW w:w="8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2C9CC3" w14:textId="34B3D0C1" w:rsidR="0031785C" w:rsidRDefault="0031785C" w:rsidP="002F5AC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0,005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86CD37" w14:textId="7428A433"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Додаткова сировина</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7B91CC" w14:textId="134BE81A"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 xml:space="preserve">Смаковий </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94F848" w14:textId="3313CEB8" w:rsidR="0031785C" w:rsidRDefault="0031785C" w:rsidP="0031785C">
            <w:pPr>
              <w:rPr>
                <w:rFonts w:ascii="Times New Roman" w:eastAsia="Times New Roman" w:hAnsi="Times New Roman" w:cs="Times New Roman"/>
                <w:sz w:val="28"/>
                <w:szCs w:val="28"/>
                <w:lang w:val="ru-RU"/>
              </w:rPr>
            </w:pPr>
            <w:proofErr w:type="spellStart"/>
            <w:r>
              <w:rPr>
                <w:rFonts w:ascii="Times New Roman" w:eastAsia="Times New Roman" w:hAnsi="Times New Roman" w:cs="Times New Roman"/>
                <w:sz w:val="28"/>
                <w:szCs w:val="28"/>
                <w:lang w:val="ru-RU"/>
              </w:rPr>
              <w:t>Покращує</w:t>
            </w:r>
            <w:proofErr w:type="spellEnd"/>
            <w:r>
              <w:rPr>
                <w:rFonts w:ascii="Times New Roman" w:eastAsia="Times New Roman" w:hAnsi="Times New Roman" w:cs="Times New Roman"/>
                <w:sz w:val="28"/>
                <w:szCs w:val="28"/>
                <w:lang w:val="ru-RU"/>
              </w:rPr>
              <w:t xml:space="preserve"> смак</w:t>
            </w:r>
          </w:p>
        </w:tc>
      </w:tr>
      <w:tr w:rsidR="0031785C" w14:paraId="0FC79A4C" w14:textId="77777777" w:rsidTr="006914C2">
        <w:trPr>
          <w:gridAfter w:val="1"/>
          <w:wAfter w:w="42" w:type="dxa"/>
          <w:trHeight w:val="465"/>
        </w:trPr>
        <w:tc>
          <w:tcPr>
            <w:tcW w:w="14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B13DD7" w14:textId="285F503C" w:rsidR="0031785C" w:rsidRPr="002F5AC1" w:rsidRDefault="0031785C" w:rsidP="0031785C">
            <w:pPr>
              <w:rPr>
                <w:rFonts w:ascii="Times New Roman" w:eastAsia="Times New Roman" w:hAnsi="Times New Roman" w:cs="Times New Roman"/>
                <w:b/>
                <w:bCs/>
                <w:sz w:val="28"/>
                <w:szCs w:val="28"/>
                <w:lang w:val="en-US"/>
              </w:rPr>
            </w:pPr>
            <w:r w:rsidRPr="002F5AC1">
              <w:rPr>
                <w:rFonts w:ascii="Times New Roman" w:hAnsi="Times New Roman" w:cs="Times New Roman"/>
                <w:sz w:val="28"/>
                <w:szCs w:val="28"/>
              </w:rPr>
              <w:t xml:space="preserve">Сир </w:t>
            </w:r>
            <w:proofErr w:type="spellStart"/>
            <w:r w:rsidRPr="002F5AC1">
              <w:rPr>
                <w:rFonts w:ascii="Times New Roman" w:hAnsi="Times New Roman" w:cs="Times New Roman"/>
                <w:sz w:val="28"/>
                <w:szCs w:val="28"/>
              </w:rPr>
              <w:t>Фета</w:t>
            </w:r>
            <w:proofErr w:type="spellEnd"/>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9E3417" w14:textId="28B39901" w:rsidR="0031785C" w:rsidRDefault="0031785C" w:rsidP="002F5AC1">
            <w:pPr>
              <w:jc w:val="center"/>
              <w:rPr>
                <w:rFonts w:ascii="Times New Roman" w:eastAsia="Times New Roman" w:hAnsi="Times New Roman" w:cs="Times New Roman"/>
                <w:sz w:val="28"/>
                <w:szCs w:val="28"/>
              </w:rPr>
            </w:pPr>
            <w:r w:rsidRPr="602B088D">
              <w:rPr>
                <w:rFonts w:ascii="Times New Roman" w:eastAsia="Times New Roman" w:hAnsi="Times New Roman" w:cs="Times New Roman"/>
                <w:sz w:val="28"/>
                <w:szCs w:val="28"/>
              </w:rPr>
              <w:t>500</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412362" w14:textId="0D0174C3" w:rsidR="0031785C" w:rsidRDefault="0031785C" w:rsidP="002F5AC1">
            <w:pPr>
              <w:jc w:val="center"/>
              <w:rPr>
                <w:rFonts w:ascii="Times New Roman" w:eastAsia="Times New Roman" w:hAnsi="Times New Roman" w:cs="Times New Roman"/>
                <w:sz w:val="28"/>
                <w:szCs w:val="28"/>
                <w:lang w:val="en-US"/>
              </w:rPr>
            </w:pPr>
            <w:r w:rsidRPr="602B088D">
              <w:rPr>
                <w:rFonts w:ascii="Times New Roman" w:eastAsia="Times New Roman" w:hAnsi="Times New Roman" w:cs="Times New Roman"/>
                <w:sz w:val="28"/>
                <w:szCs w:val="28"/>
              </w:rPr>
              <w:t>500</w:t>
            </w:r>
          </w:p>
        </w:tc>
        <w:tc>
          <w:tcPr>
            <w:tcW w:w="8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CF735F4" w14:textId="34CD897A" w:rsidR="0031785C" w:rsidRDefault="0031785C" w:rsidP="002F5AC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DD92D5" w14:textId="4B4C612F"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Основна сировина</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56A9E8" w14:textId="727BD0D0"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Білковий</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C0E96B" w14:textId="41BFF473" w:rsidR="0031785C" w:rsidRDefault="002F5AC1" w:rsidP="0031785C">
            <w:pPr>
              <w:rPr>
                <w:rFonts w:ascii="Times New Roman" w:eastAsia="Times New Roman" w:hAnsi="Times New Roman" w:cs="Times New Roman"/>
                <w:sz w:val="28"/>
                <w:szCs w:val="28"/>
                <w:lang w:val="ru-RU"/>
              </w:rPr>
            </w:pPr>
            <w:proofErr w:type="spellStart"/>
            <w:r>
              <w:rPr>
                <w:rFonts w:ascii="Times New Roman" w:eastAsia="Times New Roman" w:hAnsi="Times New Roman" w:cs="Times New Roman"/>
                <w:sz w:val="28"/>
                <w:szCs w:val="28"/>
                <w:lang w:val="ru-RU"/>
              </w:rPr>
              <w:t>Основна</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сировина</w:t>
            </w:r>
            <w:proofErr w:type="spellEnd"/>
            <w:r>
              <w:rPr>
                <w:rFonts w:ascii="Times New Roman" w:eastAsia="Times New Roman" w:hAnsi="Times New Roman" w:cs="Times New Roman"/>
                <w:sz w:val="28"/>
                <w:szCs w:val="28"/>
                <w:lang w:val="ru-RU"/>
              </w:rPr>
              <w:t xml:space="preserve"> для </w:t>
            </w:r>
            <w:proofErr w:type="spellStart"/>
            <w:r>
              <w:rPr>
                <w:rFonts w:ascii="Times New Roman" w:eastAsia="Times New Roman" w:hAnsi="Times New Roman" w:cs="Times New Roman"/>
                <w:sz w:val="28"/>
                <w:szCs w:val="28"/>
                <w:lang w:val="ru-RU"/>
              </w:rPr>
              <w:t>приготування</w:t>
            </w:r>
            <w:proofErr w:type="spellEnd"/>
            <w:r>
              <w:rPr>
                <w:rFonts w:ascii="Times New Roman" w:eastAsia="Times New Roman" w:hAnsi="Times New Roman" w:cs="Times New Roman"/>
                <w:sz w:val="28"/>
                <w:szCs w:val="28"/>
                <w:lang w:val="ru-RU"/>
              </w:rPr>
              <w:t xml:space="preserve"> начинки</w:t>
            </w:r>
          </w:p>
        </w:tc>
      </w:tr>
      <w:tr w:rsidR="0031785C" w14:paraId="63297E7B" w14:textId="77777777" w:rsidTr="006914C2">
        <w:trPr>
          <w:gridAfter w:val="1"/>
          <w:wAfter w:w="42" w:type="dxa"/>
          <w:trHeight w:val="465"/>
        </w:trPr>
        <w:tc>
          <w:tcPr>
            <w:tcW w:w="14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7702CA" w14:textId="6B95E682" w:rsidR="0031785C" w:rsidRPr="002F5AC1" w:rsidRDefault="0031785C" w:rsidP="0031785C">
            <w:pPr>
              <w:rPr>
                <w:rFonts w:ascii="Times New Roman" w:eastAsia="Times New Roman" w:hAnsi="Times New Roman" w:cs="Times New Roman"/>
                <w:b/>
                <w:bCs/>
                <w:sz w:val="28"/>
                <w:szCs w:val="28"/>
                <w:lang w:val="en-US"/>
              </w:rPr>
            </w:pPr>
            <w:r w:rsidRPr="002F5AC1">
              <w:rPr>
                <w:rFonts w:ascii="Times New Roman" w:hAnsi="Times New Roman" w:cs="Times New Roman"/>
                <w:sz w:val="28"/>
                <w:szCs w:val="28"/>
              </w:rPr>
              <w:t>Шпинат</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B2ED87" w14:textId="0BE91590" w:rsidR="0031785C" w:rsidRDefault="0031785C" w:rsidP="002F5AC1">
            <w:pPr>
              <w:jc w:val="center"/>
              <w:rPr>
                <w:rFonts w:ascii="Times New Roman" w:eastAsia="Times New Roman" w:hAnsi="Times New Roman" w:cs="Times New Roman"/>
                <w:sz w:val="28"/>
                <w:szCs w:val="28"/>
                <w:lang w:val="en-US"/>
              </w:rPr>
            </w:pPr>
            <w:r w:rsidRPr="602B088D">
              <w:rPr>
                <w:rFonts w:ascii="Times New Roman" w:eastAsia="Times New Roman" w:hAnsi="Times New Roman" w:cs="Times New Roman"/>
                <w:sz w:val="28"/>
                <w:szCs w:val="28"/>
              </w:rPr>
              <w:t>155</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A4F2E7C" w14:textId="07ECFC0C" w:rsidR="0031785C" w:rsidRDefault="0031785C" w:rsidP="002F5AC1">
            <w:pPr>
              <w:jc w:val="center"/>
              <w:rPr>
                <w:rFonts w:ascii="Times New Roman" w:eastAsia="Times New Roman" w:hAnsi="Times New Roman" w:cs="Times New Roman"/>
                <w:sz w:val="28"/>
                <w:szCs w:val="28"/>
                <w:lang w:val="en-US"/>
              </w:rPr>
            </w:pPr>
            <w:r w:rsidRPr="602B088D">
              <w:rPr>
                <w:rFonts w:ascii="Times New Roman" w:eastAsia="Times New Roman" w:hAnsi="Times New Roman" w:cs="Times New Roman"/>
                <w:sz w:val="28"/>
                <w:szCs w:val="28"/>
              </w:rPr>
              <w:t>150</w:t>
            </w:r>
          </w:p>
        </w:tc>
        <w:tc>
          <w:tcPr>
            <w:tcW w:w="8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B707BE" w14:textId="24FE86AB" w:rsidR="0031785C" w:rsidRDefault="0031785C" w:rsidP="002F5AC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0,15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B0BC71" w14:textId="7031AA94"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Основна сировина</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3A32A2" w14:textId="798CBE05"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Вітамінний</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B56D28" w14:textId="238088F0" w:rsidR="0031785C" w:rsidRPr="002F5AC1" w:rsidRDefault="002F5AC1" w:rsidP="002F5AC1">
            <w:pPr>
              <w:rPr>
                <w:rFonts w:ascii="Times New Roman" w:eastAsia="Times New Roman" w:hAnsi="Times New Roman" w:cs="Times New Roman"/>
                <w:sz w:val="28"/>
                <w:szCs w:val="28"/>
                <w:lang w:val="ru-RU"/>
              </w:rPr>
            </w:pPr>
            <w:proofErr w:type="spellStart"/>
            <w:r>
              <w:rPr>
                <w:rFonts w:ascii="Times New Roman" w:eastAsia="Times New Roman" w:hAnsi="Times New Roman" w:cs="Times New Roman"/>
                <w:sz w:val="28"/>
                <w:szCs w:val="28"/>
                <w:lang w:val="ru-RU"/>
              </w:rPr>
              <w:t>Основна</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сировина</w:t>
            </w:r>
            <w:proofErr w:type="spellEnd"/>
            <w:r>
              <w:rPr>
                <w:rFonts w:ascii="Times New Roman" w:eastAsia="Times New Roman" w:hAnsi="Times New Roman" w:cs="Times New Roman"/>
                <w:sz w:val="28"/>
                <w:szCs w:val="28"/>
                <w:lang w:val="ru-RU"/>
              </w:rPr>
              <w:t xml:space="preserve"> для </w:t>
            </w:r>
            <w:proofErr w:type="spellStart"/>
            <w:r>
              <w:rPr>
                <w:rFonts w:ascii="Times New Roman" w:eastAsia="Times New Roman" w:hAnsi="Times New Roman" w:cs="Times New Roman"/>
                <w:sz w:val="28"/>
                <w:szCs w:val="28"/>
                <w:lang w:val="ru-RU"/>
              </w:rPr>
              <w:t>приготування</w:t>
            </w:r>
            <w:proofErr w:type="spellEnd"/>
            <w:r>
              <w:rPr>
                <w:rFonts w:ascii="Times New Roman" w:eastAsia="Times New Roman" w:hAnsi="Times New Roman" w:cs="Times New Roman"/>
                <w:sz w:val="28"/>
                <w:szCs w:val="28"/>
                <w:lang w:val="ru-RU"/>
              </w:rPr>
              <w:t xml:space="preserve"> начинки</w:t>
            </w:r>
          </w:p>
        </w:tc>
      </w:tr>
      <w:tr w:rsidR="0031785C" w14:paraId="4D2F5861" w14:textId="77777777" w:rsidTr="006914C2">
        <w:trPr>
          <w:gridAfter w:val="1"/>
          <w:wAfter w:w="42" w:type="dxa"/>
          <w:trHeight w:val="465"/>
        </w:trPr>
        <w:tc>
          <w:tcPr>
            <w:tcW w:w="14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79DB54" w14:textId="70B90BD3" w:rsidR="0031785C" w:rsidRPr="002F5AC1" w:rsidRDefault="0031785C" w:rsidP="0031785C">
            <w:pPr>
              <w:rPr>
                <w:rFonts w:ascii="Times New Roman" w:eastAsia="Times New Roman" w:hAnsi="Times New Roman" w:cs="Times New Roman"/>
                <w:b/>
                <w:bCs/>
                <w:sz w:val="28"/>
                <w:szCs w:val="28"/>
                <w:lang w:val="en-US"/>
              </w:rPr>
            </w:pPr>
            <w:r w:rsidRPr="002F5AC1">
              <w:rPr>
                <w:rFonts w:ascii="Times New Roman" w:hAnsi="Times New Roman" w:cs="Times New Roman"/>
                <w:sz w:val="28"/>
                <w:szCs w:val="28"/>
              </w:rPr>
              <w:t>Вершкове масло</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DFF7B7" w14:textId="298E1DD2" w:rsidR="0031785C" w:rsidRDefault="0031785C" w:rsidP="002F5AC1">
            <w:pPr>
              <w:jc w:val="center"/>
              <w:rPr>
                <w:rFonts w:ascii="Times New Roman" w:eastAsia="Times New Roman" w:hAnsi="Times New Roman" w:cs="Times New Roman"/>
                <w:sz w:val="28"/>
                <w:szCs w:val="28"/>
                <w:lang w:val="en-US"/>
              </w:rPr>
            </w:pPr>
            <w:r w:rsidRPr="602B088D">
              <w:rPr>
                <w:rFonts w:ascii="Times New Roman" w:eastAsia="Times New Roman" w:hAnsi="Times New Roman" w:cs="Times New Roman"/>
                <w:sz w:val="28"/>
                <w:szCs w:val="28"/>
              </w:rPr>
              <w:t>30</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2EE4EC" w14:textId="4C1AC360" w:rsidR="0031785C" w:rsidRDefault="0031785C" w:rsidP="002F5AC1">
            <w:pPr>
              <w:jc w:val="center"/>
              <w:rPr>
                <w:rFonts w:ascii="Times New Roman" w:eastAsia="Times New Roman" w:hAnsi="Times New Roman" w:cs="Times New Roman"/>
                <w:sz w:val="28"/>
                <w:szCs w:val="28"/>
                <w:lang w:val="en-US"/>
              </w:rPr>
            </w:pPr>
            <w:r w:rsidRPr="602B088D">
              <w:rPr>
                <w:rFonts w:ascii="Times New Roman" w:eastAsia="Times New Roman" w:hAnsi="Times New Roman" w:cs="Times New Roman"/>
                <w:sz w:val="28"/>
                <w:szCs w:val="28"/>
              </w:rPr>
              <w:t>30</w:t>
            </w:r>
          </w:p>
        </w:tc>
        <w:tc>
          <w:tcPr>
            <w:tcW w:w="8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911097A" w14:textId="70C5EE71" w:rsidR="0031785C" w:rsidRDefault="0031785C" w:rsidP="002F5AC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0,03</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A55BB3" w14:textId="3DE34B60"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Додаткова сировина</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BB955B" w14:textId="0EF65113"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Жировий</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5D87CC" w14:textId="0DD77C18" w:rsidR="0031785C" w:rsidRPr="002F5AC1" w:rsidRDefault="002F5AC1" w:rsidP="002F5AC1">
            <w:pPr>
              <w:rPr>
                <w:rFonts w:ascii="Times New Roman" w:eastAsia="Times New Roman" w:hAnsi="Times New Roman" w:cs="Times New Roman"/>
                <w:sz w:val="28"/>
                <w:szCs w:val="28"/>
                <w:lang w:val="ru-RU"/>
              </w:rPr>
            </w:pPr>
            <w:proofErr w:type="spellStart"/>
            <w:r>
              <w:rPr>
                <w:rFonts w:ascii="Times New Roman" w:eastAsia="Times New Roman" w:hAnsi="Times New Roman" w:cs="Times New Roman"/>
                <w:sz w:val="28"/>
                <w:szCs w:val="28"/>
                <w:lang w:val="ru-RU"/>
              </w:rPr>
              <w:t>Допомагає</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покращити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консистенцію</w:t>
            </w:r>
            <w:proofErr w:type="spellEnd"/>
            <w:r>
              <w:rPr>
                <w:rFonts w:ascii="Times New Roman" w:eastAsia="Times New Roman" w:hAnsi="Times New Roman" w:cs="Times New Roman"/>
                <w:sz w:val="28"/>
                <w:szCs w:val="28"/>
                <w:lang w:val="ru-RU"/>
              </w:rPr>
              <w:t xml:space="preserve"> начинки</w:t>
            </w:r>
          </w:p>
        </w:tc>
      </w:tr>
      <w:tr w:rsidR="0031785C" w14:paraId="79A41958" w14:textId="77777777" w:rsidTr="006914C2">
        <w:trPr>
          <w:gridAfter w:val="1"/>
          <w:wAfter w:w="42" w:type="dxa"/>
          <w:trHeight w:val="465"/>
        </w:trPr>
        <w:tc>
          <w:tcPr>
            <w:tcW w:w="14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AE5DBB" w14:textId="06078E93" w:rsidR="0031785C" w:rsidRPr="002F5AC1" w:rsidRDefault="0031785C" w:rsidP="0031785C">
            <w:pPr>
              <w:rPr>
                <w:rFonts w:ascii="Times New Roman" w:eastAsia="Times New Roman" w:hAnsi="Times New Roman" w:cs="Times New Roman"/>
                <w:b/>
                <w:bCs/>
                <w:sz w:val="28"/>
                <w:szCs w:val="28"/>
                <w:lang w:val="en-US"/>
              </w:rPr>
            </w:pPr>
            <w:r w:rsidRPr="002F5AC1">
              <w:rPr>
                <w:rFonts w:ascii="Times New Roman" w:hAnsi="Times New Roman" w:cs="Times New Roman"/>
                <w:sz w:val="28"/>
                <w:szCs w:val="28"/>
              </w:rPr>
              <w:t xml:space="preserve">Сухий </w:t>
            </w:r>
            <w:proofErr w:type="spellStart"/>
            <w:r w:rsidRPr="002F5AC1">
              <w:rPr>
                <w:rFonts w:ascii="Times New Roman" w:hAnsi="Times New Roman" w:cs="Times New Roman"/>
                <w:sz w:val="28"/>
                <w:szCs w:val="28"/>
              </w:rPr>
              <w:t>орегано</w:t>
            </w:r>
            <w:proofErr w:type="spellEnd"/>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44ECF5C" w14:textId="39C61BA8" w:rsidR="0031785C" w:rsidRDefault="0031785C" w:rsidP="002F5AC1">
            <w:pPr>
              <w:jc w:val="center"/>
              <w:rPr>
                <w:rFonts w:ascii="Times New Roman" w:eastAsia="Times New Roman" w:hAnsi="Times New Roman" w:cs="Times New Roman"/>
                <w:sz w:val="28"/>
                <w:szCs w:val="28"/>
                <w:lang w:val="en-US"/>
              </w:rPr>
            </w:pPr>
            <w:r w:rsidRPr="602B088D">
              <w:rPr>
                <w:rFonts w:ascii="Times New Roman" w:eastAsia="Times New Roman" w:hAnsi="Times New Roman" w:cs="Times New Roman"/>
                <w:sz w:val="28"/>
                <w:szCs w:val="28"/>
              </w:rPr>
              <w:t>2</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75E325" w14:textId="001FD773" w:rsidR="0031785C" w:rsidRDefault="0031785C" w:rsidP="002F5AC1">
            <w:pPr>
              <w:jc w:val="center"/>
              <w:rPr>
                <w:rFonts w:ascii="Times New Roman" w:eastAsia="Times New Roman" w:hAnsi="Times New Roman" w:cs="Times New Roman"/>
                <w:sz w:val="28"/>
                <w:szCs w:val="28"/>
                <w:lang w:val="en-US"/>
              </w:rPr>
            </w:pPr>
            <w:r w:rsidRPr="602B088D">
              <w:rPr>
                <w:rFonts w:ascii="Times New Roman" w:eastAsia="Times New Roman" w:hAnsi="Times New Roman" w:cs="Times New Roman"/>
                <w:sz w:val="28"/>
                <w:szCs w:val="28"/>
              </w:rPr>
              <w:t>2</w:t>
            </w:r>
          </w:p>
        </w:tc>
        <w:tc>
          <w:tcPr>
            <w:tcW w:w="8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9803C5" w14:textId="28BCC2BD" w:rsidR="0031785C" w:rsidRDefault="0031785C" w:rsidP="002F5AC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0,002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D563D3" w14:textId="230BFBF6"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Додаткова сировина</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636588" w14:textId="602044D8" w:rsidR="0031785C" w:rsidRPr="002F5AC1" w:rsidRDefault="0031785C" w:rsidP="0031785C">
            <w:pPr>
              <w:rPr>
                <w:rFonts w:ascii="Times New Roman" w:eastAsia="Times New Roman" w:hAnsi="Times New Roman" w:cs="Times New Roman"/>
                <w:sz w:val="28"/>
                <w:szCs w:val="28"/>
              </w:rPr>
            </w:pPr>
            <w:proofErr w:type="spellStart"/>
            <w:r w:rsidRPr="002F5AC1">
              <w:rPr>
                <w:rFonts w:ascii="Times New Roman" w:eastAsia="Times New Roman" w:hAnsi="Times New Roman" w:cs="Times New Roman"/>
                <w:sz w:val="28"/>
                <w:szCs w:val="28"/>
              </w:rPr>
              <w:t>Ароматич</w:t>
            </w:r>
            <w:proofErr w:type="spellEnd"/>
            <w:r w:rsidR="002F5AC1">
              <w:rPr>
                <w:rFonts w:ascii="Times New Roman" w:eastAsia="Times New Roman" w:hAnsi="Times New Roman" w:cs="Times New Roman"/>
                <w:sz w:val="28"/>
                <w:szCs w:val="28"/>
              </w:rPr>
              <w:t>-</w:t>
            </w:r>
            <w:r w:rsidRPr="002F5AC1">
              <w:rPr>
                <w:rFonts w:ascii="Times New Roman" w:eastAsia="Times New Roman" w:hAnsi="Times New Roman" w:cs="Times New Roman"/>
                <w:sz w:val="28"/>
                <w:szCs w:val="28"/>
              </w:rPr>
              <w:t xml:space="preserve">ний </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3AB7A5" w14:textId="74CBF14D" w:rsidR="0031785C" w:rsidRPr="002F5AC1" w:rsidRDefault="002F5AC1" w:rsidP="002F5AC1">
            <w:pPr>
              <w:rPr>
                <w:rFonts w:ascii="Times New Roman" w:eastAsia="Times New Roman" w:hAnsi="Times New Roman" w:cs="Times New Roman"/>
                <w:sz w:val="28"/>
                <w:szCs w:val="28"/>
                <w:lang w:val="ru-RU"/>
              </w:rPr>
            </w:pPr>
            <w:proofErr w:type="spellStart"/>
            <w:r w:rsidRPr="002F5AC1">
              <w:rPr>
                <w:rFonts w:ascii="Times New Roman" w:eastAsia="Times New Roman" w:hAnsi="Times New Roman" w:cs="Times New Roman"/>
                <w:sz w:val="28"/>
                <w:szCs w:val="28"/>
                <w:lang w:val="ru-RU"/>
              </w:rPr>
              <w:t>Надає</w:t>
            </w:r>
            <w:proofErr w:type="spellEnd"/>
            <w:r w:rsidRPr="002F5AC1">
              <w:rPr>
                <w:rFonts w:ascii="Times New Roman" w:eastAsia="Times New Roman" w:hAnsi="Times New Roman" w:cs="Times New Roman"/>
                <w:sz w:val="28"/>
                <w:szCs w:val="28"/>
                <w:lang w:val="ru-RU"/>
              </w:rPr>
              <w:t xml:space="preserve"> аромату </w:t>
            </w:r>
          </w:p>
        </w:tc>
      </w:tr>
      <w:tr w:rsidR="0031785C" w14:paraId="5028AC68" w14:textId="77777777" w:rsidTr="006914C2">
        <w:trPr>
          <w:gridAfter w:val="1"/>
          <w:wAfter w:w="42" w:type="dxa"/>
          <w:trHeight w:val="465"/>
        </w:trPr>
        <w:tc>
          <w:tcPr>
            <w:tcW w:w="14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6D4519" w14:textId="34C1D356" w:rsidR="0031785C" w:rsidRPr="002F5AC1" w:rsidRDefault="0031785C" w:rsidP="0031785C">
            <w:pPr>
              <w:rPr>
                <w:rFonts w:ascii="Times New Roman" w:eastAsia="Times New Roman" w:hAnsi="Times New Roman" w:cs="Times New Roman"/>
                <w:b/>
                <w:bCs/>
                <w:sz w:val="28"/>
                <w:szCs w:val="28"/>
                <w:lang w:val="en-US"/>
              </w:rPr>
            </w:pPr>
            <w:proofErr w:type="spellStart"/>
            <w:r w:rsidRPr="002F5AC1">
              <w:rPr>
                <w:rFonts w:ascii="Times New Roman" w:hAnsi="Times New Roman" w:cs="Times New Roman"/>
                <w:sz w:val="28"/>
                <w:szCs w:val="28"/>
              </w:rPr>
              <w:t>Свіжо</w:t>
            </w:r>
            <w:proofErr w:type="spellEnd"/>
            <w:r w:rsidR="008436CC">
              <w:rPr>
                <w:rFonts w:ascii="Times New Roman" w:hAnsi="Times New Roman" w:cs="Times New Roman"/>
                <w:sz w:val="28"/>
                <w:szCs w:val="28"/>
              </w:rPr>
              <w:t xml:space="preserve"> </w:t>
            </w:r>
            <w:r w:rsidRPr="002F5AC1">
              <w:rPr>
                <w:rFonts w:ascii="Times New Roman" w:hAnsi="Times New Roman" w:cs="Times New Roman"/>
                <w:sz w:val="28"/>
                <w:szCs w:val="28"/>
              </w:rPr>
              <w:t>мелений перець</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009AF0" w14:textId="6098FAF7" w:rsidR="0031785C" w:rsidRDefault="0031785C" w:rsidP="002F5AC1">
            <w:pPr>
              <w:jc w:val="center"/>
              <w:rPr>
                <w:rFonts w:ascii="Times New Roman" w:eastAsia="Times New Roman" w:hAnsi="Times New Roman" w:cs="Times New Roman"/>
                <w:sz w:val="28"/>
                <w:szCs w:val="28"/>
                <w:lang w:val="en-US"/>
              </w:rPr>
            </w:pPr>
            <w:r w:rsidRPr="602B088D">
              <w:rPr>
                <w:rFonts w:ascii="Times New Roman" w:eastAsia="Times New Roman" w:hAnsi="Times New Roman" w:cs="Times New Roman"/>
                <w:sz w:val="28"/>
                <w:szCs w:val="28"/>
              </w:rPr>
              <w:t>1</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044AE47" w14:textId="67E0CBAB" w:rsidR="0031785C" w:rsidRDefault="0031785C" w:rsidP="002F5AC1">
            <w:pPr>
              <w:jc w:val="center"/>
              <w:rPr>
                <w:rFonts w:ascii="Times New Roman" w:eastAsia="Times New Roman" w:hAnsi="Times New Roman" w:cs="Times New Roman"/>
                <w:sz w:val="28"/>
                <w:szCs w:val="28"/>
                <w:lang w:val="en-US"/>
              </w:rPr>
            </w:pPr>
            <w:r w:rsidRPr="602B088D">
              <w:rPr>
                <w:rFonts w:ascii="Times New Roman" w:eastAsia="Times New Roman" w:hAnsi="Times New Roman" w:cs="Times New Roman"/>
                <w:sz w:val="28"/>
                <w:szCs w:val="28"/>
              </w:rPr>
              <w:t>1</w:t>
            </w:r>
          </w:p>
        </w:tc>
        <w:tc>
          <w:tcPr>
            <w:tcW w:w="8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DE7909" w14:textId="6BD69785" w:rsidR="0031785C" w:rsidRDefault="0031785C" w:rsidP="002F5AC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0,001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D644A9" w14:textId="5E702430"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Додаткова сировина</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14C8F6" w14:textId="0D533E8F" w:rsidR="0031785C" w:rsidRPr="002F5AC1" w:rsidRDefault="0031785C" w:rsidP="0031785C">
            <w:pPr>
              <w:rPr>
                <w:rFonts w:ascii="Times New Roman" w:eastAsia="Times New Roman" w:hAnsi="Times New Roman" w:cs="Times New Roman"/>
                <w:sz w:val="28"/>
                <w:szCs w:val="28"/>
              </w:rPr>
            </w:pPr>
            <w:r w:rsidRPr="002F5AC1">
              <w:rPr>
                <w:rFonts w:ascii="Times New Roman" w:eastAsia="Times New Roman" w:hAnsi="Times New Roman" w:cs="Times New Roman"/>
                <w:sz w:val="28"/>
                <w:szCs w:val="28"/>
              </w:rPr>
              <w:t xml:space="preserve">Смаковий </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6E365E" w14:textId="6973B611" w:rsidR="0031785C" w:rsidRPr="002F5AC1" w:rsidRDefault="002F5AC1" w:rsidP="002F5AC1">
            <w:pPr>
              <w:rPr>
                <w:rFonts w:ascii="Times New Roman" w:eastAsia="Times New Roman" w:hAnsi="Times New Roman" w:cs="Times New Roman"/>
                <w:sz w:val="28"/>
                <w:szCs w:val="28"/>
                <w:lang w:val="ru-RU"/>
              </w:rPr>
            </w:pPr>
            <w:proofErr w:type="spellStart"/>
            <w:r>
              <w:rPr>
                <w:rFonts w:ascii="Times New Roman" w:eastAsia="Times New Roman" w:hAnsi="Times New Roman" w:cs="Times New Roman"/>
                <w:sz w:val="28"/>
                <w:szCs w:val="28"/>
                <w:lang w:val="ru-RU"/>
              </w:rPr>
              <w:t>Покращує</w:t>
            </w:r>
            <w:proofErr w:type="spellEnd"/>
            <w:r>
              <w:rPr>
                <w:rFonts w:ascii="Times New Roman" w:eastAsia="Times New Roman" w:hAnsi="Times New Roman" w:cs="Times New Roman"/>
                <w:sz w:val="28"/>
                <w:szCs w:val="28"/>
                <w:lang w:val="ru-RU"/>
              </w:rPr>
              <w:t xml:space="preserve"> смак та аромат</w:t>
            </w:r>
          </w:p>
        </w:tc>
      </w:tr>
    </w:tbl>
    <w:p w14:paraId="1E662211" w14:textId="77777777" w:rsidR="006914C2" w:rsidRDefault="006914C2" w:rsidP="0026539E">
      <w:pPr>
        <w:pStyle w:val="paragraph"/>
        <w:spacing w:before="240" w:beforeAutospacing="0" w:after="0" w:afterAutospacing="0" w:line="360" w:lineRule="auto"/>
        <w:ind w:firstLine="705"/>
        <w:jc w:val="both"/>
        <w:textAlignment w:val="baseline"/>
        <w:rPr>
          <w:b/>
          <w:bCs/>
          <w:color w:val="000000" w:themeColor="text1"/>
          <w:sz w:val="28"/>
          <w:szCs w:val="28"/>
        </w:rPr>
      </w:pPr>
    </w:p>
    <w:p w14:paraId="59064E4D" w14:textId="61F6C1C1" w:rsidR="006914C2" w:rsidRPr="006914C2" w:rsidRDefault="00A82783" w:rsidP="006914C2">
      <w:pPr>
        <w:pStyle w:val="paragraph"/>
        <w:spacing w:before="240" w:beforeAutospacing="0" w:after="0" w:afterAutospacing="0" w:line="360" w:lineRule="auto"/>
        <w:ind w:firstLine="705"/>
        <w:jc w:val="right"/>
        <w:textAlignment w:val="baseline"/>
        <w:rPr>
          <w:color w:val="000000" w:themeColor="text1"/>
          <w:sz w:val="28"/>
          <w:szCs w:val="28"/>
        </w:rPr>
      </w:pPr>
      <w:r w:rsidRPr="006914C2">
        <w:rPr>
          <w:color w:val="000000" w:themeColor="text1"/>
          <w:sz w:val="28"/>
          <w:szCs w:val="28"/>
        </w:rPr>
        <w:lastRenderedPageBreak/>
        <w:t>Таблиця 1.</w:t>
      </w:r>
      <w:r w:rsidR="002B248D" w:rsidRPr="006914C2">
        <w:rPr>
          <w:color w:val="000000" w:themeColor="text1"/>
          <w:sz w:val="28"/>
          <w:szCs w:val="28"/>
        </w:rPr>
        <w:t>3</w:t>
      </w:r>
    </w:p>
    <w:p w14:paraId="34837B36" w14:textId="4312D999" w:rsidR="00126BEC" w:rsidRPr="006914C2" w:rsidRDefault="00A82783" w:rsidP="006914C2">
      <w:pPr>
        <w:pStyle w:val="paragraph"/>
        <w:spacing w:before="240" w:beforeAutospacing="0" w:after="0" w:afterAutospacing="0" w:line="360" w:lineRule="auto"/>
        <w:ind w:firstLine="705"/>
        <w:jc w:val="center"/>
        <w:textAlignment w:val="baseline"/>
        <w:rPr>
          <w:color w:val="000000" w:themeColor="text1"/>
          <w:sz w:val="28"/>
          <w:szCs w:val="28"/>
        </w:rPr>
      </w:pPr>
      <w:r w:rsidRPr="006914C2">
        <w:rPr>
          <w:color w:val="000000" w:themeColor="text1"/>
          <w:sz w:val="28"/>
          <w:szCs w:val="28"/>
        </w:rPr>
        <w:t xml:space="preserve">Хімічний склад виробу «Пиріг зі шпинатом та </w:t>
      </w:r>
      <w:proofErr w:type="spellStart"/>
      <w:r w:rsidRPr="006914C2">
        <w:rPr>
          <w:color w:val="000000" w:themeColor="text1"/>
          <w:sz w:val="28"/>
          <w:szCs w:val="28"/>
        </w:rPr>
        <w:t>фетою</w:t>
      </w:r>
      <w:proofErr w:type="spellEnd"/>
      <w:r w:rsidRPr="006914C2">
        <w:rPr>
          <w:color w:val="000000" w:themeColor="text1"/>
          <w:sz w:val="28"/>
          <w:szCs w:val="28"/>
        </w:rPr>
        <w:t>»</w:t>
      </w:r>
    </w:p>
    <w:tbl>
      <w:tblPr>
        <w:tblStyle w:val="a3"/>
        <w:tblW w:w="0" w:type="auto"/>
        <w:jc w:val="center"/>
        <w:tblLook w:val="04A0" w:firstRow="1" w:lastRow="0" w:firstColumn="1" w:lastColumn="0" w:noHBand="0" w:noVBand="1"/>
      </w:tblPr>
      <w:tblGrid>
        <w:gridCol w:w="4508"/>
        <w:gridCol w:w="4508"/>
      </w:tblGrid>
      <w:tr w:rsidR="00A82783" w:rsidRPr="006914C2" w14:paraId="1B3431FA" w14:textId="77777777" w:rsidTr="00E87983">
        <w:trPr>
          <w:jc w:val="center"/>
        </w:trPr>
        <w:tc>
          <w:tcPr>
            <w:tcW w:w="4508" w:type="dxa"/>
          </w:tcPr>
          <w:p w14:paraId="64C5ED35" w14:textId="08E3F632" w:rsidR="00A82783" w:rsidRPr="006914C2" w:rsidRDefault="00A82783" w:rsidP="002F5AC1">
            <w:pPr>
              <w:pStyle w:val="paragraph"/>
              <w:spacing w:before="0" w:beforeAutospacing="0" w:after="0" w:afterAutospacing="0" w:line="360" w:lineRule="auto"/>
              <w:jc w:val="both"/>
              <w:textAlignment w:val="baseline"/>
              <w:rPr>
                <w:color w:val="000000" w:themeColor="text1"/>
                <w:sz w:val="28"/>
                <w:szCs w:val="28"/>
              </w:rPr>
            </w:pPr>
            <w:r w:rsidRPr="006914C2">
              <w:rPr>
                <w:color w:val="000000" w:themeColor="text1"/>
                <w:sz w:val="28"/>
                <w:szCs w:val="28"/>
              </w:rPr>
              <w:t xml:space="preserve">Речовини </w:t>
            </w:r>
          </w:p>
        </w:tc>
        <w:tc>
          <w:tcPr>
            <w:tcW w:w="4508" w:type="dxa"/>
          </w:tcPr>
          <w:p w14:paraId="1829EB4A" w14:textId="3DAFCFF5" w:rsidR="00A82783" w:rsidRPr="006914C2" w:rsidRDefault="00A82783" w:rsidP="002F5AC1">
            <w:pPr>
              <w:pStyle w:val="paragraph"/>
              <w:spacing w:before="0" w:beforeAutospacing="0" w:after="0" w:afterAutospacing="0" w:line="360" w:lineRule="auto"/>
              <w:jc w:val="both"/>
              <w:textAlignment w:val="baseline"/>
              <w:rPr>
                <w:color w:val="000000" w:themeColor="text1"/>
                <w:sz w:val="28"/>
                <w:szCs w:val="28"/>
              </w:rPr>
            </w:pPr>
            <w:r w:rsidRPr="006914C2">
              <w:rPr>
                <w:color w:val="000000" w:themeColor="text1"/>
                <w:sz w:val="28"/>
                <w:szCs w:val="28"/>
              </w:rPr>
              <w:t>Вміст</w:t>
            </w:r>
          </w:p>
        </w:tc>
      </w:tr>
      <w:tr w:rsidR="00A82783" w:rsidRPr="006914C2" w14:paraId="009DF1B8" w14:textId="77777777" w:rsidTr="00E87983">
        <w:trPr>
          <w:jc w:val="center"/>
        </w:trPr>
        <w:tc>
          <w:tcPr>
            <w:tcW w:w="4508" w:type="dxa"/>
          </w:tcPr>
          <w:p w14:paraId="3C6E1139" w14:textId="44D12A26" w:rsidR="00A82783" w:rsidRPr="006914C2" w:rsidRDefault="00A82783" w:rsidP="00A82783">
            <w:pPr>
              <w:pStyle w:val="paragraph"/>
              <w:spacing w:before="0" w:beforeAutospacing="0" w:after="0" w:afterAutospacing="0" w:line="360" w:lineRule="auto"/>
              <w:jc w:val="both"/>
              <w:textAlignment w:val="baseline"/>
              <w:rPr>
                <w:color w:val="000000" w:themeColor="text1"/>
                <w:sz w:val="28"/>
                <w:szCs w:val="28"/>
              </w:rPr>
            </w:pPr>
            <w:r w:rsidRPr="006914C2">
              <w:rPr>
                <w:rStyle w:val="normaltextrun"/>
                <w:sz w:val="28"/>
                <w:szCs w:val="28"/>
              </w:rPr>
              <w:t>Білки</w:t>
            </w:r>
          </w:p>
        </w:tc>
        <w:tc>
          <w:tcPr>
            <w:tcW w:w="4508" w:type="dxa"/>
          </w:tcPr>
          <w:p w14:paraId="65978388" w14:textId="7CA5FA44" w:rsidR="00A82783" w:rsidRPr="006914C2" w:rsidRDefault="00A82783" w:rsidP="00A82783">
            <w:pPr>
              <w:spacing w:line="360" w:lineRule="auto"/>
              <w:jc w:val="both"/>
              <w:textAlignment w:val="baseline"/>
              <w:rPr>
                <w:rFonts w:ascii="Times New Roman" w:hAnsi="Times New Roman" w:cs="Times New Roman"/>
                <w:color w:val="000000" w:themeColor="text1"/>
                <w:sz w:val="28"/>
                <w:szCs w:val="28"/>
              </w:rPr>
            </w:pPr>
            <w:r w:rsidRPr="006914C2">
              <w:rPr>
                <w:rStyle w:val="normaltextrun"/>
                <w:rFonts w:ascii="Times New Roman" w:hAnsi="Times New Roman" w:cs="Times New Roman"/>
                <w:sz w:val="28"/>
                <w:szCs w:val="28"/>
              </w:rPr>
              <w:t>96,33</w:t>
            </w:r>
          </w:p>
        </w:tc>
      </w:tr>
      <w:tr w:rsidR="00A82783" w:rsidRPr="006914C2" w14:paraId="4CA42F75" w14:textId="77777777" w:rsidTr="00E87983">
        <w:trPr>
          <w:jc w:val="center"/>
        </w:trPr>
        <w:tc>
          <w:tcPr>
            <w:tcW w:w="4508" w:type="dxa"/>
          </w:tcPr>
          <w:p w14:paraId="464ED63E" w14:textId="76D42D67" w:rsidR="00A82783" w:rsidRPr="006914C2" w:rsidRDefault="00A82783" w:rsidP="00A82783">
            <w:pPr>
              <w:spacing w:line="360" w:lineRule="auto"/>
              <w:jc w:val="both"/>
              <w:textAlignment w:val="baseline"/>
              <w:rPr>
                <w:rFonts w:ascii="Times New Roman" w:hAnsi="Times New Roman" w:cs="Times New Roman"/>
                <w:color w:val="000000" w:themeColor="text1"/>
                <w:sz w:val="28"/>
                <w:szCs w:val="28"/>
              </w:rPr>
            </w:pPr>
            <w:r w:rsidRPr="006914C2">
              <w:rPr>
                <w:rStyle w:val="normaltextrun"/>
                <w:rFonts w:ascii="Times New Roman" w:hAnsi="Times New Roman" w:cs="Times New Roman"/>
                <w:sz w:val="28"/>
                <w:szCs w:val="28"/>
              </w:rPr>
              <w:t>Вуглеводи</w:t>
            </w:r>
          </w:p>
        </w:tc>
        <w:tc>
          <w:tcPr>
            <w:tcW w:w="4508" w:type="dxa"/>
          </w:tcPr>
          <w:p w14:paraId="597DDD6B" w14:textId="0EE66F24" w:rsidR="00A82783" w:rsidRPr="006914C2" w:rsidRDefault="00A82783" w:rsidP="00A82783">
            <w:pPr>
              <w:spacing w:line="360" w:lineRule="auto"/>
              <w:jc w:val="both"/>
              <w:textAlignment w:val="baseline"/>
              <w:rPr>
                <w:rFonts w:ascii="Times New Roman" w:hAnsi="Times New Roman" w:cs="Times New Roman"/>
                <w:color w:val="000000" w:themeColor="text1"/>
                <w:sz w:val="28"/>
                <w:szCs w:val="28"/>
              </w:rPr>
            </w:pPr>
            <w:r w:rsidRPr="006914C2">
              <w:rPr>
                <w:rStyle w:val="normaltextrun"/>
                <w:rFonts w:ascii="Times New Roman" w:hAnsi="Times New Roman" w:cs="Times New Roman"/>
                <w:sz w:val="28"/>
                <w:szCs w:val="28"/>
              </w:rPr>
              <w:t>249,4</w:t>
            </w:r>
          </w:p>
        </w:tc>
      </w:tr>
      <w:tr w:rsidR="00A82783" w:rsidRPr="006914C2" w14:paraId="4B71F04B" w14:textId="77777777" w:rsidTr="00E87983">
        <w:trPr>
          <w:jc w:val="center"/>
        </w:trPr>
        <w:tc>
          <w:tcPr>
            <w:tcW w:w="4508" w:type="dxa"/>
          </w:tcPr>
          <w:p w14:paraId="51BD7052" w14:textId="0C104D48" w:rsidR="00A82783" w:rsidRPr="006914C2" w:rsidRDefault="00A82783" w:rsidP="00A82783">
            <w:pPr>
              <w:pStyle w:val="paragraph"/>
              <w:spacing w:before="0" w:beforeAutospacing="0" w:after="0" w:afterAutospacing="0" w:line="360" w:lineRule="auto"/>
              <w:jc w:val="both"/>
              <w:textAlignment w:val="baseline"/>
              <w:rPr>
                <w:color w:val="000000" w:themeColor="text1"/>
                <w:sz w:val="28"/>
                <w:szCs w:val="28"/>
              </w:rPr>
            </w:pPr>
            <w:r w:rsidRPr="006914C2">
              <w:rPr>
                <w:rStyle w:val="normaltextrun"/>
                <w:sz w:val="28"/>
                <w:szCs w:val="28"/>
              </w:rPr>
              <w:t>Жири</w:t>
            </w:r>
          </w:p>
        </w:tc>
        <w:tc>
          <w:tcPr>
            <w:tcW w:w="4508" w:type="dxa"/>
          </w:tcPr>
          <w:p w14:paraId="6B8AEB4E" w14:textId="505733A5" w:rsidR="00A82783" w:rsidRPr="006914C2" w:rsidRDefault="00A82783" w:rsidP="00A82783">
            <w:pPr>
              <w:pStyle w:val="paragraph"/>
              <w:spacing w:before="0" w:beforeAutospacing="0" w:after="0" w:afterAutospacing="0" w:line="360" w:lineRule="auto"/>
              <w:jc w:val="both"/>
              <w:textAlignment w:val="baseline"/>
              <w:rPr>
                <w:color w:val="000000" w:themeColor="text1"/>
                <w:sz w:val="28"/>
                <w:szCs w:val="28"/>
              </w:rPr>
            </w:pPr>
            <w:r w:rsidRPr="006914C2">
              <w:rPr>
                <w:rStyle w:val="eop"/>
                <w:rFonts w:eastAsiaTheme="majorEastAsia"/>
                <w:sz w:val="28"/>
                <w:szCs w:val="28"/>
              </w:rPr>
              <w:t>342,04</w:t>
            </w:r>
          </w:p>
        </w:tc>
      </w:tr>
    </w:tbl>
    <w:p w14:paraId="00A6C9E7" w14:textId="77777777" w:rsidR="00A82783" w:rsidRPr="00A82783" w:rsidRDefault="00A82783" w:rsidP="00A82783">
      <w:pPr>
        <w:pStyle w:val="paragraph"/>
        <w:spacing w:before="0" w:beforeAutospacing="0" w:after="0" w:afterAutospacing="0" w:line="360" w:lineRule="auto"/>
        <w:jc w:val="both"/>
        <w:textAlignment w:val="baseline"/>
        <w:rPr>
          <w:b/>
          <w:bCs/>
          <w:color w:val="000000" w:themeColor="text1"/>
          <w:sz w:val="28"/>
          <w:szCs w:val="28"/>
        </w:rPr>
      </w:pPr>
    </w:p>
    <w:p w14:paraId="4FF161E2" w14:textId="16C446F6" w:rsidR="002F5AC1" w:rsidRDefault="002F5AC1" w:rsidP="006914C2">
      <w:pPr>
        <w:pStyle w:val="paragraph"/>
        <w:spacing w:before="0" w:beforeAutospacing="0" w:after="0" w:afterAutospacing="0" w:line="360" w:lineRule="auto"/>
        <w:ind w:firstLine="705"/>
        <w:jc w:val="both"/>
        <w:textAlignment w:val="baseline"/>
        <w:rPr>
          <w:color w:val="000000" w:themeColor="text1"/>
          <w:sz w:val="28"/>
          <w:szCs w:val="28"/>
        </w:rPr>
      </w:pPr>
      <w:r>
        <w:rPr>
          <w:color w:val="000000" w:themeColor="text1"/>
          <w:sz w:val="28"/>
          <w:szCs w:val="28"/>
        </w:rPr>
        <w:t xml:space="preserve">Наступним кроком, на основі технологічної карти було проаналізовано процес приготування та розроблено технологічну схему приготування виробу-аналогу «Пиріг зі шпинатом та </w:t>
      </w:r>
      <w:proofErr w:type="spellStart"/>
      <w:r>
        <w:rPr>
          <w:color w:val="000000" w:themeColor="text1"/>
          <w:sz w:val="28"/>
          <w:szCs w:val="28"/>
        </w:rPr>
        <w:t>фетою</w:t>
      </w:r>
      <w:proofErr w:type="spellEnd"/>
      <w:r>
        <w:rPr>
          <w:color w:val="000000" w:themeColor="text1"/>
          <w:sz w:val="28"/>
          <w:szCs w:val="28"/>
        </w:rPr>
        <w:t>»</w:t>
      </w:r>
      <w:r w:rsidR="006914C2">
        <w:rPr>
          <w:color w:val="000000" w:themeColor="text1"/>
          <w:sz w:val="28"/>
          <w:szCs w:val="28"/>
        </w:rPr>
        <w:t xml:space="preserve"> </w:t>
      </w:r>
      <w:r w:rsidR="002B248D">
        <w:rPr>
          <w:color w:val="000000" w:themeColor="text1"/>
          <w:sz w:val="28"/>
          <w:szCs w:val="28"/>
        </w:rPr>
        <w:t>(Додаток Б)</w:t>
      </w:r>
      <w:r w:rsidR="006914C2">
        <w:rPr>
          <w:color w:val="000000" w:themeColor="text1"/>
          <w:sz w:val="28"/>
          <w:szCs w:val="28"/>
        </w:rPr>
        <w:t>.</w:t>
      </w:r>
    </w:p>
    <w:p w14:paraId="58859F95" w14:textId="77777777" w:rsidR="006914C2" w:rsidRPr="006914C2" w:rsidRDefault="002F5AC1" w:rsidP="006914C2">
      <w:pPr>
        <w:spacing w:after="0" w:line="360" w:lineRule="auto"/>
        <w:ind w:firstLine="709"/>
        <w:jc w:val="right"/>
        <w:rPr>
          <w:rFonts w:ascii="Times New Roman" w:eastAsia="Times New Roman" w:hAnsi="Times New Roman" w:cs="Times New Roman"/>
          <w:color w:val="000000" w:themeColor="text1"/>
          <w:sz w:val="28"/>
          <w:szCs w:val="28"/>
        </w:rPr>
      </w:pPr>
      <w:r w:rsidRPr="006914C2">
        <w:rPr>
          <w:rFonts w:ascii="Times New Roman" w:eastAsia="Times New Roman" w:hAnsi="Times New Roman" w:cs="Times New Roman"/>
          <w:color w:val="000000" w:themeColor="text1"/>
          <w:sz w:val="28"/>
          <w:szCs w:val="28"/>
        </w:rPr>
        <w:t>Таблиця 1.</w:t>
      </w:r>
      <w:r w:rsidR="00515A9E" w:rsidRPr="006914C2">
        <w:rPr>
          <w:rFonts w:ascii="Times New Roman" w:eastAsia="Times New Roman" w:hAnsi="Times New Roman" w:cs="Times New Roman"/>
          <w:color w:val="000000" w:themeColor="text1"/>
          <w:sz w:val="28"/>
          <w:szCs w:val="28"/>
        </w:rPr>
        <w:t>4</w:t>
      </w:r>
      <w:r w:rsidRPr="006914C2">
        <w:rPr>
          <w:rFonts w:ascii="Times New Roman" w:eastAsia="Times New Roman" w:hAnsi="Times New Roman" w:cs="Times New Roman"/>
          <w:color w:val="000000" w:themeColor="text1"/>
          <w:sz w:val="28"/>
          <w:szCs w:val="28"/>
        </w:rPr>
        <w:t xml:space="preserve">  </w:t>
      </w:r>
    </w:p>
    <w:p w14:paraId="27DB6884" w14:textId="02E2F961" w:rsidR="002F5AC1" w:rsidRPr="006914C2" w:rsidRDefault="002F5AC1" w:rsidP="006914C2">
      <w:pPr>
        <w:spacing w:after="0" w:line="360" w:lineRule="auto"/>
        <w:ind w:firstLine="709"/>
        <w:jc w:val="center"/>
        <w:rPr>
          <w:rFonts w:ascii="Times New Roman" w:eastAsia="Times New Roman" w:hAnsi="Times New Roman" w:cs="Times New Roman"/>
          <w:color w:val="000000" w:themeColor="text1"/>
          <w:sz w:val="28"/>
          <w:szCs w:val="28"/>
        </w:rPr>
      </w:pPr>
      <w:r w:rsidRPr="006914C2">
        <w:rPr>
          <w:rFonts w:ascii="Times New Roman" w:eastAsia="Times New Roman" w:hAnsi="Times New Roman" w:cs="Times New Roman"/>
          <w:color w:val="000000" w:themeColor="text1"/>
          <w:sz w:val="28"/>
          <w:szCs w:val="28"/>
        </w:rPr>
        <w:t xml:space="preserve">Аналіз технологічного процесу виробництва продукту-аналога «Пиріг зі шпинатом та </w:t>
      </w:r>
      <w:proofErr w:type="spellStart"/>
      <w:r w:rsidRPr="006914C2">
        <w:rPr>
          <w:rFonts w:ascii="Times New Roman" w:eastAsia="Times New Roman" w:hAnsi="Times New Roman" w:cs="Times New Roman"/>
          <w:color w:val="000000" w:themeColor="text1"/>
          <w:sz w:val="28"/>
          <w:szCs w:val="28"/>
        </w:rPr>
        <w:t>фетою</w:t>
      </w:r>
      <w:proofErr w:type="spellEnd"/>
      <w:r w:rsidRPr="006914C2">
        <w:rPr>
          <w:rFonts w:ascii="Times New Roman" w:eastAsia="Times New Roman" w:hAnsi="Times New Roman" w:cs="Times New Roman"/>
          <w:color w:val="000000" w:themeColor="text1"/>
          <w:sz w:val="28"/>
          <w:szCs w:val="28"/>
        </w:rPr>
        <w:t>»</w:t>
      </w:r>
    </w:p>
    <w:tbl>
      <w:tblPr>
        <w:tblStyle w:val="a3"/>
        <w:tblW w:w="0" w:type="auto"/>
        <w:tblLayout w:type="fixed"/>
        <w:tblLook w:val="04A0" w:firstRow="1" w:lastRow="0" w:firstColumn="1" w:lastColumn="0" w:noHBand="0" w:noVBand="1"/>
      </w:tblPr>
      <w:tblGrid>
        <w:gridCol w:w="29"/>
        <w:gridCol w:w="1759"/>
        <w:gridCol w:w="50"/>
        <w:gridCol w:w="1733"/>
        <w:gridCol w:w="47"/>
        <w:gridCol w:w="15"/>
        <w:gridCol w:w="1638"/>
        <w:gridCol w:w="32"/>
        <w:gridCol w:w="41"/>
        <w:gridCol w:w="1710"/>
        <w:gridCol w:w="2738"/>
        <w:gridCol w:w="27"/>
      </w:tblGrid>
      <w:tr w:rsidR="009C6F62" w:rsidRPr="009C6F62" w14:paraId="15D67FFF" w14:textId="77777777" w:rsidTr="009C6F62">
        <w:trPr>
          <w:gridBefore w:val="1"/>
          <w:wBefore w:w="29" w:type="dxa"/>
          <w:trHeight w:val="300"/>
        </w:trPr>
        <w:tc>
          <w:tcPr>
            <w:tcW w:w="1809" w:type="dxa"/>
            <w:gridSpan w:val="2"/>
            <w:tcBorders>
              <w:top w:val="single" w:sz="8" w:space="0" w:color="auto"/>
              <w:left w:val="single" w:sz="8" w:space="0" w:color="auto"/>
              <w:bottom w:val="single" w:sz="8" w:space="0" w:color="auto"/>
              <w:right w:val="single" w:sz="8" w:space="0" w:color="auto"/>
            </w:tcBorders>
            <w:hideMark/>
          </w:tcPr>
          <w:p w14:paraId="17E6F675" w14:textId="77777777" w:rsidR="002F5AC1" w:rsidRPr="009C6F62" w:rsidRDefault="002F5AC1"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Етапи технологічного процесу</w:t>
            </w:r>
          </w:p>
        </w:tc>
        <w:tc>
          <w:tcPr>
            <w:tcW w:w="1795" w:type="dxa"/>
            <w:gridSpan w:val="3"/>
            <w:tcBorders>
              <w:top w:val="single" w:sz="8" w:space="0" w:color="auto"/>
              <w:left w:val="single" w:sz="8" w:space="0" w:color="auto"/>
              <w:bottom w:val="single" w:sz="8" w:space="0" w:color="auto"/>
              <w:right w:val="single" w:sz="8" w:space="0" w:color="auto"/>
            </w:tcBorders>
            <w:hideMark/>
          </w:tcPr>
          <w:p w14:paraId="1289A1C6" w14:textId="77777777" w:rsidR="002F5AC1" w:rsidRPr="009C6F62" w:rsidRDefault="002F5AC1"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Технологічна операція</w:t>
            </w:r>
          </w:p>
        </w:tc>
        <w:tc>
          <w:tcPr>
            <w:tcW w:w="1711" w:type="dxa"/>
            <w:gridSpan w:val="3"/>
            <w:tcBorders>
              <w:top w:val="single" w:sz="8" w:space="0" w:color="auto"/>
              <w:left w:val="single" w:sz="8" w:space="0" w:color="auto"/>
              <w:bottom w:val="single" w:sz="8" w:space="0" w:color="auto"/>
              <w:right w:val="single" w:sz="8" w:space="0" w:color="auto"/>
            </w:tcBorders>
            <w:hideMark/>
          </w:tcPr>
          <w:p w14:paraId="450FF668" w14:textId="77777777" w:rsidR="002F5AC1" w:rsidRPr="009C6F62" w:rsidRDefault="002F5AC1"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Параметри</w:t>
            </w:r>
          </w:p>
        </w:tc>
        <w:tc>
          <w:tcPr>
            <w:tcW w:w="1710" w:type="dxa"/>
            <w:tcBorders>
              <w:top w:val="single" w:sz="8" w:space="0" w:color="auto"/>
              <w:left w:val="single" w:sz="8" w:space="0" w:color="auto"/>
              <w:bottom w:val="single" w:sz="8" w:space="0" w:color="auto"/>
              <w:right w:val="single" w:sz="8" w:space="0" w:color="auto"/>
            </w:tcBorders>
            <w:hideMark/>
          </w:tcPr>
          <w:p w14:paraId="106CC695" w14:textId="77777777" w:rsidR="002F5AC1" w:rsidRPr="009C6F62" w:rsidRDefault="002F5AC1"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Фізико-хімічні зміни, що відбуваються</w:t>
            </w:r>
          </w:p>
        </w:tc>
        <w:tc>
          <w:tcPr>
            <w:tcW w:w="2765" w:type="dxa"/>
            <w:gridSpan w:val="2"/>
            <w:tcBorders>
              <w:top w:val="single" w:sz="8" w:space="0" w:color="auto"/>
              <w:left w:val="single" w:sz="8" w:space="0" w:color="auto"/>
              <w:bottom w:val="single" w:sz="8" w:space="0" w:color="auto"/>
              <w:right w:val="single" w:sz="8" w:space="0" w:color="auto"/>
            </w:tcBorders>
            <w:hideMark/>
          </w:tcPr>
          <w:p w14:paraId="380AEA97" w14:textId="55F8A724" w:rsidR="002F5AC1" w:rsidRPr="009C6F62" w:rsidRDefault="002F5AC1"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 xml:space="preserve">Мета, яка </w:t>
            </w:r>
            <w:proofErr w:type="spellStart"/>
            <w:r w:rsidRPr="009C6F62">
              <w:rPr>
                <w:rFonts w:ascii="Times New Roman" w:eastAsia="Times New Roman" w:hAnsi="Times New Roman" w:cs="Times New Roman"/>
                <w:color w:val="000000" w:themeColor="text1"/>
                <w:sz w:val="24"/>
                <w:szCs w:val="24"/>
              </w:rPr>
              <w:t>досягаєть</w:t>
            </w:r>
            <w:proofErr w:type="spellEnd"/>
            <w:r w:rsidR="00E87983" w:rsidRPr="009C6F62">
              <w:rPr>
                <w:rFonts w:ascii="Times New Roman" w:eastAsia="Times New Roman" w:hAnsi="Times New Roman" w:cs="Times New Roman"/>
                <w:color w:val="000000" w:themeColor="text1"/>
                <w:sz w:val="24"/>
                <w:szCs w:val="24"/>
                <w:lang w:val="en-US"/>
              </w:rPr>
              <w:t>c</w:t>
            </w:r>
            <w:r w:rsidRPr="009C6F62">
              <w:rPr>
                <w:rFonts w:ascii="Times New Roman" w:eastAsia="Times New Roman" w:hAnsi="Times New Roman" w:cs="Times New Roman"/>
                <w:color w:val="000000" w:themeColor="text1"/>
                <w:sz w:val="24"/>
                <w:szCs w:val="24"/>
              </w:rPr>
              <w:t>я</w:t>
            </w:r>
          </w:p>
        </w:tc>
      </w:tr>
      <w:tr w:rsidR="009C6F62" w:rsidRPr="009C6F62" w14:paraId="5B20DC6C" w14:textId="77777777" w:rsidTr="009C6F62">
        <w:trPr>
          <w:gridBefore w:val="1"/>
          <w:wBefore w:w="29" w:type="dxa"/>
          <w:trHeight w:val="922"/>
        </w:trPr>
        <w:tc>
          <w:tcPr>
            <w:tcW w:w="1809" w:type="dxa"/>
            <w:gridSpan w:val="2"/>
            <w:tcBorders>
              <w:top w:val="single" w:sz="8" w:space="0" w:color="auto"/>
              <w:left w:val="single" w:sz="8" w:space="0" w:color="auto"/>
              <w:right w:val="single" w:sz="8" w:space="0" w:color="auto"/>
            </w:tcBorders>
          </w:tcPr>
          <w:p w14:paraId="60F904A5" w14:textId="308A9655" w:rsidR="00FA76F0" w:rsidRPr="009C6F62" w:rsidRDefault="00FA76F0" w:rsidP="009C6F62">
            <w:pPr>
              <w:rPr>
                <w:rFonts w:ascii="Times New Roman" w:hAnsi="Times New Roman" w:cs="Times New Roman"/>
                <w:sz w:val="24"/>
                <w:szCs w:val="24"/>
              </w:rPr>
            </w:pPr>
            <w:r w:rsidRPr="009C6F62">
              <w:rPr>
                <w:rFonts w:ascii="Times New Roman" w:hAnsi="Times New Roman" w:cs="Times New Roman"/>
                <w:sz w:val="24"/>
                <w:szCs w:val="24"/>
              </w:rPr>
              <w:t>Механічна кулінарна обробка</w:t>
            </w:r>
          </w:p>
        </w:tc>
        <w:tc>
          <w:tcPr>
            <w:tcW w:w="1795" w:type="dxa"/>
            <w:gridSpan w:val="3"/>
            <w:tcBorders>
              <w:top w:val="single" w:sz="8" w:space="0" w:color="auto"/>
              <w:left w:val="single" w:sz="8" w:space="0" w:color="auto"/>
              <w:right w:val="single" w:sz="8" w:space="0" w:color="auto"/>
            </w:tcBorders>
          </w:tcPr>
          <w:p w14:paraId="110CC7DF" w14:textId="77777777" w:rsidR="00FA76F0" w:rsidRPr="009C6F62" w:rsidRDefault="00FA76F0" w:rsidP="009C6F62">
            <w:pPr>
              <w:rPr>
                <w:rFonts w:ascii="Times New Roman" w:hAnsi="Times New Roman" w:cs="Times New Roman"/>
                <w:sz w:val="24"/>
                <w:szCs w:val="24"/>
                <w:u w:val="single"/>
              </w:rPr>
            </w:pPr>
            <w:r w:rsidRPr="009C6F62">
              <w:rPr>
                <w:rFonts w:ascii="Times New Roman" w:hAnsi="Times New Roman" w:cs="Times New Roman"/>
                <w:sz w:val="24"/>
                <w:szCs w:val="24"/>
                <w:u w:val="single"/>
              </w:rPr>
              <w:t>Борошно:</w:t>
            </w:r>
          </w:p>
          <w:p w14:paraId="7CDCDC06" w14:textId="77777777" w:rsidR="002432F8" w:rsidRPr="009C6F62" w:rsidRDefault="002432F8" w:rsidP="009C6F62">
            <w:pPr>
              <w:rPr>
                <w:rFonts w:ascii="Times New Roman" w:hAnsi="Times New Roman" w:cs="Times New Roman"/>
                <w:sz w:val="24"/>
                <w:szCs w:val="24"/>
                <w:u w:val="single"/>
              </w:rPr>
            </w:pPr>
          </w:p>
          <w:p w14:paraId="4C3411D2" w14:textId="61B7440D" w:rsidR="00FA76F0" w:rsidRPr="009C6F62" w:rsidRDefault="00FA76F0" w:rsidP="009C6F62">
            <w:pPr>
              <w:rPr>
                <w:rFonts w:ascii="Times New Roman" w:hAnsi="Times New Roman" w:cs="Times New Roman"/>
                <w:sz w:val="24"/>
                <w:szCs w:val="24"/>
              </w:rPr>
            </w:pPr>
            <w:r w:rsidRPr="009C6F62">
              <w:rPr>
                <w:rFonts w:ascii="Times New Roman" w:hAnsi="Times New Roman" w:cs="Times New Roman"/>
                <w:sz w:val="24"/>
                <w:szCs w:val="24"/>
              </w:rPr>
              <w:t>Просіювання</w:t>
            </w:r>
          </w:p>
        </w:tc>
        <w:tc>
          <w:tcPr>
            <w:tcW w:w="1711" w:type="dxa"/>
            <w:gridSpan w:val="3"/>
            <w:tcBorders>
              <w:top w:val="single" w:sz="8" w:space="0" w:color="auto"/>
              <w:left w:val="single" w:sz="8" w:space="0" w:color="auto"/>
              <w:right w:val="single" w:sz="8" w:space="0" w:color="auto"/>
            </w:tcBorders>
          </w:tcPr>
          <w:p w14:paraId="049C8401" w14:textId="5F17AB64" w:rsidR="00FA76F0" w:rsidRPr="009C6F62" w:rsidRDefault="00FA76F0" w:rsidP="009C6F62">
            <w:pPr>
              <w:rPr>
                <w:rFonts w:ascii="Times New Roman" w:hAnsi="Times New Roman" w:cs="Times New Roman"/>
                <w:sz w:val="24"/>
                <w:szCs w:val="24"/>
              </w:rPr>
            </w:pPr>
          </w:p>
        </w:tc>
        <w:tc>
          <w:tcPr>
            <w:tcW w:w="1710" w:type="dxa"/>
            <w:tcBorders>
              <w:top w:val="single" w:sz="8" w:space="0" w:color="auto"/>
              <w:left w:val="single" w:sz="8" w:space="0" w:color="auto"/>
              <w:right w:val="single" w:sz="8" w:space="0" w:color="auto"/>
            </w:tcBorders>
          </w:tcPr>
          <w:p w14:paraId="0380BE42" w14:textId="551C0501" w:rsidR="00FA76F0" w:rsidRPr="009C6F62" w:rsidRDefault="00FA76F0" w:rsidP="009C6F62">
            <w:pPr>
              <w:rPr>
                <w:rFonts w:ascii="Times New Roman" w:hAnsi="Times New Roman" w:cs="Times New Roman"/>
                <w:sz w:val="24"/>
                <w:szCs w:val="24"/>
              </w:rPr>
            </w:pPr>
            <w:r w:rsidRPr="009C6F62">
              <w:rPr>
                <w:rFonts w:ascii="Times New Roman" w:eastAsia="Times New Roman" w:hAnsi="Times New Roman" w:cs="Times New Roman"/>
                <w:color w:val="000000" w:themeColor="text1"/>
                <w:sz w:val="24"/>
                <w:szCs w:val="24"/>
              </w:rPr>
              <w:t>Борошно наповнюється повітрям</w:t>
            </w:r>
          </w:p>
        </w:tc>
        <w:tc>
          <w:tcPr>
            <w:tcW w:w="2765" w:type="dxa"/>
            <w:gridSpan w:val="2"/>
            <w:tcBorders>
              <w:top w:val="single" w:sz="8" w:space="0" w:color="auto"/>
              <w:left w:val="single" w:sz="8" w:space="0" w:color="auto"/>
              <w:right w:val="single" w:sz="8" w:space="0" w:color="auto"/>
            </w:tcBorders>
          </w:tcPr>
          <w:p w14:paraId="7D0F9DAC" w14:textId="7F7A8EF9" w:rsidR="00FA76F0" w:rsidRPr="009C6F62" w:rsidRDefault="00FA76F0" w:rsidP="009C6F62">
            <w:pPr>
              <w:rPr>
                <w:rFonts w:ascii="Times New Roman" w:hAnsi="Times New Roman" w:cs="Times New Roman"/>
                <w:sz w:val="24"/>
                <w:szCs w:val="24"/>
              </w:rPr>
            </w:pPr>
            <w:r w:rsidRPr="009C6F62">
              <w:rPr>
                <w:rFonts w:ascii="Times New Roman" w:eastAsia="Times New Roman" w:hAnsi="Times New Roman" w:cs="Times New Roman"/>
                <w:color w:val="000000" w:themeColor="text1"/>
                <w:sz w:val="24"/>
                <w:szCs w:val="24"/>
              </w:rPr>
              <w:t>Видалення зайвих домішок та сміття</w:t>
            </w:r>
          </w:p>
        </w:tc>
      </w:tr>
      <w:tr w:rsidR="009C6F62" w:rsidRPr="009C6F62" w14:paraId="6ACF3AA0" w14:textId="77777777" w:rsidTr="009C6F62">
        <w:trPr>
          <w:trHeight w:val="553"/>
        </w:trPr>
        <w:tc>
          <w:tcPr>
            <w:tcW w:w="1788" w:type="dxa"/>
            <w:gridSpan w:val="2"/>
            <w:vMerge w:val="restart"/>
            <w:tcBorders>
              <w:left w:val="single" w:sz="8" w:space="0" w:color="auto"/>
              <w:right w:val="single" w:sz="8" w:space="0" w:color="auto"/>
            </w:tcBorders>
          </w:tcPr>
          <w:p w14:paraId="4F38FBCC" w14:textId="12F342E2" w:rsidR="00F322DA" w:rsidRPr="009C6F62" w:rsidRDefault="00F322DA" w:rsidP="009C6F62">
            <w:pPr>
              <w:rPr>
                <w:rFonts w:ascii="Times New Roman" w:eastAsia="Times New Roman" w:hAnsi="Times New Roman" w:cs="Times New Roman"/>
                <w:color w:val="000000" w:themeColor="text1"/>
                <w:sz w:val="24"/>
                <w:szCs w:val="24"/>
              </w:rPr>
            </w:pPr>
          </w:p>
        </w:tc>
        <w:tc>
          <w:tcPr>
            <w:tcW w:w="1830" w:type="dxa"/>
            <w:gridSpan w:val="3"/>
            <w:tcBorders>
              <w:top w:val="single" w:sz="8" w:space="0" w:color="auto"/>
              <w:left w:val="single" w:sz="8" w:space="0" w:color="auto"/>
              <w:right w:val="single" w:sz="8" w:space="0" w:color="auto"/>
            </w:tcBorders>
          </w:tcPr>
          <w:p w14:paraId="7FFB3530" w14:textId="77777777" w:rsidR="00F322DA" w:rsidRPr="009C6F62" w:rsidRDefault="00F322DA" w:rsidP="009C6F62">
            <w:pPr>
              <w:rPr>
                <w:rFonts w:ascii="Times New Roman" w:eastAsia="Times New Roman" w:hAnsi="Times New Roman" w:cs="Times New Roman"/>
                <w:color w:val="000000" w:themeColor="text1"/>
                <w:sz w:val="24"/>
                <w:szCs w:val="24"/>
                <w:u w:val="single"/>
              </w:rPr>
            </w:pPr>
            <w:r w:rsidRPr="009C6F62">
              <w:rPr>
                <w:rFonts w:ascii="Times New Roman" w:eastAsia="Times New Roman" w:hAnsi="Times New Roman" w:cs="Times New Roman"/>
                <w:color w:val="000000" w:themeColor="text1"/>
                <w:sz w:val="24"/>
                <w:szCs w:val="24"/>
                <w:u w:val="single"/>
              </w:rPr>
              <w:t>Шпинат:</w:t>
            </w:r>
          </w:p>
          <w:p w14:paraId="5820928E" w14:textId="591CE6EF" w:rsidR="00F322DA" w:rsidRPr="009C6F62" w:rsidRDefault="00F322DA"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Промивання</w:t>
            </w:r>
          </w:p>
        </w:tc>
        <w:tc>
          <w:tcPr>
            <w:tcW w:w="1726" w:type="dxa"/>
            <w:gridSpan w:val="4"/>
            <w:tcBorders>
              <w:top w:val="single" w:sz="8" w:space="0" w:color="auto"/>
              <w:left w:val="single" w:sz="8" w:space="0" w:color="auto"/>
              <w:right w:val="single" w:sz="8" w:space="0" w:color="auto"/>
            </w:tcBorders>
          </w:tcPr>
          <w:p w14:paraId="74A33C6E" w14:textId="03549753" w:rsidR="00F322DA" w:rsidRPr="009C6F62" w:rsidRDefault="00F322DA"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lang w:val="en-US"/>
              </w:rPr>
              <w:t>T</w:t>
            </w:r>
            <w:r w:rsidRPr="009C6F62">
              <w:rPr>
                <w:rFonts w:ascii="Times New Roman" w:eastAsia="Times New Roman" w:hAnsi="Times New Roman" w:cs="Times New Roman"/>
                <w:color w:val="000000" w:themeColor="text1"/>
                <w:sz w:val="24"/>
                <w:szCs w:val="24"/>
              </w:rPr>
              <w:t xml:space="preserve"> води – 6-12</w:t>
            </w:r>
            <w:r w:rsidRPr="009C6F62">
              <w:rPr>
                <w:rFonts w:ascii="Times New Roman" w:eastAsia="Times New Roman" w:hAnsi="Times New Roman" w:cs="Times New Roman"/>
                <w:color w:val="000000" w:themeColor="text1"/>
                <w:sz w:val="24"/>
                <w:szCs w:val="24"/>
                <w:vertAlign w:val="superscript"/>
              </w:rPr>
              <w:t>0</w:t>
            </w:r>
          </w:p>
        </w:tc>
        <w:tc>
          <w:tcPr>
            <w:tcW w:w="1710" w:type="dxa"/>
            <w:tcBorders>
              <w:top w:val="single" w:sz="8" w:space="0" w:color="auto"/>
              <w:left w:val="single" w:sz="8" w:space="0" w:color="auto"/>
              <w:right w:val="single" w:sz="8" w:space="0" w:color="auto"/>
            </w:tcBorders>
          </w:tcPr>
          <w:p w14:paraId="355248EA" w14:textId="0158635E" w:rsidR="00F322DA" w:rsidRPr="009C6F62" w:rsidRDefault="00F322DA"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w:t>
            </w:r>
          </w:p>
        </w:tc>
        <w:tc>
          <w:tcPr>
            <w:tcW w:w="2765" w:type="dxa"/>
            <w:gridSpan w:val="2"/>
            <w:tcBorders>
              <w:top w:val="single" w:sz="8" w:space="0" w:color="auto"/>
              <w:left w:val="single" w:sz="8" w:space="0" w:color="auto"/>
              <w:right w:val="single" w:sz="8" w:space="0" w:color="auto"/>
            </w:tcBorders>
          </w:tcPr>
          <w:p w14:paraId="30C403B6" w14:textId="1959903A" w:rsidR="00F322DA" w:rsidRPr="009C6F62" w:rsidRDefault="00F322DA"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Видалення бруду</w:t>
            </w:r>
          </w:p>
        </w:tc>
      </w:tr>
      <w:tr w:rsidR="009C6F62" w:rsidRPr="009C6F62" w14:paraId="127E97B7" w14:textId="77777777" w:rsidTr="009C6F62">
        <w:trPr>
          <w:trHeight w:val="300"/>
        </w:trPr>
        <w:tc>
          <w:tcPr>
            <w:tcW w:w="1788" w:type="dxa"/>
            <w:gridSpan w:val="2"/>
            <w:vMerge/>
            <w:tcBorders>
              <w:left w:val="single" w:sz="8" w:space="0" w:color="auto"/>
              <w:right w:val="single" w:sz="8" w:space="0" w:color="auto"/>
            </w:tcBorders>
          </w:tcPr>
          <w:p w14:paraId="518C2ED1" w14:textId="77777777" w:rsidR="00FA76F0" w:rsidRPr="009C6F62" w:rsidRDefault="00FA76F0" w:rsidP="009C6F62">
            <w:pPr>
              <w:rPr>
                <w:rFonts w:ascii="Times New Roman" w:eastAsia="Times New Roman" w:hAnsi="Times New Roman" w:cs="Times New Roman"/>
                <w:color w:val="000000" w:themeColor="text1"/>
                <w:sz w:val="24"/>
                <w:szCs w:val="24"/>
              </w:rPr>
            </w:pPr>
          </w:p>
        </w:tc>
        <w:tc>
          <w:tcPr>
            <w:tcW w:w="1830" w:type="dxa"/>
            <w:gridSpan w:val="3"/>
            <w:tcBorders>
              <w:left w:val="single" w:sz="8" w:space="0" w:color="auto"/>
              <w:bottom w:val="single" w:sz="8" w:space="0" w:color="auto"/>
              <w:right w:val="single" w:sz="8" w:space="0" w:color="auto"/>
            </w:tcBorders>
          </w:tcPr>
          <w:p w14:paraId="09ECD7CE" w14:textId="32F442C0" w:rsidR="00FA76F0" w:rsidRPr="009C6F62" w:rsidRDefault="00FA76F0" w:rsidP="009C6F62">
            <w:pPr>
              <w:rPr>
                <w:rFonts w:ascii="Times New Roman" w:eastAsia="Times New Roman" w:hAnsi="Times New Roman" w:cs="Times New Roman"/>
                <w:color w:val="000000" w:themeColor="text1"/>
                <w:sz w:val="24"/>
                <w:szCs w:val="24"/>
              </w:rPr>
            </w:pPr>
            <w:proofErr w:type="spellStart"/>
            <w:r w:rsidRPr="009C6F62">
              <w:rPr>
                <w:rFonts w:ascii="Times New Roman" w:eastAsia="Times New Roman" w:hAnsi="Times New Roman" w:cs="Times New Roman"/>
                <w:color w:val="000000" w:themeColor="text1"/>
                <w:sz w:val="24"/>
                <w:szCs w:val="24"/>
              </w:rPr>
              <w:t>Просушуванння</w:t>
            </w:r>
            <w:proofErr w:type="spellEnd"/>
          </w:p>
        </w:tc>
        <w:tc>
          <w:tcPr>
            <w:tcW w:w="1726" w:type="dxa"/>
            <w:gridSpan w:val="4"/>
            <w:tcBorders>
              <w:top w:val="single" w:sz="8" w:space="0" w:color="auto"/>
              <w:left w:val="single" w:sz="8" w:space="0" w:color="auto"/>
              <w:bottom w:val="single" w:sz="8" w:space="0" w:color="auto"/>
              <w:right w:val="single" w:sz="8" w:space="0" w:color="auto"/>
            </w:tcBorders>
          </w:tcPr>
          <w:p w14:paraId="5E1F9F13" w14:textId="146FD195" w:rsidR="00FA76F0" w:rsidRPr="009C6F62" w:rsidRDefault="00FA76F0"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Використання паперових рушничків або спеціальних інструментів</w:t>
            </w:r>
          </w:p>
        </w:tc>
        <w:tc>
          <w:tcPr>
            <w:tcW w:w="1710" w:type="dxa"/>
            <w:tcBorders>
              <w:top w:val="single" w:sz="8" w:space="0" w:color="auto"/>
              <w:left w:val="single" w:sz="8" w:space="0" w:color="auto"/>
              <w:bottom w:val="single" w:sz="8" w:space="0" w:color="auto"/>
              <w:right w:val="single" w:sz="8" w:space="0" w:color="auto"/>
            </w:tcBorders>
          </w:tcPr>
          <w:p w14:paraId="7E26804E" w14:textId="08A38342" w:rsidR="00FA76F0" w:rsidRPr="009C6F62" w:rsidRDefault="00FA76F0"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w:t>
            </w:r>
          </w:p>
        </w:tc>
        <w:tc>
          <w:tcPr>
            <w:tcW w:w="2765" w:type="dxa"/>
            <w:gridSpan w:val="2"/>
            <w:tcBorders>
              <w:top w:val="single" w:sz="8" w:space="0" w:color="auto"/>
              <w:left w:val="single" w:sz="8" w:space="0" w:color="auto"/>
              <w:bottom w:val="single" w:sz="8" w:space="0" w:color="auto"/>
              <w:right w:val="single" w:sz="8" w:space="0" w:color="auto"/>
            </w:tcBorders>
          </w:tcPr>
          <w:p w14:paraId="26151976" w14:textId="442FD381" w:rsidR="00FA76F0" w:rsidRPr="009C6F62" w:rsidRDefault="00FA76F0"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Видалення зайвої вологи зі шпинату</w:t>
            </w:r>
          </w:p>
        </w:tc>
      </w:tr>
      <w:tr w:rsidR="009C6F62" w:rsidRPr="009C6F62" w14:paraId="451598D2" w14:textId="77777777" w:rsidTr="009C6F62">
        <w:trPr>
          <w:trHeight w:val="689"/>
        </w:trPr>
        <w:tc>
          <w:tcPr>
            <w:tcW w:w="1788" w:type="dxa"/>
            <w:gridSpan w:val="2"/>
            <w:vMerge/>
            <w:tcBorders>
              <w:left w:val="single" w:sz="8" w:space="0" w:color="auto"/>
              <w:right w:val="single" w:sz="8" w:space="0" w:color="auto"/>
            </w:tcBorders>
          </w:tcPr>
          <w:p w14:paraId="24990B71" w14:textId="77777777" w:rsidR="00126BEC" w:rsidRPr="009C6F62" w:rsidRDefault="00126BEC" w:rsidP="009C6F62">
            <w:pPr>
              <w:rPr>
                <w:rFonts w:ascii="Times New Roman" w:eastAsia="Times New Roman" w:hAnsi="Times New Roman" w:cs="Times New Roman"/>
                <w:color w:val="000000" w:themeColor="text1"/>
                <w:sz w:val="24"/>
                <w:szCs w:val="24"/>
              </w:rPr>
            </w:pPr>
          </w:p>
        </w:tc>
        <w:tc>
          <w:tcPr>
            <w:tcW w:w="1830" w:type="dxa"/>
            <w:gridSpan w:val="3"/>
            <w:tcBorders>
              <w:top w:val="single" w:sz="8" w:space="0" w:color="auto"/>
              <w:left w:val="single" w:sz="8" w:space="0" w:color="auto"/>
              <w:right w:val="single" w:sz="8" w:space="0" w:color="auto"/>
            </w:tcBorders>
          </w:tcPr>
          <w:p w14:paraId="25C0750B" w14:textId="77777777" w:rsidR="00126BEC" w:rsidRPr="009C6F62" w:rsidRDefault="00126BEC" w:rsidP="009C6F62">
            <w:pPr>
              <w:rPr>
                <w:rFonts w:ascii="Times New Roman" w:eastAsia="Times New Roman" w:hAnsi="Times New Roman" w:cs="Times New Roman"/>
                <w:color w:val="000000" w:themeColor="text1"/>
                <w:sz w:val="24"/>
                <w:szCs w:val="24"/>
                <w:u w:val="single"/>
              </w:rPr>
            </w:pPr>
            <w:proofErr w:type="spellStart"/>
            <w:r w:rsidRPr="009C6F62">
              <w:rPr>
                <w:rFonts w:ascii="Times New Roman" w:eastAsia="Times New Roman" w:hAnsi="Times New Roman" w:cs="Times New Roman"/>
                <w:color w:val="000000" w:themeColor="text1"/>
                <w:sz w:val="24"/>
                <w:szCs w:val="24"/>
                <w:u w:val="single"/>
              </w:rPr>
              <w:t>Фета</w:t>
            </w:r>
            <w:proofErr w:type="spellEnd"/>
            <w:r w:rsidRPr="009C6F62">
              <w:rPr>
                <w:rFonts w:ascii="Times New Roman" w:eastAsia="Times New Roman" w:hAnsi="Times New Roman" w:cs="Times New Roman"/>
                <w:color w:val="000000" w:themeColor="text1"/>
                <w:sz w:val="24"/>
                <w:szCs w:val="24"/>
                <w:u w:val="single"/>
              </w:rPr>
              <w:t>:</w:t>
            </w:r>
          </w:p>
          <w:p w14:paraId="1E58BEC0" w14:textId="1BFEB66C" w:rsidR="00126BEC" w:rsidRPr="009C6F62" w:rsidRDefault="00126BEC" w:rsidP="009C6F62">
            <w:pPr>
              <w:rPr>
                <w:rFonts w:ascii="Times New Roman" w:eastAsia="Times New Roman" w:hAnsi="Times New Roman" w:cs="Times New Roman"/>
                <w:color w:val="000000" w:themeColor="text1"/>
                <w:sz w:val="24"/>
                <w:szCs w:val="24"/>
              </w:rPr>
            </w:pPr>
            <w:proofErr w:type="spellStart"/>
            <w:r w:rsidRPr="009C6F62">
              <w:rPr>
                <w:rFonts w:ascii="Times New Roman" w:eastAsia="Times New Roman" w:hAnsi="Times New Roman" w:cs="Times New Roman"/>
                <w:color w:val="000000" w:themeColor="text1"/>
                <w:sz w:val="24"/>
                <w:szCs w:val="24"/>
              </w:rPr>
              <w:t>Розминання</w:t>
            </w:r>
            <w:proofErr w:type="spellEnd"/>
          </w:p>
        </w:tc>
        <w:tc>
          <w:tcPr>
            <w:tcW w:w="1726" w:type="dxa"/>
            <w:gridSpan w:val="4"/>
            <w:tcBorders>
              <w:top w:val="single" w:sz="8" w:space="0" w:color="auto"/>
              <w:left w:val="single" w:sz="8" w:space="0" w:color="auto"/>
              <w:right w:val="single" w:sz="8" w:space="0" w:color="auto"/>
            </w:tcBorders>
          </w:tcPr>
          <w:p w14:paraId="4D9A9747" w14:textId="609C493C"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Подрібнення виделкою</w:t>
            </w:r>
          </w:p>
        </w:tc>
        <w:tc>
          <w:tcPr>
            <w:tcW w:w="1710" w:type="dxa"/>
            <w:tcBorders>
              <w:top w:val="single" w:sz="8" w:space="0" w:color="auto"/>
              <w:left w:val="single" w:sz="8" w:space="0" w:color="auto"/>
              <w:right w:val="single" w:sz="8" w:space="0" w:color="auto"/>
            </w:tcBorders>
          </w:tcPr>
          <w:p w14:paraId="3EAA5C3B" w14:textId="3E062702"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Зміна консистенції</w:t>
            </w:r>
          </w:p>
        </w:tc>
        <w:tc>
          <w:tcPr>
            <w:tcW w:w="2765" w:type="dxa"/>
            <w:gridSpan w:val="2"/>
            <w:tcBorders>
              <w:top w:val="single" w:sz="8" w:space="0" w:color="auto"/>
              <w:left w:val="single" w:sz="8" w:space="0" w:color="auto"/>
              <w:right w:val="single" w:sz="8" w:space="0" w:color="auto"/>
            </w:tcBorders>
          </w:tcPr>
          <w:p w14:paraId="28A10A51" w14:textId="64C4C8B0"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Подрібнення для кращого перемішування</w:t>
            </w:r>
          </w:p>
        </w:tc>
      </w:tr>
      <w:tr w:rsidR="009C6F62" w:rsidRPr="009C6F62" w14:paraId="6F8CD455" w14:textId="77777777" w:rsidTr="009C6F62">
        <w:trPr>
          <w:trHeight w:val="831"/>
        </w:trPr>
        <w:tc>
          <w:tcPr>
            <w:tcW w:w="1788" w:type="dxa"/>
            <w:gridSpan w:val="2"/>
            <w:vMerge w:val="restart"/>
            <w:tcBorders>
              <w:left w:val="single" w:sz="8" w:space="0" w:color="auto"/>
              <w:bottom w:val="single" w:sz="4" w:space="0" w:color="000000" w:themeColor="text1"/>
              <w:right w:val="single" w:sz="8" w:space="0" w:color="auto"/>
            </w:tcBorders>
          </w:tcPr>
          <w:p w14:paraId="2862EFA7" w14:textId="77DF95F2"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Теплова обробка</w:t>
            </w:r>
          </w:p>
        </w:tc>
        <w:tc>
          <w:tcPr>
            <w:tcW w:w="1830" w:type="dxa"/>
            <w:gridSpan w:val="3"/>
            <w:tcBorders>
              <w:left w:val="single" w:sz="8" w:space="0" w:color="auto"/>
              <w:bottom w:val="single" w:sz="4" w:space="0" w:color="000000" w:themeColor="text1"/>
              <w:right w:val="single" w:sz="8" w:space="0" w:color="auto"/>
            </w:tcBorders>
          </w:tcPr>
          <w:p w14:paraId="216AE0FD" w14:textId="77777777" w:rsidR="00126BEC" w:rsidRPr="009C6F62" w:rsidRDefault="00126BEC" w:rsidP="009C6F62">
            <w:pPr>
              <w:rPr>
                <w:rFonts w:ascii="Times New Roman" w:eastAsia="Times New Roman" w:hAnsi="Times New Roman" w:cs="Times New Roman"/>
                <w:color w:val="000000" w:themeColor="text1"/>
                <w:sz w:val="24"/>
                <w:szCs w:val="24"/>
                <w:u w:val="single"/>
              </w:rPr>
            </w:pPr>
            <w:r w:rsidRPr="009C6F62">
              <w:rPr>
                <w:rFonts w:ascii="Times New Roman" w:eastAsia="Times New Roman" w:hAnsi="Times New Roman" w:cs="Times New Roman"/>
                <w:color w:val="000000" w:themeColor="text1"/>
                <w:sz w:val="24"/>
                <w:szCs w:val="24"/>
                <w:u w:val="single"/>
              </w:rPr>
              <w:t>Шпинат</w:t>
            </w:r>
          </w:p>
          <w:p w14:paraId="2B34F45B" w14:textId="0790EDB5" w:rsidR="00126BEC" w:rsidRPr="009C6F62" w:rsidRDefault="00126BEC" w:rsidP="009C6F62">
            <w:pPr>
              <w:rPr>
                <w:rFonts w:ascii="Times New Roman" w:eastAsia="Times New Roman" w:hAnsi="Times New Roman" w:cs="Times New Roman"/>
                <w:color w:val="000000" w:themeColor="text1"/>
                <w:sz w:val="24"/>
                <w:szCs w:val="24"/>
              </w:rPr>
            </w:pPr>
          </w:p>
          <w:p w14:paraId="7690B05B" w14:textId="1C460DA6"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Припускання</w:t>
            </w:r>
          </w:p>
        </w:tc>
        <w:tc>
          <w:tcPr>
            <w:tcW w:w="1726" w:type="dxa"/>
            <w:gridSpan w:val="4"/>
            <w:tcBorders>
              <w:top w:val="single" w:sz="8" w:space="0" w:color="auto"/>
              <w:left w:val="single" w:sz="8" w:space="0" w:color="auto"/>
              <w:bottom w:val="single" w:sz="8" w:space="0" w:color="auto"/>
              <w:right w:val="single" w:sz="8" w:space="0" w:color="auto"/>
            </w:tcBorders>
          </w:tcPr>
          <w:p w14:paraId="27CA9955" w14:textId="7400268C"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На вершковому маслі 3-4 хв.</w:t>
            </w:r>
          </w:p>
        </w:tc>
        <w:tc>
          <w:tcPr>
            <w:tcW w:w="1710" w:type="dxa"/>
            <w:tcBorders>
              <w:top w:val="single" w:sz="8" w:space="0" w:color="auto"/>
              <w:left w:val="single" w:sz="8" w:space="0" w:color="auto"/>
              <w:bottom w:val="single" w:sz="8" w:space="0" w:color="auto"/>
              <w:right w:val="single" w:sz="8" w:space="0" w:color="auto"/>
            </w:tcBorders>
          </w:tcPr>
          <w:p w14:paraId="2269188A" w14:textId="19A22F5B"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Зміна зовнішнього вигляду</w:t>
            </w:r>
          </w:p>
        </w:tc>
        <w:tc>
          <w:tcPr>
            <w:tcW w:w="2765" w:type="dxa"/>
            <w:gridSpan w:val="2"/>
            <w:tcBorders>
              <w:top w:val="single" w:sz="8" w:space="0" w:color="auto"/>
              <w:left w:val="single" w:sz="8" w:space="0" w:color="auto"/>
              <w:bottom w:val="single" w:sz="8" w:space="0" w:color="auto"/>
              <w:right w:val="single" w:sz="8" w:space="0" w:color="auto"/>
            </w:tcBorders>
          </w:tcPr>
          <w:p w14:paraId="34DF24A0" w14:textId="6C53E5D2"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Покращення смаку та аромату</w:t>
            </w:r>
          </w:p>
        </w:tc>
      </w:tr>
      <w:tr w:rsidR="009C6F62" w:rsidRPr="009C6F62" w14:paraId="75672581" w14:textId="77777777" w:rsidTr="009C6F62">
        <w:trPr>
          <w:trHeight w:val="1380"/>
        </w:trPr>
        <w:tc>
          <w:tcPr>
            <w:tcW w:w="1788" w:type="dxa"/>
            <w:gridSpan w:val="2"/>
            <w:vMerge/>
            <w:tcBorders>
              <w:left w:val="single" w:sz="8" w:space="0" w:color="auto"/>
              <w:right w:val="single" w:sz="8" w:space="0" w:color="auto"/>
            </w:tcBorders>
          </w:tcPr>
          <w:p w14:paraId="29687E1D" w14:textId="77777777" w:rsidR="009C6F62" w:rsidRPr="009C6F62" w:rsidRDefault="009C6F62" w:rsidP="009C6F62">
            <w:pPr>
              <w:rPr>
                <w:rFonts w:ascii="Times New Roman" w:eastAsia="Times New Roman" w:hAnsi="Times New Roman" w:cs="Times New Roman"/>
                <w:color w:val="000000" w:themeColor="text1"/>
                <w:sz w:val="24"/>
                <w:szCs w:val="24"/>
              </w:rPr>
            </w:pPr>
          </w:p>
        </w:tc>
        <w:tc>
          <w:tcPr>
            <w:tcW w:w="1830" w:type="dxa"/>
            <w:gridSpan w:val="3"/>
            <w:tcBorders>
              <w:left w:val="single" w:sz="8" w:space="0" w:color="auto"/>
              <w:right w:val="single" w:sz="8" w:space="0" w:color="auto"/>
            </w:tcBorders>
          </w:tcPr>
          <w:p w14:paraId="71C028B4" w14:textId="77777777" w:rsidR="009C6F62" w:rsidRPr="009C6F62" w:rsidRDefault="009C6F62" w:rsidP="009C6F62">
            <w:pPr>
              <w:rPr>
                <w:rFonts w:ascii="Times New Roman" w:eastAsia="Times New Roman" w:hAnsi="Times New Roman" w:cs="Times New Roman"/>
                <w:color w:val="000000" w:themeColor="text1"/>
                <w:sz w:val="24"/>
                <w:szCs w:val="24"/>
                <w:u w:val="single"/>
              </w:rPr>
            </w:pPr>
            <w:r w:rsidRPr="009C6F62">
              <w:rPr>
                <w:rFonts w:ascii="Times New Roman" w:eastAsia="Times New Roman" w:hAnsi="Times New Roman" w:cs="Times New Roman"/>
                <w:color w:val="000000" w:themeColor="text1"/>
                <w:sz w:val="24"/>
                <w:szCs w:val="24"/>
                <w:u w:val="single"/>
              </w:rPr>
              <w:t>Тісто:</w:t>
            </w:r>
          </w:p>
          <w:p w14:paraId="37E47601" w14:textId="77777777" w:rsidR="009C6F62" w:rsidRPr="009C6F62" w:rsidRDefault="009C6F62" w:rsidP="009C6F62">
            <w:pPr>
              <w:rPr>
                <w:rFonts w:ascii="Times New Roman" w:eastAsia="Times New Roman" w:hAnsi="Times New Roman" w:cs="Times New Roman"/>
                <w:color w:val="000000" w:themeColor="text1"/>
                <w:sz w:val="24"/>
                <w:szCs w:val="24"/>
              </w:rPr>
            </w:pPr>
          </w:p>
          <w:p w14:paraId="28BADEAD" w14:textId="15A90D4D"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Розтоплення масла</w:t>
            </w:r>
          </w:p>
        </w:tc>
        <w:tc>
          <w:tcPr>
            <w:tcW w:w="1726" w:type="dxa"/>
            <w:gridSpan w:val="4"/>
            <w:tcBorders>
              <w:top w:val="single" w:sz="8" w:space="0" w:color="auto"/>
              <w:left w:val="single" w:sz="8" w:space="0" w:color="auto"/>
              <w:right w:val="single" w:sz="8" w:space="0" w:color="auto"/>
            </w:tcBorders>
          </w:tcPr>
          <w:p w14:paraId="23FD58E8" w14:textId="77777777" w:rsidR="009C6F62" w:rsidRPr="009C6F62" w:rsidRDefault="009C6F62" w:rsidP="009C6F62">
            <w:pPr>
              <w:rPr>
                <w:rFonts w:ascii="Times New Roman" w:eastAsia="Times New Roman" w:hAnsi="Times New Roman" w:cs="Times New Roman"/>
                <w:color w:val="000000" w:themeColor="text1"/>
                <w:sz w:val="24"/>
                <w:szCs w:val="24"/>
              </w:rPr>
            </w:pPr>
          </w:p>
        </w:tc>
        <w:tc>
          <w:tcPr>
            <w:tcW w:w="1710" w:type="dxa"/>
            <w:tcBorders>
              <w:top w:val="single" w:sz="8" w:space="0" w:color="auto"/>
              <w:left w:val="single" w:sz="8" w:space="0" w:color="auto"/>
              <w:right w:val="single" w:sz="8" w:space="0" w:color="auto"/>
            </w:tcBorders>
          </w:tcPr>
          <w:p w14:paraId="49488FC0" w14:textId="7101809E"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Зміна початкового стану масла, розчинення солі</w:t>
            </w:r>
          </w:p>
        </w:tc>
        <w:tc>
          <w:tcPr>
            <w:tcW w:w="2765" w:type="dxa"/>
            <w:gridSpan w:val="2"/>
            <w:tcBorders>
              <w:top w:val="single" w:sz="8" w:space="0" w:color="auto"/>
              <w:left w:val="single" w:sz="8" w:space="0" w:color="auto"/>
              <w:right w:val="single" w:sz="8" w:space="0" w:color="auto"/>
            </w:tcBorders>
          </w:tcPr>
          <w:p w14:paraId="7FBF9FEC" w14:textId="235AFD03"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Краще змішування солі, масла, води</w:t>
            </w:r>
          </w:p>
        </w:tc>
      </w:tr>
      <w:tr w:rsidR="009C6F62" w:rsidRPr="009C6F62" w14:paraId="36426664" w14:textId="77777777" w:rsidTr="009C6F62">
        <w:trPr>
          <w:trHeight w:val="300"/>
        </w:trPr>
        <w:tc>
          <w:tcPr>
            <w:tcW w:w="1788" w:type="dxa"/>
            <w:gridSpan w:val="2"/>
            <w:tcBorders>
              <w:left w:val="single" w:sz="8" w:space="0" w:color="auto"/>
              <w:right w:val="single" w:sz="8" w:space="0" w:color="auto"/>
            </w:tcBorders>
          </w:tcPr>
          <w:p w14:paraId="61B2684F" w14:textId="77777777" w:rsidR="00126BEC" w:rsidRPr="009C6F62" w:rsidRDefault="00126BEC" w:rsidP="009C6F62">
            <w:pPr>
              <w:rPr>
                <w:rFonts w:ascii="Times New Roman" w:eastAsia="Times New Roman" w:hAnsi="Times New Roman" w:cs="Times New Roman"/>
                <w:color w:val="000000" w:themeColor="text1"/>
                <w:sz w:val="24"/>
                <w:szCs w:val="24"/>
              </w:rPr>
            </w:pPr>
          </w:p>
        </w:tc>
        <w:tc>
          <w:tcPr>
            <w:tcW w:w="1830" w:type="dxa"/>
            <w:gridSpan w:val="3"/>
            <w:tcBorders>
              <w:left w:val="single" w:sz="8" w:space="0" w:color="auto"/>
              <w:right w:val="single" w:sz="8" w:space="0" w:color="auto"/>
            </w:tcBorders>
          </w:tcPr>
          <w:p w14:paraId="14587D30" w14:textId="49721AB3"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 xml:space="preserve">Випікання </w:t>
            </w:r>
          </w:p>
        </w:tc>
        <w:tc>
          <w:tcPr>
            <w:tcW w:w="1685" w:type="dxa"/>
            <w:gridSpan w:val="3"/>
            <w:tcBorders>
              <w:top w:val="single" w:sz="8" w:space="0" w:color="auto"/>
              <w:left w:val="single" w:sz="8" w:space="0" w:color="auto"/>
              <w:bottom w:val="single" w:sz="8" w:space="0" w:color="auto"/>
              <w:right w:val="single" w:sz="8" w:space="0" w:color="auto"/>
            </w:tcBorders>
          </w:tcPr>
          <w:p w14:paraId="21C74FCA" w14:textId="7E3BCA73"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 xml:space="preserve">35-40хв при </w:t>
            </w:r>
            <w:r w:rsidRPr="009C6F62">
              <w:rPr>
                <w:rFonts w:ascii="Times New Roman" w:eastAsia="Times New Roman" w:hAnsi="Times New Roman" w:cs="Times New Roman"/>
                <w:color w:val="000000" w:themeColor="text1"/>
                <w:sz w:val="24"/>
                <w:szCs w:val="24"/>
                <w:lang w:val="en-US"/>
              </w:rPr>
              <w:t xml:space="preserve">t </w:t>
            </w:r>
            <w:r w:rsidRPr="009C6F62">
              <w:rPr>
                <w:rFonts w:ascii="Times New Roman" w:eastAsia="Times New Roman" w:hAnsi="Times New Roman" w:cs="Times New Roman"/>
                <w:color w:val="000000" w:themeColor="text1"/>
                <w:sz w:val="24"/>
                <w:szCs w:val="24"/>
                <w:lang w:val="en-US"/>
              </w:rPr>
              <w:lastRenderedPageBreak/>
              <w:t>180</w:t>
            </w:r>
            <w:r w:rsidRPr="009C6F62">
              <w:rPr>
                <w:rFonts w:ascii="Times New Roman" w:eastAsia="Times New Roman" w:hAnsi="Times New Roman" w:cs="Times New Roman"/>
                <w:color w:val="000000" w:themeColor="text1"/>
                <w:sz w:val="24"/>
                <w:szCs w:val="24"/>
                <w:vertAlign w:val="superscript"/>
                <w:lang w:val="en-US"/>
              </w:rPr>
              <w:t>0</w:t>
            </w:r>
          </w:p>
        </w:tc>
        <w:tc>
          <w:tcPr>
            <w:tcW w:w="1751" w:type="dxa"/>
            <w:gridSpan w:val="2"/>
            <w:tcBorders>
              <w:top w:val="single" w:sz="8" w:space="0" w:color="auto"/>
              <w:left w:val="single" w:sz="8" w:space="0" w:color="auto"/>
              <w:bottom w:val="single" w:sz="8" w:space="0" w:color="auto"/>
              <w:right w:val="single" w:sz="8" w:space="0" w:color="auto"/>
            </w:tcBorders>
          </w:tcPr>
          <w:p w14:paraId="764CB872" w14:textId="283F6458"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lastRenderedPageBreak/>
              <w:t xml:space="preserve">Утворення </w:t>
            </w:r>
            <w:r w:rsidRPr="009C6F62">
              <w:rPr>
                <w:rFonts w:ascii="Times New Roman" w:eastAsia="Times New Roman" w:hAnsi="Times New Roman" w:cs="Times New Roman"/>
                <w:color w:val="000000" w:themeColor="text1"/>
                <w:sz w:val="24"/>
                <w:szCs w:val="24"/>
              </w:rPr>
              <w:lastRenderedPageBreak/>
              <w:t>скоринки на поверхні</w:t>
            </w:r>
          </w:p>
        </w:tc>
        <w:tc>
          <w:tcPr>
            <w:tcW w:w="2765" w:type="dxa"/>
            <w:gridSpan w:val="2"/>
            <w:tcBorders>
              <w:top w:val="single" w:sz="8" w:space="0" w:color="auto"/>
              <w:left w:val="single" w:sz="8" w:space="0" w:color="auto"/>
              <w:bottom w:val="single" w:sz="8" w:space="0" w:color="auto"/>
              <w:right w:val="single" w:sz="8" w:space="0" w:color="auto"/>
            </w:tcBorders>
          </w:tcPr>
          <w:p w14:paraId="784CD2DD" w14:textId="1E013F97" w:rsidR="00126BEC" w:rsidRPr="009C6F62" w:rsidRDefault="00126BEC"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lastRenderedPageBreak/>
              <w:t xml:space="preserve">Доведення </w:t>
            </w:r>
            <w:proofErr w:type="spellStart"/>
            <w:r w:rsidRPr="009C6F62">
              <w:rPr>
                <w:rFonts w:ascii="Times New Roman" w:eastAsia="Times New Roman" w:hAnsi="Times New Roman" w:cs="Times New Roman"/>
                <w:color w:val="000000" w:themeColor="text1"/>
                <w:sz w:val="24"/>
                <w:szCs w:val="24"/>
              </w:rPr>
              <w:t>напівфабри</w:t>
            </w:r>
            <w:proofErr w:type="spellEnd"/>
            <w:r w:rsidR="008436CC" w:rsidRPr="009C6F62">
              <w:rPr>
                <w:rFonts w:ascii="Times New Roman" w:eastAsia="Times New Roman" w:hAnsi="Times New Roman" w:cs="Times New Roman"/>
                <w:color w:val="000000" w:themeColor="text1"/>
                <w:sz w:val="24"/>
                <w:szCs w:val="24"/>
              </w:rPr>
              <w:t>-</w:t>
            </w:r>
            <w:r w:rsidRPr="009C6F62">
              <w:rPr>
                <w:rFonts w:ascii="Times New Roman" w:eastAsia="Times New Roman" w:hAnsi="Times New Roman" w:cs="Times New Roman"/>
                <w:color w:val="000000" w:themeColor="text1"/>
                <w:sz w:val="24"/>
                <w:szCs w:val="24"/>
              </w:rPr>
              <w:lastRenderedPageBreak/>
              <w:t xml:space="preserve">кату до готовності </w:t>
            </w:r>
          </w:p>
        </w:tc>
      </w:tr>
      <w:tr w:rsidR="009C6F62" w:rsidRPr="009C6F62" w14:paraId="64017E9B" w14:textId="77777777" w:rsidTr="009C6F62">
        <w:trPr>
          <w:trHeight w:val="300"/>
        </w:trPr>
        <w:tc>
          <w:tcPr>
            <w:tcW w:w="1788" w:type="dxa"/>
            <w:gridSpan w:val="2"/>
            <w:vMerge w:val="restart"/>
            <w:tcBorders>
              <w:left w:val="single" w:sz="8" w:space="0" w:color="auto"/>
              <w:right w:val="single" w:sz="8" w:space="0" w:color="auto"/>
            </w:tcBorders>
          </w:tcPr>
          <w:p w14:paraId="2A602199" w14:textId="02B49BB7"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lastRenderedPageBreak/>
              <w:t>Приготування тіста</w:t>
            </w:r>
          </w:p>
        </w:tc>
        <w:tc>
          <w:tcPr>
            <w:tcW w:w="1830" w:type="dxa"/>
            <w:gridSpan w:val="3"/>
            <w:tcBorders>
              <w:left w:val="single" w:sz="8" w:space="0" w:color="auto"/>
              <w:right w:val="single" w:sz="8" w:space="0" w:color="auto"/>
            </w:tcBorders>
          </w:tcPr>
          <w:p w14:paraId="44F5A241" w14:textId="17649300"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 xml:space="preserve">Замішування </w:t>
            </w:r>
          </w:p>
        </w:tc>
        <w:tc>
          <w:tcPr>
            <w:tcW w:w="1685" w:type="dxa"/>
            <w:gridSpan w:val="3"/>
            <w:tcBorders>
              <w:top w:val="single" w:sz="8" w:space="0" w:color="auto"/>
              <w:left w:val="single" w:sz="8" w:space="0" w:color="auto"/>
              <w:bottom w:val="single" w:sz="8" w:space="0" w:color="auto"/>
              <w:right w:val="single" w:sz="8" w:space="0" w:color="auto"/>
            </w:tcBorders>
          </w:tcPr>
          <w:p w14:paraId="1E5E6FE2" w14:textId="71373B0C" w:rsidR="009C6F62" w:rsidRPr="009C6F62" w:rsidRDefault="009C6F62" w:rsidP="009C6F62">
            <w:pPr>
              <w:rPr>
                <w:rFonts w:ascii="Times New Roman" w:eastAsia="Times New Roman" w:hAnsi="Times New Roman" w:cs="Times New Roman"/>
                <w:color w:val="000000" w:themeColor="text1"/>
                <w:sz w:val="24"/>
                <w:szCs w:val="24"/>
              </w:rPr>
            </w:pPr>
            <w:proofErr w:type="spellStart"/>
            <w:r w:rsidRPr="009C6F62">
              <w:rPr>
                <w:rFonts w:ascii="Times New Roman" w:eastAsia="Times New Roman" w:hAnsi="Times New Roman" w:cs="Times New Roman"/>
                <w:color w:val="000000" w:themeColor="text1"/>
                <w:sz w:val="24"/>
                <w:szCs w:val="24"/>
              </w:rPr>
              <w:t>Перемішуван</w:t>
            </w:r>
            <w:proofErr w:type="spellEnd"/>
            <w:r w:rsidRPr="009C6F62">
              <w:rPr>
                <w:rFonts w:ascii="Times New Roman" w:eastAsia="Times New Roman" w:hAnsi="Times New Roman" w:cs="Times New Roman"/>
                <w:color w:val="000000" w:themeColor="text1"/>
                <w:sz w:val="24"/>
                <w:szCs w:val="24"/>
              </w:rPr>
              <w:t>-ня компонентів до утворення однорідної маси</w:t>
            </w:r>
          </w:p>
        </w:tc>
        <w:tc>
          <w:tcPr>
            <w:tcW w:w="1751" w:type="dxa"/>
            <w:gridSpan w:val="2"/>
            <w:tcBorders>
              <w:top w:val="single" w:sz="8" w:space="0" w:color="auto"/>
              <w:left w:val="single" w:sz="8" w:space="0" w:color="auto"/>
              <w:bottom w:val="single" w:sz="8" w:space="0" w:color="auto"/>
              <w:right w:val="single" w:sz="8" w:space="0" w:color="auto"/>
            </w:tcBorders>
          </w:tcPr>
          <w:p w14:paraId="27F6E388" w14:textId="7988C9A0"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Набухання клейковини</w:t>
            </w:r>
          </w:p>
        </w:tc>
        <w:tc>
          <w:tcPr>
            <w:tcW w:w="2765" w:type="dxa"/>
            <w:gridSpan w:val="2"/>
            <w:tcBorders>
              <w:top w:val="single" w:sz="8" w:space="0" w:color="auto"/>
              <w:left w:val="single" w:sz="8" w:space="0" w:color="auto"/>
              <w:bottom w:val="single" w:sz="8" w:space="0" w:color="auto"/>
              <w:right w:val="single" w:sz="8" w:space="0" w:color="auto"/>
            </w:tcBorders>
          </w:tcPr>
          <w:p w14:paraId="4583953F" w14:textId="3065024F"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w:t>
            </w:r>
          </w:p>
        </w:tc>
      </w:tr>
      <w:tr w:rsidR="009C6F62" w:rsidRPr="009C6F62" w14:paraId="09ACBA09" w14:textId="77777777" w:rsidTr="009C6F62">
        <w:trPr>
          <w:trHeight w:val="300"/>
        </w:trPr>
        <w:tc>
          <w:tcPr>
            <w:tcW w:w="1788" w:type="dxa"/>
            <w:gridSpan w:val="2"/>
            <w:vMerge/>
            <w:tcBorders>
              <w:left w:val="single" w:sz="8" w:space="0" w:color="auto"/>
              <w:right w:val="single" w:sz="8" w:space="0" w:color="auto"/>
            </w:tcBorders>
          </w:tcPr>
          <w:p w14:paraId="38171D28" w14:textId="77777777" w:rsidR="009C6F62" w:rsidRPr="009C6F62" w:rsidRDefault="009C6F62" w:rsidP="009C6F62">
            <w:pPr>
              <w:rPr>
                <w:rFonts w:ascii="Times New Roman" w:eastAsia="Times New Roman" w:hAnsi="Times New Roman" w:cs="Times New Roman"/>
                <w:color w:val="000000" w:themeColor="text1"/>
                <w:sz w:val="24"/>
                <w:szCs w:val="24"/>
              </w:rPr>
            </w:pPr>
          </w:p>
        </w:tc>
        <w:tc>
          <w:tcPr>
            <w:tcW w:w="1830" w:type="dxa"/>
            <w:gridSpan w:val="3"/>
            <w:tcBorders>
              <w:left w:val="single" w:sz="8" w:space="0" w:color="auto"/>
              <w:right w:val="single" w:sz="8" w:space="0" w:color="auto"/>
            </w:tcBorders>
          </w:tcPr>
          <w:p w14:paraId="69C665A4" w14:textId="1FB76AC7"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Розкачування</w:t>
            </w:r>
          </w:p>
        </w:tc>
        <w:tc>
          <w:tcPr>
            <w:tcW w:w="1685" w:type="dxa"/>
            <w:gridSpan w:val="3"/>
            <w:tcBorders>
              <w:top w:val="single" w:sz="8" w:space="0" w:color="auto"/>
              <w:left w:val="single" w:sz="8" w:space="0" w:color="auto"/>
              <w:bottom w:val="single" w:sz="8" w:space="0" w:color="auto"/>
              <w:right w:val="single" w:sz="8" w:space="0" w:color="auto"/>
            </w:tcBorders>
          </w:tcPr>
          <w:p w14:paraId="7B3623CF" w14:textId="15002F9F"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Пласт товщиною у  2-3мм</w:t>
            </w:r>
          </w:p>
        </w:tc>
        <w:tc>
          <w:tcPr>
            <w:tcW w:w="1751" w:type="dxa"/>
            <w:gridSpan w:val="2"/>
            <w:tcBorders>
              <w:top w:val="single" w:sz="8" w:space="0" w:color="auto"/>
              <w:left w:val="single" w:sz="8" w:space="0" w:color="auto"/>
              <w:bottom w:val="single" w:sz="8" w:space="0" w:color="auto"/>
              <w:right w:val="single" w:sz="8" w:space="0" w:color="auto"/>
            </w:tcBorders>
          </w:tcPr>
          <w:p w14:paraId="6708B73B" w14:textId="40C6BADA" w:rsidR="009C6F62" w:rsidRPr="009C6F62" w:rsidRDefault="009C6F62" w:rsidP="009C6F62">
            <w:pPr>
              <w:pStyle w:val="a4"/>
              <w:numPr>
                <w:ilvl w:val="0"/>
                <w:numId w:val="8"/>
              </w:numPr>
              <w:rPr>
                <w:rFonts w:ascii="Times New Roman" w:eastAsia="Times New Roman" w:hAnsi="Times New Roman" w:cs="Times New Roman"/>
                <w:color w:val="000000" w:themeColor="text1"/>
                <w:sz w:val="24"/>
                <w:szCs w:val="24"/>
              </w:rPr>
            </w:pPr>
          </w:p>
        </w:tc>
        <w:tc>
          <w:tcPr>
            <w:tcW w:w="2765" w:type="dxa"/>
            <w:gridSpan w:val="2"/>
            <w:tcBorders>
              <w:top w:val="single" w:sz="8" w:space="0" w:color="auto"/>
              <w:left w:val="single" w:sz="8" w:space="0" w:color="auto"/>
              <w:bottom w:val="single" w:sz="8" w:space="0" w:color="auto"/>
              <w:right w:val="single" w:sz="8" w:space="0" w:color="auto"/>
            </w:tcBorders>
          </w:tcPr>
          <w:p w14:paraId="546A362A" w14:textId="120822B2"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Збільшення площі тіста для кращого складання з утворенням шарів.</w:t>
            </w:r>
          </w:p>
        </w:tc>
      </w:tr>
      <w:tr w:rsidR="009C6F62" w:rsidRPr="009C6F62" w14:paraId="232A634E" w14:textId="77777777" w:rsidTr="009C6F62">
        <w:trPr>
          <w:trHeight w:val="300"/>
        </w:trPr>
        <w:tc>
          <w:tcPr>
            <w:tcW w:w="1788" w:type="dxa"/>
            <w:gridSpan w:val="2"/>
            <w:vMerge/>
            <w:tcBorders>
              <w:left w:val="single" w:sz="8" w:space="0" w:color="auto"/>
              <w:right w:val="single" w:sz="8" w:space="0" w:color="auto"/>
            </w:tcBorders>
          </w:tcPr>
          <w:p w14:paraId="17074F00" w14:textId="77777777" w:rsidR="009C6F62" w:rsidRPr="009C6F62" w:rsidRDefault="009C6F62" w:rsidP="009C6F62">
            <w:pPr>
              <w:rPr>
                <w:rFonts w:ascii="Times New Roman" w:eastAsia="Times New Roman" w:hAnsi="Times New Roman" w:cs="Times New Roman"/>
                <w:color w:val="000000" w:themeColor="text1"/>
                <w:sz w:val="24"/>
                <w:szCs w:val="24"/>
              </w:rPr>
            </w:pPr>
          </w:p>
        </w:tc>
        <w:tc>
          <w:tcPr>
            <w:tcW w:w="1830" w:type="dxa"/>
            <w:gridSpan w:val="3"/>
            <w:tcBorders>
              <w:left w:val="single" w:sz="8" w:space="0" w:color="auto"/>
              <w:right w:val="single" w:sz="8" w:space="0" w:color="auto"/>
            </w:tcBorders>
          </w:tcPr>
          <w:p w14:paraId="0E6E602F" w14:textId="38C78BD7"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Перекладання маслом</w:t>
            </w:r>
          </w:p>
        </w:tc>
        <w:tc>
          <w:tcPr>
            <w:tcW w:w="1685" w:type="dxa"/>
            <w:gridSpan w:val="3"/>
            <w:tcBorders>
              <w:top w:val="single" w:sz="8" w:space="0" w:color="auto"/>
              <w:left w:val="single" w:sz="8" w:space="0" w:color="auto"/>
              <w:bottom w:val="single" w:sz="8" w:space="0" w:color="auto"/>
              <w:right w:val="single" w:sz="8" w:space="0" w:color="auto"/>
            </w:tcBorders>
          </w:tcPr>
          <w:p w14:paraId="3B6CB2DB" w14:textId="12AB96AF" w:rsidR="009C6F62" w:rsidRPr="009C6F62" w:rsidRDefault="009C6F62" w:rsidP="009C6F62">
            <w:pPr>
              <w:pStyle w:val="a4"/>
              <w:numPr>
                <w:ilvl w:val="0"/>
                <w:numId w:val="8"/>
              </w:numPr>
              <w:rPr>
                <w:rFonts w:ascii="Times New Roman" w:eastAsia="Times New Roman" w:hAnsi="Times New Roman" w:cs="Times New Roman"/>
                <w:color w:val="000000" w:themeColor="text1"/>
                <w:sz w:val="24"/>
                <w:szCs w:val="24"/>
              </w:rPr>
            </w:pPr>
          </w:p>
        </w:tc>
        <w:tc>
          <w:tcPr>
            <w:tcW w:w="1751" w:type="dxa"/>
            <w:gridSpan w:val="2"/>
            <w:tcBorders>
              <w:top w:val="single" w:sz="8" w:space="0" w:color="auto"/>
              <w:left w:val="single" w:sz="8" w:space="0" w:color="auto"/>
              <w:bottom w:val="single" w:sz="8" w:space="0" w:color="auto"/>
              <w:right w:val="single" w:sz="8" w:space="0" w:color="auto"/>
            </w:tcBorders>
          </w:tcPr>
          <w:p w14:paraId="541655D9" w14:textId="37D81B8B"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 xml:space="preserve">Збільшення вмісту жиру у тісті, </w:t>
            </w:r>
          </w:p>
        </w:tc>
        <w:tc>
          <w:tcPr>
            <w:tcW w:w="2765" w:type="dxa"/>
            <w:gridSpan w:val="2"/>
            <w:tcBorders>
              <w:top w:val="single" w:sz="8" w:space="0" w:color="auto"/>
              <w:left w:val="single" w:sz="8" w:space="0" w:color="auto"/>
              <w:bottom w:val="single" w:sz="8" w:space="0" w:color="auto"/>
              <w:right w:val="single" w:sz="8" w:space="0" w:color="auto"/>
            </w:tcBorders>
          </w:tcPr>
          <w:p w14:paraId="77E83AF3" w14:textId="451060EC"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Утворення шарів при випіканні</w:t>
            </w:r>
          </w:p>
        </w:tc>
      </w:tr>
      <w:tr w:rsidR="009C6F62" w:rsidRPr="009C6F62" w14:paraId="07D58608" w14:textId="77777777" w:rsidTr="009C6F62">
        <w:trPr>
          <w:trHeight w:val="300"/>
        </w:trPr>
        <w:tc>
          <w:tcPr>
            <w:tcW w:w="1788" w:type="dxa"/>
            <w:gridSpan w:val="2"/>
            <w:vMerge/>
            <w:tcBorders>
              <w:left w:val="single" w:sz="8" w:space="0" w:color="auto"/>
              <w:right w:val="single" w:sz="8" w:space="0" w:color="auto"/>
            </w:tcBorders>
          </w:tcPr>
          <w:p w14:paraId="3A66459B" w14:textId="77777777" w:rsidR="009C6F62" w:rsidRPr="009C6F62" w:rsidRDefault="009C6F62" w:rsidP="009C6F62">
            <w:pPr>
              <w:rPr>
                <w:rFonts w:ascii="Times New Roman" w:eastAsia="Times New Roman" w:hAnsi="Times New Roman" w:cs="Times New Roman"/>
                <w:color w:val="000000" w:themeColor="text1"/>
                <w:sz w:val="24"/>
                <w:szCs w:val="24"/>
              </w:rPr>
            </w:pPr>
          </w:p>
        </w:tc>
        <w:tc>
          <w:tcPr>
            <w:tcW w:w="1830" w:type="dxa"/>
            <w:gridSpan w:val="3"/>
            <w:tcBorders>
              <w:left w:val="single" w:sz="8" w:space="0" w:color="auto"/>
              <w:right w:val="single" w:sz="8" w:space="0" w:color="auto"/>
            </w:tcBorders>
          </w:tcPr>
          <w:p w14:paraId="00892DEB" w14:textId="49F09E32"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Складання тіста конвертиком</w:t>
            </w:r>
          </w:p>
        </w:tc>
        <w:tc>
          <w:tcPr>
            <w:tcW w:w="1685" w:type="dxa"/>
            <w:gridSpan w:val="3"/>
            <w:tcBorders>
              <w:top w:val="single" w:sz="8" w:space="0" w:color="auto"/>
              <w:left w:val="single" w:sz="8" w:space="0" w:color="auto"/>
              <w:bottom w:val="single" w:sz="8" w:space="0" w:color="auto"/>
              <w:right w:val="single" w:sz="8" w:space="0" w:color="auto"/>
            </w:tcBorders>
          </w:tcPr>
          <w:p w14:paraId="29B350D0" w14:textId="0B8A2956"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 xml:space="preserve">Повторити процес 4 рази з проміжним </w:t>
            </w:r>
            <w:proofErr w:type="spellStart"/>
            <w:r w:rsidRPr="009C6F62">
              <w:rPr>
                <w:rFonts w:ascii="Times New Roman" w:eastAsia="Times New Roman" w:hAnsi="Times New Roman" w:cs="Times New Roman"/>
                <w:color w:val="000000" w:themeColor="text1"/>
                <w:sz w:val="24"/>
                <w:szCs w:val="24"/>
              </w:rPr>
              <w:t>заморожуван-ням</w:t>
            </w:r>
            <w:proofErr w:type="spellEnd"/>
          </w:p>
        </w:tc>
        <w:tc>
          <w:tcPr>
            <w:tcW w:w="1751" w:type="dxa"/>
            <w:gridSpan w:val="2"/>
            <w:tcBorders>
              <w:top w:val="single" w:sz="8" w:space="0" w:color="auto"/>
              <w:left w:val="single" w:sz="8" w:space="0" w:color="auto"/>
              <w:bottom w:val="single" w:sz="8" w:space="0" w:color="auto"/>
              <w:right w:val="single" w:sz="8" w:space="0" w:color="auto"/>
            </w:tcBorders>
          </w:tcPr>
          <w:p w14:paraId="5F2FF721" w14:textId="206322E4" w:rsidR="009C6F62" w:rsidRPr="009C6F62" w:rsidRDefault="009C6F62" w:rsidP="009C6F62">
            <w:pPr>
              <w:rPr>
                <w:rFonts w:ascii="Times New Roman" w:eastAsia="Times New Roman" w:hAnsi="Times New Roman" w:cs="Times New Roman"/>
                <w:color w:val="000000" w:themeColor="text1"/>
                <w:sz w:val="24"/>
                <w:szCs w:val="24"/>
              </w:rPr>
            </w:pPr>
            <w:proofErr w:type="spellStart"/>
            <w:r w:rsidRPr="009C6F62">
              <w:rPr>
                <w:rFonts w:ascii="Times New Roman" w:eastAsia="Times New Roman" w:hAnsi="Times New Roman" w:cs="Times New Roman"/>
                <w:color w:val="000000" w:themeColor="text1"/>
                <w:sz w:val="24"/>
                <w:szCs w:val="24"/>
              </w:rPr>
              <w:t>Перешаруван</w:t>
            </w:r>
            <w:proofErr w:type="spellEnd"/>
            <w:r w:rsidRPr="009C6F62">
              <w:rPr>
                <w:rFonts w:ascii="Times New Roman" w:eastAsia="Times New Roman" w:hAnsi="Times New Roman" w:cs="Times New Roman"/>
                <w:color w:val="000000" w:themeColor="text1"/>
                <w:sz w:val="24"/>
                <w:szCs w:val="24"/>
              </w:rPr>
              <w:t>-ня тіста</w:t>
            </w:r>
          </w:p>
        </w:tc>
        <w:tc>
          <w:tcPr>
            <w:tcW w:w="2765" w:type="dxa"/>
            <w:gridSpan w:val="2"/>
            <w:tcBorders>
              <w:top w:val="single" w:sz="8" w:space="0" w:color="auto"/>
              <w:left w:val="single" w:sz="8" w:space="0" w:color="auto"/>
              <w:bottom w:val="single" w:sz="8" w:space="0" w:color="auto"/>
              <w:right w:val="single" w:sz="8" w:space="0" w:color="auto"/>
            </w:tcBorders>
          </w:tcPr>
          <w:p w14:paraId="4E28A1D7" w14:textId="6792D051"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Утворення шарів</w:t>
            </w:r>
          </w:p>
        </w:tc>
      </w:tr>
      <w:tr w:rsidR="009C6F62" w:rsidRPr="009C6F62" w14:paraId="00E7098E" w14:textId="77777777" w:rsidTr="009C6F62">
        <w:trPr>
          <w:gridAfter w:val="1"/>
          <w:wAfter w:w="27" w:type="dxa"/>
          <w:trHeight w:val="300"/>
        </w:trPr>
        <w:tc>
          <w:tcPr>
            <w:tcW w:w="1788" w:type="dxa"/>
            <w:gridSpan w:val="2"/>
            <w:vMerge/>
            <w:tcBorders>
              <w:left w:val="single" w:sz="8" w:space="0" w:color="auto"/>
              <w:right w:val="single" w:sz="8" w:space="0" w:color="auto"/>
            </w:tcBorders>
          </w:tcPr>
          <w:p w14:paraId="7FF01E43" w14:textId="77777777" w:rsidR="009C6F62" w:rsidRPr="009C6F62" w:rsidRDefault="009C6F62" w:rsidP="009C6F62">
            <w:pPr>
              <w:rPr>
                <w:rFonts w:ascii="Times New Roman" w:eastAsia="Times New Roman" w:hAnsi="Times New Roman" w:cs="Times New Roman"/>
                <w:color w:val="000000" w:themeColor="text1"/>
                <w:sz w:val="24"/>
                <w:szCs w:val="24"/>
              </w:rPr>
            </w:pPr>
          </w:p>
        </w:tc>
        <w:tc>
          <w:tcPr>
            <w:tcW w:w="1783" w:type="dxa"/>
            <w:gridSpan w:val="2"/>
            <w:tcBorders>
              <w:left w:val="single" w:sz="8" w:space="0" w:color="auto"/>
              <w:right w:val="single" w:sz="8" w:space="0" w:color="auto"/>
            </w:tcBorders>
          </w:tcPr>
          <w:p w14:paraId="39C5EB4C" w14:textId="445DBD53"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 xml:space="preserve">Охолодження </w:t>
            </w:r>
          </w:p>
        </w:tc>
        <w:tc>
          <w:tcPr>
            <w:tcW w:w="1700" w:type="dxa"/>
            <w:gridSpan w:val="3"/>
            <w:tcBorders>
              <w:top w:val="single" w:sz="8" w:space="0" w:color="auto"/>
              <w:left w:val="single" w:sz="8" w:space="0" w:color="auto"/>
              <w:bottom w:val="single" w:sz="8" w:space="0" w:color="auto"/>
              <w:right w:val="single" w:sz="8" w:space="0" w:color="auto"/>
            </w:tcBorders>
          </w:tcPr>
          <w:p w14:paraId="78E09F4B" w14:textId="37F3AE86"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 xml:space="preserve">У морозильній камері 40хв. </w:t>
            </w:r>
          </w:p>
        </w:tc>
        <w:tc>
          <w:tcPr>
            <w:tcW w:w="1783" w:type="dxa"/>
            <w:gridSpan w:val="3"/>
            <w:tcBorders>
              <w:top w:val="single" w:sz="8" w:space="0" w:color="auto"/>
              <w:left w:val="single" w:sz="8" w:space="0" w:color="auto"/>
              <w:bottom w:val="single" w:sz="8" w:space="0" w:color="auto"/>
              <w:right w:val="single" w:sz="8" w:space="0" w:color="auto"/>
            </w:tcBorders>
          </w:tcPr>
          <w:p w14:paraId="5C4BF489" w14:textId="20CA7070"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Затвердіння масла</w:t>
            </w:r>
          </w:p>
        </w:tc>
        <w:tc>
          <w:tcPr>
            <w:tcW w:w="2738" w:type="dxa"/>
            <w:tcBorders>
              <w:top w:val="single" w:sz="8" w:space="0" w:color="auto"/>
              <w:left w:val="single" w:sz="8" w:space="0" w:color="auto"/>
              <w:bottom w:val="single" w:sz="8" w:space="0" w:color="auto"/>
              <w:right w:val="single" w:sz="8" w:space="0" w:color="auto"/>
            </w:tcBorders>
          </w:tcPr>
          <w:p w14:paraId="68F10203" w14:textId="33A9BDDB" w:rsidR="009C6F62" w:rsidRPr="009C6F62" w:rsidRDefault="009C6F62"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Відпочинок тіста, затвердіння масла</w:t>
            </w:r>
          </w:p>
        </w:tc>
      </w:tr>
      <w:tr w:rsidR="009C6F62" w:rsidRPr="009C6F62" w14:paraId="4C1EFE30" w14:textId="77777777" w:rsidTr="009C6F62">
        <w:trPr>
          <w:gridAfter w:val="1"/>
          <w:wAfter w:w="27" w:type="dxa"/>
          <w:trHeight w:val="876"/>
        </w:trPr>
        <w:tc>
          <w:tcPr>
            <w:tcW w:w="1788" w:type="dxa"/>
            <w:gridSpan w:val="2"/>
            <w:vMerge w:val="restart"/>
            <w:tcBorders>
              <w:left w:val="single" w:sz="8" w:space="0" w:color="auto"/>
              <w:right w:val="single" w:sz="8" w:space="0" w:color="auto"/>
            </w:tcBorders>
          </w:tcPr>
          <w:p w14:paraId="6F91F841" w14:textId="1C156EBD" w:rsidR="00F322DA" w:rsidRPr="009C6F62" w:rsidRDefault="00F322DA"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Формування виробу</w:t>
            </w:r>
          </w:p>
        </w:tc>
        <w:tc>
          <w:tcPr>
            <w:tcW w:w="1783" w:type="dxa"/>
            <w:gridSpan w:val="2"/>
            <w:tcBorders>
              <w:left w:val="single" w:sz="8" w:space="0" w:color="auto"/>
              <w:right w:val="single" w:sz="8" w:space="0" w:color="auto"/>
            </w:tcBorders>
          </w:tcPr>
          <w:p w14:paraId="0A7B6496" w14:textId="77777777" w:rsidR="00F322DA" w:rsidRPr="009C6F62" w:rsidRDefault="00F322DA" w:rsidP="009C6F62">
            <w:pPr>
              <w:rPr>
                <w:rFonts w:ascii="Times New Roman" w:eastAsia="Times New Roman" w:hAnsi="Times New Roman" w:cs="Times New Roman"/>
                <w:color w:val="000000" w:themeColor="text1"/>
                <w:sz w:val="24"/>
                <w:szCs w:val="24"/>
                <w:u w:val="single"/>
              </w:rPr>
            </w:pPr>
            <w:r w:rsidRPr="009C6F62">
              <w:rPr>
                <w:rFonts w:ascii="Times New Roman" w:eastAsia="Times New Roman" w:hAnsi="Times New Roman" w:cs="Times New Roman"/>
                <w:color w:val="000000" w:themeColor="text1"/>
                <w:sz w:val="24"/>
                <w:szCs w:val="24"/>
                <w:u w:val="single"/>
              </w:rPr>
              <w:t>Начинка</w:t>
            </w:r>
          </w:p>
          <w:p w14:paraId="4DEDBEF6" w14:textId="3C6EBC95" w:rsidR="00F322DA" w:rsidRPr="009C6F62" w:rsidRDefault="00F322DA"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Викладення</w:t>
            </w:r>
          </w:p>
        </w:tc>
        <w:tc>
          <w:tcPr>
            <w:tcW w:w="1700" w:type="dxa"/>
            <w:gridSpan w:val="3"/>
            <w:tcBorders>
              <w:top w:val="single" w:sz="8" w:space="0" w:color="auto"/>
              <w:left w:val="single" w:sz="8" w:space="0" w:color="auto"/>
              <w:right w:val="single" w:sz="8" w:space="0" w:color="auto"/>
            </w:tcBorders>
          </w:tcPr>
          <w:p w14:paraId="34C3CC31" w14:textId="71BAE0E4" w:rsidR="00F322DA" w:rsidRPr="009C6F62" w:rsidRDefault="00F322DA"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Викладення на центр</w:t>
            </w:r>
          </w:p>
        </w:tc>
        <w:tc>
          <w:tcPr>
            <w:tcW w:w="1783" w:type="dxa"/>
            <w:gridSpan w:val="3"/>
            <w:tcBorders>
              <w:top w:val="single" w:sz="8" w:space="0" w:color="auto"/>
              <w:left w:val="single" w:sz="8" w:space="0" w:color="auto"/>
              <w:right w:val="single" w:sz="8" w:space="0" w:color="auto"/>
            </w:tcBorders>
          </w:tcPr>
          <w:p w14:paraId="567D520F" w14:textId="04E41D2C" w:rsidR="00F322DA" w:rsidRPr="009C6F62" w:rsidRDefault="00F322DA"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w:t>
            </w:r>
          </w:p>
        </w:tc>
        <w:tc>
          <w:tcPr>
            <w:tcW w:w="2738" w:type="dxa"/>
            <w:vMerge w:val="restart"/>
            <w:tcBorders>
              <w:top w:val="single" w:sz="8" w:space="0" w:color="auto"/>
              <w:left w:val="single" w:sz="8" w:space="0" w:color="auto"/>
              <w:right w:val="single" w:sz="8" w:space="0" w:color="auto"/>
            </w:tcBorders>
          </w:tcPr>
          <w:p w14:paraId="20C1F69F" w14:textId="357FC312" w:rsidR="00F322DA" w:rsidRPr="009C6F62" w:rsidRDefault="00F322DA"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Поєднання тіста та начинки, надання виробу форми</w:t>
            </w:r>
          </w:p>
        </w:tc>
      </w:tr>
      <w:tr w:rsidR="009C6F62" w:rsidRPr="009C6F62" w14:paraId="78593216" w14:textId="77777777" w:rsidTr="009C6F62">
        <w:trPr>
          <w:gridAfter w:val="1"/>
          <w:wAfter w:w="27" w:type="dxa"/>
          <w:trHeight w:val="1676"/>
        </w:trPr>
        <w:tc>
          <w:tcPr>
            <w:tcW w:w="1788" w:type="dxa"/>
            <w:gridSpan w:val="2"/>
            <w:vMerge/>
            <w:tcBorders>
              <w:left w:val="single" w:sz="8" w:space="0" w:color="auto"/>
              <w:right w:val="single" w:sz="8" w:space="0" w:color="auto"/>
            </w:tcBorders>
          </w:tcPr>
          <w:p w14:paraId="719A266F" w14:textId="77777777" w:rsidR="00F322DA" w:rsidRPr="009C6F62" w:rsidRDefault="00F322DA" w:rsidP="009C6F62">
            <w:pPr>
              <w:rPr>
                <w:rFonts w:ascii="Times New Roman" w:eastAsia="Times New Roman" w:hAnsi="Times New Roman" w:cs="Times New Roman"/>
                <w:color w:val="000000" w:themeColor="text1"/>
                <w:sz w:val="24"/>
                <w:szCs w:val="24"/>
              </w:rPr>
            </w:pPr>
          </w:p>
        </w:tc>
        <w:tc>
          <w:tcPr>
            <w:tcW w:w="1783" w:type="dxa"/>
            <w:gridSpan w:val="2"/>
            <w:tcBorders>
              <w:left w:val="single" w:sz="8" w:space="0" w:color="auto"/>
              <w:right w:val="single" w:sz="8" w:space="0" w:color="auto"/>
            </w:tcBorders>
          </w:tcPr>
          <w:p w14:paraId="7C8120C9" w14:textId="77777777" w:rsidR="00F322DA" w:rsidRPr="009C6F62" w:rsidRDefault="00F322DA" w:rsidP="009C6F62">
            <w:pPr>
              <w:rPr>
                <w:rFonts w:ascii="Times New Roman" w:eastAsia="Times New Roman" w:hAnsi="Times New Roman" w:cs="Times New Roman"/>
                <w:color w:val="000000" w:themeColor="text1"/>
                <w:sz w:val="24"/>
                <w:szCs w:val="24"/>
                <w:u w:val="single"/>
              </w:rPr>
            </w:pPr>
            <w:r w:rsidRPr="009C6F62">
              <w:rPr>
                <w:rFonts w:ascii="Times New Roman" w:eastAsia="Times New Roman" w:hAnsi="Times New Roman" w:cs="Times New Roman"/>
                <w:color w:val="000000" w:themeColor="text1"/>
                <w:sz w:val="24"/>
                <w:szCs w:val="24"/>
                <w:u w:val="single"/>
              </w:rPr>
              <w:t xml:space="preserve">Тісто </w:t>
            </w:r>
          </w:p>
          <w:p w14:paraId="2AE652D0" w14:textId="77777777" w:rsidR="00F322DA" w:rsidRPr="009C6F62" w:rsidRDefault="00F322DA" w:rsidP="009C6F62">
            <w:pPr>
              <w:rPr>
                <w:rFonts w:ascii="Times New Roman" w:eastAsia="Times New Roman" w:hAnsi="Times New Roman" w:cs="Times New Roman"/>
                <w:color w:val="000000" w:themeColor="text1"/>
                <w:sz w:val="24"/>
                <w:szCs w:val="24"/>
              </w:rPr>
            </w:pPr>
          </w:p>
          <w:p w14:paraId="687DC801" w14:textId="77777777" w:rsidR="00F322DA" w:rsidRPr="009C6F62" w:rsidRDefault="00F322DA" w:rsidP="009C6F62">
            <w:pPr>
              <w:rPr>
                <w:rFonts w:ascii="Times New Roman" w:eastAsia="Times New Roman" w:hAnsi="Times New Roman" w:cs="Times New Roman"/>
                <w:color w:val="000000" w:themeColor="text1"/>
                <w:sz w:val="24"/>
                <w:szCs w:val="24"/>
              </w:rPr>
            </w:pPr>
          </w:p>
          <w:p w14:paraId="41C151A8" w14:textId="6103C3DC" w:rsidR="00F322DA" w:rsidRPr="009C6F62" w:rsidRDefault="00F322DA"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Загортання</w:t>
            </w:r>
          </w:p>
        </w:tc>
        <w:tc>
          <w:tcPr>
            <w:tcW w:w="1700" w:type="dxa"/>
            <w:gridSpan w:val="3"/>
            <w:tcBorders>
              <w:top w:val="single" w:sz="8" w:space="0" w:color="auto"/>
              <w:left w:val="single" w:sz="8" w:space="0" w:color="auto"/>
              <w:right w:val="single" w:sz="8" w:space="0" w:color="auto"/>
            </w:tcBorders>
          </w:tcPr>
          <w:p w14:paraId="30667213" w14:textId="4CFD8607" w:rsidR="00F322DA" w:rsidRPr="009C6F62" w:rsidRDefault="00F322DA" w:rsidP="009C6F62">
            <w:pPr>
              <w:rPr>
                <w:rFonts w:ascii="Times New Roman" w:eastAsia="Times New Roman" w:hAnsi="Times New Roman" w:cs="Times New Roman"/>
                <w:color w:val="000000" w:themeColor="text1"/>
                <w:sz w:val="24"/>
                <w:szCs w:val="24"/>
              </w:rPr>
            </w:pPr>
            <w:r w:rsidRPr="009C6F62">
              <w:rPr>
                <w:rFonts w:ascii="Times New Roman" w:eastAsia="Times New Roman" w:hAnsi="Times New Roman" w:cs="Times New Roman"/>
                <w:color w:val="000000" w:themeColor="text1"/>
                <w:sz w:val="24"/>
                <w:szCs w:val="24"/>
              </w:rPr>
              <w:t>Закрити начинку однією стороною тіста, а зверху іншим</w:t>
            </w:r>
          </w:p>
        </w:tc>
        <w:tc>
          <w:tcPr>
            <w:tcW w:w="1783" w:type="dxa"/>
            <w:gridSpan w:val="3"/>
            <w:tcBorders>
              <w:top w:val="single" w:sz="8" w:space="0" w:color="auto"/>
              <w:left w:val="single" w:sz="8" w:space="0" w:color="auto"/>
              <w:right w:val="single" w:sz="8" w:space="0" w:color="auto"/>
            </w:tcBorders>
          </w:tcPr>
          <w:p w14:paraId="653306C9" w14:textId="77777777" w:rsidR="00F322DA" w:rsidRPr="009C6F62" w:rsidRDefault="00F322DA" w:rsidP="009C6F62">
            <w:pPr>
              <w:pStyle w:val="a4"/>
              <w:numPr>
                <w:ilvl w:val="0"/>
                <w:numId w:val="8"/>
              </w:numPr>
              <w:rPr>
                <w:rFonts w:ascii="Times New Roman" w:eastAsia="Times New Roman" w:hAnsi="Times New Roman" w:cs="Times New Roman"/>
                <w:color w:val="000000" w:themeColor="text1"/>
                <w:sz w:val="24"/>
                <w:szCs w:val="24"/>
              </w:rPr>
            </w:pPr>
          </w:p>
        </w:tc>
        <w:tc>
          <w:tcPr>
            <w:tcW w:w="2738" w:type="dxa"/>
            <w:vMerge/>
            <w:tcBorders>
              <w:left w:val="single" w:sz="8" w:space="0" w:color="auto"/>
              <w:right w:val="single" w:sz="8" w:space="0" w:color="auto"/>
            </w:tcBorders>
          </w:tcPr>
          <w:p w14:paraId="71983C96" w14:textId="627E9774" w:rsidR="00F322DA" w:rsidRPr="009C6F62" w:rsidRDefault="00F322DA" w:rsidP="009C6F62">
            <w:pPr>
              <w:rPr>
                <w:rFonts w:ascii="Times New Roman" w:eastAsia="Times New Roman" w:hAnsi="Times New Roman" w:cs="Times New Roman"/>
                <w:color w:val="000000" w:themeColor="text1"/>
                <w:sz w:val="24"/>
                <w:szCs w:val="24"/>
              </w:rPr>
            </w:pPr>
          </w:p>
        </w:tc>
      </w:tr>
    </w:tbl>
    <w:p w14:paraId="50187B72" w14:textId="77777777" w:rsidR="00E87983" w:rsidRDefault="00E87983" w:rsidP="002F5AC1">
      <w:pPr>
        <w:spacing w:after="0" w:line="360" w:lineRule="auto"/>
        <w:ind w:firstLine="709"/>
        <w:jc w:val="both"/>
        <w:rPr>
          <w:rFonts w:ascii="Times New Roman" w:eastAsia="Times New Roman" w:hAnsi="Times New Roman" w:cs="Times New Roman"/>
          <w:color w:val="000000" w:themeColor="text1"/>
          <w:sz w:val="28"/>
          <w:szCs w:val="28"/>
        </w:rPr>
      </w:pPr>
    </w:p>
    <w:p w14:paraId="6DA17F73" w14:textId="0ED658C7" w:rsidR="002F5AC1" w:rsidRDefault="00F322DA" w:rsidP="009C6F62">
      <w:pPr>
        <w:spacing w:after="0" w:line="360" w:lineRule="auto"/>
        <w:ind w:firstLine="709"/>
        <w:jc w:val="both"/>
        <w:rPr>
          <w:rFonts w:ascii="Times New Roman" w:eastAsia="Times New Roman" w:hAnsi="Times New Roman" w:cs="Times New Roman"/>
          <w:color w:val="000000" w:themeColor="text1"/>
          <w:sz w:val="28"/>
          <w:szCs w:val="28"/>
        </w:rPr>
      </w:pPr>
      <w:r w:rsidRPr="00F322DA">
        <w:rPr>
          <w:rFonts w:ascii="Times New Roman" w:eastAsia="Times New Roman" w:hAnsi="Times New Roman" w:cs="Times New Roman"/>
          <w:color w:val="000000" w:themeColor="text1"/>
          <w:sz w:val="28"/>
          <w:szCs w:val="28"/>
        </w:rPr>
        <w:t>Ото</w:t>
      </w:r>
      <w:r>
        <w:rPr>
          <w:rFonts w:ascii="Times New Roman" w:eastAsia="Times New Roman" w:hAnsi="Times New Roman" w:cs="Times New Roman"/>
          <w:color w:val="000000" w:themeColor="text1"/>
          <w:sz w:val="28"/>
          <w:szCs w:val="28"/>
        </w:rPr>
        <w:t xml:space="preserve">ж, аналізуючи дані технологічної документації виробу «Пиріг зі шпинатом та </w:t>
      </w:r>
      <w:proofErr w:type="spellStart"/>
      <w:r w:rsidR="002432F8">
        <w:rPr>
          <w:rFonts w:ascii="Times New Roman" w:eastAsia="Times New Roman" w:hAnsi="Times New Roman" w:cs="Times New Roman"/>
          <w:color w:val="000000" w:themeColor="text1"/>
          <w:sz w:val="28"/>
          <w:szCs w:val="28"/>
        </w:rPr>
        <w:t>фетою</w:t>
      </w:r>
      <w:proofErr w:type="spellEnd"/>
      <w:r w:rsidR="002432F8">
        <w:rPr>
          <w:rFonts w:ascii="Times New Roman" w:eastAsia="Times New Roman" w:hAnsi="Times New Roman" w:cs="Times New Roman"/>
          <w:color w:val="000000" w:themeColor="text1"/>
          <w:sz w:val="28"/>
          <w:szCs w:val="28"/>
        </w:rPr>
        <w:t xml:space="preserve">», а саме технологічну карту виробу, технологічну схему його приготування, процеси, які відбуваються під час приготування та хімічний склад страви було </w:t>
      </w:r>
      <w:r w:rsidR="00352866">
        <w:rPr>
          <w:rFonts w:ascii="Times New Roman" w:eastAsia="Times New Roman" w:hAnsi="Times New Roman" w:cs="Times New Roman"/>
          <w:color w:val="000000" w:themeColor="text1"/>
          <w:sz w:val="28"/>
          <w:szCs w:val="28"/>
        </w:rPr>
        <w:t xml:space="preserve">обрано наступні шляхи вдосконалення: </w:t>
      </w:r>
    </w:p>
    <w:p w14:paraId="14E662A1" w14:textId="784C5AC8" w:rsidR="00352866" w:rsidRDefault="00352866" w:rsidP="009C6F62">
      <w:pPr>
        <w:pStyle w:val="a4"/>
        <w:numPr>
          <w:ilvl w:val="0"/>
          <w:numId w:val="10"/>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Заміна частини води у приготуванні тіста на шпинатний сік. </w:t>
      </w:r>
    </w:p>
    <w:p w14:paraId="3D113475" w14:textId="55290FDC" w:rsidR="00503F66" w:rsidRDefault="00352866" w:rsidP="009C6F62">
      <w:pPr>
        <w:pStyle w:val="a4"/>
        <w:numPr>
          <w:ilvl w:val="0"/>
          <w:numId w:val="10"/>
        </w:numPr>
        <w:spacing w:after="0"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Заміна звичайного пшеничного борошна </w:t>
      </w:r>
      <w:proofErr w:type="spellStart"/>
      <w:r>
        <w:rPr>
          <w:rFonts w:ascii="Times New Roman" w:eastAsia="Times New Roman" w:hAnsi="Times New Roman" w:cs="Times New Roman"/>
          <w:color w:val="000000" w:themeColor="text1"/>
          <w:sz w:val="28"/>
          <w:szCs w:val="28"/>
        </w:rPr>
        <w:t>цільнозерновим</w:t>
      </w:r>
      <w:proofErr w:type="spellEnd"/>
      <w:r>
        <w:rPr>
          <w:rFonts w:ascii="Times New Roman" w:eastAsia="Times New Roman" w:hAnsi="Times New Roman" w:cs="Times New Roman"/>
          <w:color w:val="000000" w:themeColor="text1"/>
          <w:sz w:val="28"/>
          <w:szCs w:val="28"/>
        </w:rPr>
        <w:t xml:space="preserve">. </w:t>
      </w:r>
    </w:p>
    <w:p w14:paraId="2352553F" w14:textId="77777777" w:rsidR="009C6F62" w:rsidRPr="00E87983" w:rsidRDefault="009C6F62" w:rsidP="009C6F62">
      <w:pPr>
        <w:pStyle w:val="a4"/>
        <w:spacing w:after="0" w:line="360" w:lineRule="auto"/>
        <w:ind w:left="709"/>
        <w:jc w:val="both"/>
        <w:rPr>
          <w:rFonts w:ascii="Times New Roman" w:eastAsia="Times New Roman" w:hAnsi="Times New Roman" w:cs="Times New Roman"/>
          <w:color w:val="000000" w:themeColor="text1"/>
          <w:sz w:val="28"/>
          <w:szCs w:val="28"/>
        </w:rPr>
      </w:pPr>
    </w:p>
    <w:p w14:paraId="2A76512B" w14:textId="52575662" w:rsidR="0006347C" w:rsidRPr="0026539E" w:rsidRDefault="0006347C" w:rsidP="0050296C">
      <w:pPr>
        <w:pStyle w:val="2"/>
        <w:spacing w:line="360" w:lineRule="auto"/>
        <w:ind w:firstLine="709"/>
        <w:jc w:val="both"/>
        <w:rPr>
          <w:rStyle w:val="normaltextrun"/>
          <w:rFonts w:ascii="Times New Roman" w:hAnsi="Times New Roman" w:cs="Times New Roman"/>
          <w:color w:val="000000" w:themeColor="text1"/>
          <w:sz w:val="28"/>
          <w:szCs w:val="28"/>
        </w:rPr>
      </w:pPr>
      <w:bookmarkStart w:id="4" w:name="_Toc135940685"/>
      <w:r w:rsidRPr="0026539E">
        <w:rPr>
          <w:rStyle w:val="normaltextrun"/>
          <w:rFonts w:ascii="Times New Roman" w:hAnsi="Times New Roman" w:cs="Times New Roman"/>
          <w:color w:val="000000" w:themeColor="text1"/>
          <w:sz w:val="28"/>
          <w:szCs w:val="28"/>
        </w:rPr>
        <w:lastRenderedPageBreak/>
        <w:t>1.3. Дослідження підвищення якості виробів з листкового тіста, використовуючи новітні технології приготування</w:t>
      </w:r>
      <w:bookmarkEnd w:id="4"/>
      <w:r w:rsidRPr="0026539E">
        <w:rPr>
          <w:rStyle w:val="eop"/>
          <w:rFonts w:ascii="Times New Roman" w:hAnsi="Times New Roman" w:cs="Times New Roman"/>
          <w:color w:val="000000" w:themeColor="text1"/>
          <w:sz w:val="28"/>
          <w:szCs w:val="28"/>
        </w:rPr>
        <w:t> </w:t>
      </w:r>
      <w:r w:rsidRPr="0026539E">
        <w:rPr>
          <w:rStyle w:val="normaltextrun"/>
          <w:rFonts w:ascii="Times New Roman" w:hAnsi="Times New Roman" w:cs="Times New Roman"/>
          <w:color w:val="000000" w:themeColor="text1"/>
          <w:sz w:val="28"/>
          <w:szCs w:val="28"/>
        </w:rPr>
        <w:t xml:space="preserve"> </w:t>
      </w:r>
    </w:p>
    <w:p w14:paraId="5295A7E8" w14:textId="77777777" w:rsidR="009C6F62" w:rsidRDefault="009C6F62" w:rsidP="006D0059">
      <w:pPr>
        <w:pStyle w:val="paragraph"/>
        <w:spacing w:before="0" w:beforeAutospacing="0" w:after="0" w:afterAutospacing="0" w:line="360" w:lineRule="auto"/>
        <w:ind w:firstLine="705"/>
        <w:jc w:val="both"/>
        <w:textAlignment w:val="baseline"/>
        <w:rPr>
          <w:rStyle w:val="normaltextrun"/>
          <w:color w:val="000000"/>
          <w:sz w:val="28"/>
          <w:szCs w:val="28"/>
        </w:rPr>
      </w:pPr>
    </w:p>
    <w:p w14:paraId="7164626D" w14:textId="289E0E41" w:rsidR="0006347C" w:rsidRDefault="0006347C" w:rsidP="006D0059">
      <w:pPr>
        <w:pStyle w:val="paragraph"/>
        <w:spacing w:before="0" w:beforeAutospacing="0" w:after="0" w:afterAutospacing="0" w:line="360" w:lineRule="auto"/>
        <w:ind w:firstLine="705"/>
        <w:jc w:val="both"/>
        <w:textAlignment w:val="baseline"/>
        <w:rPr>
          <w:rStyle w:val="eop"/>
          <w:color w:val="000000"/>
          <w:sz w:val="28"/>
          <w:szCs w:val="28"/>
        </w:rPr>
      </w:pPr>
      <w:r>
        <w:rPr>
          <w:rStyle w:val="normaltextrun"/>
          <w:color w:val="000000"/>
          <w:sz w:val="28"/>
          <w:szCs w:val="28"/>
        </w:rPr>
        <w:t xml:space="preserve">Листкове тісто є одним з найулюбленіших видів тіста у світі, використовується для виготовлення безлічі виробів, таких як </w:t>
      </w:r>
      <w:proofErr w:type="spellStart"/>
      <w:r>
        <w:rPr>
          <w:rStyle w:val="normaltextrun"/>
          <w:color w:val="000000"/>
          <w:sz w:val="28"/>
          <w:szCs w:val="28"/>
        </w:rPr>
        <w:t>круасани</w:t>
      </w:r>
      <w:proofErr w:type="spellEnd"/>
      <w:r>
        <w:rPr>
          <w:rStyle w:val="normaltextrun"/>
          <w:color w:val="000000"/>
          <w:sz w:val="28"/>
          <w:szCs w:val="28"/>
        </w:rPr>
        <w:t>, пиріжки, випічка та багато іншого. Новітні технології виробництва листкового тіста спрямовані на підвищення якості та полегшення процесу його виготовлення.</w:t>
      </w:r>
      <w:r>
        <w:rPr>
          <w:rStyle w:val="eop"/>
          <w:color w:val="000000"/>
          <w:sz w:val="28"/>
          <w:szCs w:val="28"/>
        </w:rPr>
        <w:t> </w:t>
      </w:r>
    </w:p>
    <w:p w14:paraId="0E0E514C" w14:textId="06BF1688" w:rsidR="00515A9E" w:rsidRPr="006F59E0" w:rsidRDefault="00515A9E" w:rsidP="0006347C">
      <w:pPr>
        <w:pStyle w:val="paragraph"/>
        <w:spacing w:before="0" w:beforeAutospacing="0" w:after="0" w:afterAutospacing="0" w:line="360" w:lineRule="auto"/>
        <w:ind w:firstLine="705"/>
        <w:jc w:val="both"/>
        <w:textAlignment w:val="baseline"/>
        <w:rPr>
          <w:rStyle w:val="eop"/>
          <w:color w:val="000000"/>
          <w:sz w:val="28"/>
          <w:szCs w:val="28"/>
        </w:rPr>
      </w:pPr>
      <w:r>
        <w:rPr>
          <w:rStyle w:val="eop"/>
          <w:color w:val="000000"/>
          <w:sz w:val="28"/>
          <w:szCs w:val="28"/>
        </w:rPr>
        <w:t xml:space="preserve">Новітні технології у приготуванні листкового тіста досліджувалося багатьма науковцями. Наприклад, Гречко І.О. досліджувала </w:t>
      </w:r>
      <w:r w:rsidR="009F1A03">
        <w:rPr>
          <w:rStyle w:val="eop"/>
          <w:color w:val="000000"/>
          <w:sz w:val="28"/>
          <w:szCs w:val="28"/>
        </w:rPr>
        <w:t xml:space="preserve">технології борошняних дріжджових виробів з листкового тіста із використанням порошку з </w:t>
      </w:r>
      <w:r w:rsidR="009F1A03" w:rsidRPr="004C469C">
        <w:rPr>
          <w:rStyle w:val="eop"/>
          <w:color w:val="000000" w:themeColor="text1"/>
          <w:sz w:val="28"/>
          <w:szCs w:val="28"/>
        </w:rPr>
        <w:t xml:space="preserve">відходів </w:t>
      </w:r>
      <w:proofErr w:type="spellStart"/>
      <w:r w:rsidR="009F1A03" w:rsidRPr="004C469C">
        <w:rPr>
          <w:rStyle w:val="eop"/>
          <w:color w:val="000000" w:themeColor="text1"/>
          <w:sz w:val="28"/>
          <w:szCs w:val="28"/>
        </w:rPr>
        <w:t>хеномелесу</w:t>
      </w:r>
      <w:proofErr w:type="spellEnd"/>
      <w:r w:rsidR="009F1A03" w:rsidRPr="004C469C">
        <w:rPr>
          <w:rStyle w:val="eop"/>
          <w:color w:val="000000" w:themeColor="text1"/>
          <w:sz w:val="28"/>
          <w:szCs w:val="28"/>
        </w:rPr>
        <w:t xml:space="preserve">  </w:t>
      </w:r>
      <w:hyperlink r:id="rId15" w:history="1">
        <w:r w:rsidR="00EE2A14" w:rsidRPr="006F59E0">
          <w:rPr>
            <w:rStyle w:val="a5"/>
            <w:color w:val="000000" w:themeColor="text1"/>
            <w:sz w:val="28"/>
            <w:szCs w:val="28"/>
            <w:u w:val="none"/>
          </w:rPr>
          <w:t>[</w:t>
        </w:r>
        <w:r w:rsidR="005C49DF" w:rsidRPr="006F59E0">
          <w:rPr>
            <w:rStyle w:val="a5"/>
            <w:color w:val="000000" w:themeColor="text1"/>
            <w:sz w:val="28"/>
            <w:szCs w:val="28"/>
            <w:u w:val="none"/>
          </w:rPr>
          <w:t>4</w:t>
        </w:r>
        <w:r w:rsidR="00EE2A14" w:rsidRPr="006F59E0">
          <w:rPr>
            <w:rStyle w:val="a5"/>
            <w:color w:val="000000" w:themeColor="text1"/>
            <w:sz w:val="28"/>
            <w:szCs w:val="28"/>
            <w:u w:val="none"/>
          </w:rPr>
          <w:t>]</w:t>
        </w:r>
      </w:hyperlink>
      <w:r w:rsidR="006F59E0" w:rsidRPr="006F59E0">
        <w:rPr>
          <w:rStyle w:val="a5"/>
          <w:color w:val="000000" w:themeColor="text1"/>
          <w:sz w:val="28"/>
          <w:szCs w:val="28"/>
          <w:u w:val="none"/>
        </w:rPr>
        <w:t>.</w:t>
      </w:r>
    </w:p>
    <w:p w14:paraId="01FA329E" w14:textId="69825D39" w:rsidR="009F1A03" w:rsidRPr="004345E0" w:rsidRDefault="009F1A03" w:rsidP="0006347C">
      <w:pPr>
        <w:pStyle w:val="paragraph"/>
        <w:spacing w:before="0" w:beforeAutospacing="0" w:after="0" w:afterAutospacing="0" w:line="360" w:lineRule="auto"/>
        <w:ind w:firstLine="705"/>
        <w:jc w:val="both"/>
        <w:textAlignment w:val="baseline"/>
        <w:rPr>
          <w:rFonts w:ascii="Segoe UI" w:hAnsi="Segoe UI" w:cs="Segoe UI"/>
          <w:sz w:val="18"/>
          <w:szCs w:val="18"/>
          <w:lang w:val="ru-RU"/>
        </w:rPr>
      </w:pPr>
      <w:r>
        <w:rPr>
          <w:rStyle w:val="eop"/>
          <w:color w:val="000000"/>
          <w:sz w:val="28"/>
          <w:szCs w:val="28"/>
        </w:rPr>
        <w:t xml:space="preserve">А </w:t>
      </w:r>
      <w:proofErr w:type="spellStart"/>
      <w:r w:rsidR="004345E0" w:rsidRPr="008C2727">
        <w:rPr>
          <w:color w:val="000000" w:themeColor="text1"/>
          <w:sz w:val="28"/>
          <w:szCs w:val="28"/>
          <w:shd w:val="clear" w:color="auto" w:fill="FFFFFF"/>
        </w:rPr>
        <w:t>Миколів</w:t>
      </w:r>
      <w:proofErr w:type="spellEnd"/>
      <w:r w:rsidR="004345E0" w:rsidRPr="008C2727">
        <w:rPr>
          <w:color w:val="000000" w:themeColor="text1"/>
          <w:sz w:val="28"/>
          <w:szCs w:val="28"/>
          <w:shd w:val="clear" w:color="auto" w:fill="FFFFFF"/>
        </w:rPr>
        <w:t xml:space="preserve"> І., Федоренко Т., </w:t>
      </w:r>
      <w:r w:rsidR="004345E0">
        <w:rPr>
          <w:color w:val="000000" w:themeColor="text1"/>
          <w:sz w:val="28"/>
          <w:szCs w:val="28"/>
          <w:shd w:val="clear" w:color="auto" w:fill="FFFFFF"/>
        </w:rPr>
        <w:t xml:space="preserve">досліджували особливості використання </w:t>
      </w:r>
      <w:proofErr w:type="spellStart"/>
      <w:r w:rsidR="004345E0">
        <w:rPr>
          <w:color w:val="000000" w:themeColor="text1"/>
          <w:sz w:val="28"/>
          <w:szCs w:val="28"/>
          <w:shd w:val="clear" w:color="auto" w:fill="FFFFFF"/>
        </w:rPr>
        <w:t>цільнозернового</w:t>
      </w:r>
      <w:proofErr w:type="spellEnd"/>
      <w:r w:rsidR="004345E0">
        <w:rPr>
          <w:color w:val="000000" w:themeColor="text1"/>
          <w:sz w:val="28"/>
          <w:szCs w:val="28"/>
          <w:shd w:val="clear" w:color="auto" w:fill="FFFFFF"/>
        </w:rPr>
        <w:t xml:space="preserve"> пшеничного борошна в технології продуктів оздоровчого </w:t>
      </w:r>
      <w:r w:rsidR="004345E0" w:rsidRPr="005B5434">
        <w:rPr>
          <w:color w:val="000000" w:themeColor="text1"/>
          <w:sz w:val="28"/>
          <w:szCs w:val="28"/>
          <w:shd w:val="clear" w:color="auto" w:fill="FFFFFF"/>
        </w:rPr>
        <w:t>призначення</w:t>
      </w:r>
      <w:r w:rsidR="006F59E0">
        <w:rPr>
          <w:color w:val="000000" w:themeColor="text1"/>
          <w:sz w:val="28"/>
          <w:szCs w:val="28"/>
          <w:shd w:val="clear" w:color="auto" w:fill="FFFFFF"/>
        </w:rPr>
        <w:t xml:space="preserve"> </w:t>
      </w:r>
      <w:hyperlink r:id="rId16" w:history="1">
        <w:r w:rsidR="0097711C" w:rsidRPr="006F59E0">
          <w:rPr>
            <w:rStyle w:val="a5"/>
            <w:color w:val="000000" w:themeColor="text1"/>
            <w:sz w:val="28"/>
            <w:szCs w:val="28"/>
            <w:u w:val="none"/>
            <w:shd w:val="clear" w:color="auto" w:fill="FFFFFF"/>
            <w:lang w:val="ru-RU"/>
          </w:rPr>
          <w:t>[</w:t>
        </w:r>
        <w:r w:rsidR="005B5434" w:rsidRPr="006F59E0">
          <w:rPr>
            <w:rStyle w:val="a5"/>
            <w:color w:val="000000" w:themeColor="text1"/>
            <w:sz w:val="28"/>
            <w:szCs w:val="28"/>
            <w:u w:val="none"/>
            <w:shd w:val="clear" w:color="auto" w:fill="FFFFFF"/>
            <w:lang w:val="ru-RU"/>
          </w:rPr>
          <w:t>14</w:t>
        </w:r>
        <w:r w:rsidR="0097711C" w:rsidRPr="006F59E0">
          <w:rPr>
            <w:rStyle w:val="a5"/>
            <w:color w:val="000000" w:themeColor="text1"/>
            <w:sz w:val="28"/>
            <w:szCs w:val="28"/>
            <w:u w:val="none"/>
            <w:shd w:val="clear" w:color="auto" w:fill="FFFFFF"/>
            <w:lang w:val="ru-RU"/>
          </w:rPr>
          <w:t>]</w:t>
        </w:r>
      </w:hyperlink>
      <w:r w:rsidR="006F59E0">
        <w:rPr>
          <w:rStyle w:val="a5"/>
          <w:color w:val="000000" w:themeColor="text1"/>
          <w:sz w:val="28"/>
          <w:szCs w:val="28"/>
          <w:u w:val="none"/>
          <w:shd w:val="clear" w:color="auto" w:fill="FFFFFF"/>
          <w:lang w:val="ru-RU"/>
        </w:rPr>
        <w:t>.</w:t>
      </w:r>
    </w:p>
    <w:p w14:paraId="3320DCFE" w14:textId="77777777" w:rsidR="0006347C" w:rsidRDefault="0006347C" w:rsidP="0006347C">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color w:val="000000"/>
          <w:sz w:val="28"/>
          <w:szCs w:val="28"/>
        </w:rPr>
        <w:t>Одна з інноваційних технологій виробництва листкового тіста - це використання маргарину з високим вмістом жирів рослинного походження. Такий маргарин має стабільні фізичні властивості та дозволяє отримати легке, пухке і хрустке тісто. Крім того, використання спеціальних технологій змішування та виробництва дозволяє забезпечити рівномірне розподілення жирів у тісті, що сприяє його якісному результату.</w:t>
      </w:r>
      <w:r>
        <w:rPr>
          <w:rStyle w:val="eop"/>
          <w:color w:val="000000"/>
          <w:sz w:val="28"/>
          <w:szCs w:val="28"/>
        </w:rPr>
        <w:t> </w:t>
      </w:r>
    </w:p>
    <w:p w14:paraId="0ECADD9C" w14:textId="5AD8037D" w:rsidR="0006347C" w:rsidRDefault="0006347C" w:rsidP="0006347C">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color w:val="000000"/>
          <w:sz w:val="28"/>
          <w:szCs w:val="28"/>
        </w:rPr>
        <w:t>Ще одна новітня технологія - це використання автоматизованих систем виробництва. Автоматизація дозволяє підтримувати постійну якість продукції шляхом точного дотримання умов приготування тіста, температури, часу замісу та розкачування, що впливають на його структуру і текстуру.</w:t>
      </w:r>
      <w:r>
        <w:rPr>
          <w:rStyle w:val="eop"/>
          <w:color w:val="000000"/>
          <w:sz w:val="28"/>
          <w:szCs w:val="28"/>
        </w:rPr>
        <w:t> </w:t>
      </w:r>
    </w:p>
    <w:p w14:paraId="17A45B47" w14:textId="512260F8" w:rsidR="0006347C" w:rsidRDefault="0006347C" w:rsidP="0006347C">
      <w:pPr>
        <w:pStyle w:val="paragraph"/>
        <w:spacing w:before="0" w:beforeAutospacing="0" w:after="0" w:afterAutospacing="0" w:line="360" w:lineRule="auto"/>
        <w:ind w:firstLine="705"/>
        <w:jc w:val="both"/>
        <w:textAlignment w:val="baseline"/>
        <w:rPr>
          <w:rStyle w:val="eop"/>
          <w:color w:val="000000"/>
          <w:sz w:val="28"/>
          <w:szCs w:val="28"/>
        </w:rPr>
      </w:pPr>
      <w:r>
        <w:rPr>
          <w:rStyle w:val="normaltextrun"/>
          <w:color w:val="000000"/>
          <w:sz w:val="28"/>
          <w:szCs w:val="28"/>
        </w:rPr>
        <w:t xml:space="preserve">Дослідження шляхів підвищення якості листкового тіста постійно проводяться у наукових лабораторіях та промислових підприємствах. Одним з напрямків є використання різних добавок та емульгаторів, які покращують структуру тіста та сприяють його довготривалому збереженню. Досліджується </w:t>
      </w:r>
      <w:r>
        <w:rPr>
          <w:rStyle w:val="normaltextrun"/>
          <w:color w:val="000000"/>
          <w:sz w:val="28"/>
          <w:szCs w:val="28"/>
        </w:rPr>
        <w:lastRenderedPageBreak/>
        <w:t>також вплив різних способів заморожування на якість тіста та готових виробів з н</w:t>
      </w:r>
      <w:r w:rsidR="00503F66">
        <w:rPr>
          <w:rStyle w:val="eop"/>
          <w:color w:val="000000"/>
          <w:sz w:val="28"/>
          <w:szCs w:val="28"/>
        </w:rPr>
        <w:t xml:space="preserve">ього. </w:t>
      </w:r>
    </w:p>
    <w:p w14:paraId="5473D8EE" w14:textId="77777777" w:rsidR="008604C5" w:rsidRPr="008604C5" w:rsidRDefault="008604C5" w:rsidP="008604C5">
      <w:pPr>
        <w:pStyle w:val="paragraph"/>
        <w:spacing w:before="0" w:beforeAutospacing="0" w:after="0" w:afterAutospacing="0" w:line="360" w:lineRule="auto"/>
        <w:ind w:firstLine="705"/>
        <w:jc w:val="both"/>
        <w:textAlignment w:val="baseline"/>
        <w:rPr>
          <w:rFonts w:ascii="Segoe UI" w:hAnsi="Segoe UI" w:cs="Segoe UI"/>
          <w:sz w:val="28"/>
          <w:szCs w:val="28"/>
        </w:rPr>
      </w:pPr>
      <w:r w:rsidRPr="008604C5">
        <w:rPr>
          <w:rStyle w:val="normaltextrun"/>
          <w:sz w:val="28"/>
          <w:szCs w:val="28"/>
        </w:rPr>
        <w:t xml:space="preserve">Застосування передових методів заморожування дозволяє зберегти свіжість та смак тіста, зменшити втрату вологи та зберегти його </w:t>
      </w:r>
      <w:proofErr w:type="spellStart"/>
      <w:r w:rsidRPr="008604C5">
        <w:rPr>
          <w:rStyle w:val="normaltextrun"/>
          <w:sz w:val="28"/>
          <w:szCs w:val="28"/>
        </w:rPr>
        <w:t>хрумкість</w:t>
      </w:r>
      <w:proofErr w:type="spellEnd"/>
      <w:r w:rsidRPr="008604C5">
        <w:rPr>
          <w:rStyle w:val="normaltextrun"/>
          <w:sz w:val="28"/>
          <w:szCs w:val="28"/>
        </w:rPr>
        <w:t xml:space="preserve"> після розморожування.</w:t>
      </w:r>
      <w:r w:rsidRPr="008604C5">
        <w:rPr>
          <w:rStyle w:val="eop"/>
          <w:sz w:val="28"/>
          <w:szCs w:val="28"/>
        </w:rPr>
        <w:t> </w:t>
      </w:r>
    </w:p>
    <w:p w14:paraId="7B561087" w14:textId="49F0ABAC" w:rsidR="008604C5" w:rsidRPr="008604C5" w:rsidRDefault="008604C5" w:rsidP="008604C5">
      <w:pPr>
        <w:pStyle w:val="paragraph"/>
        <w:spacing w:before="0" w:beforeAutospacing="0" w:after="0" w:afterAutospacing="0" w:line="360" w:lineRule="auto"/>
        <w:ind w:firstLine="705"/>
        <w:jc w:val="both"/>
        <w:textAlignment w:val="baseline"/>
        <w:rPr>
          <w:rFonts w:ascii="Segoe UI" w:hAnsi="Segoe UI" w:cs="Segoe UI"/>
          <w:sz w:val="28"/>
          <w:szCs w:val="28"/>
        </w:rPr>
      </w:pPr>
      <w:r w:rsidRPr="008604C5">
        <w:rPr>
          <w:rStyle w:val="normaltextrun"/>
          <w:sz w:val="28"/>
          <w:szCs w:val="28"/>
        </w:rPr>
        <w:t xml:space="preserve">Зростаючий попит на </w:t>
      </w:r>
      <w:proofErr w:type="spellStart"/>
      <w:r w:rsidRPr="008604C5">
        <w:rPr>
          <w:rStyle w:val="normaltextrun"/>
          <w:sz w:val="28"/>
          <w:szCs w:val="28"/>
        </w:rPr>
        <w:t>веганські</w:t>
      </w:r>
      <w:proofErr w:type="spellEnd"/>
      <w:r w:rsidRPr="008604C5">
        <w:rPr>
          <w:rStyle w:val="normaltextrun"/>
          <w:sz w:val="28"/>
          <w:szCs w:val="28"/>
        </w:rPr>
        <w:t xml:space="preserve"> та </w:t>
      </w:r>
      <w:proofErr w:type="spellStart"/>
      <w:r w:rsidRPr="008604C5">
        <w:rPr>
          <w:rStyle w:val="normaltextrun"/>
          <w:sz w:val="28"/>
          <w:szCs w:val="28"/>
        </w:rPr>
        <w:t>безглютенові</w:t>
      </w:r>
      <w:proofErr w:type="spellEnd"/>
      <w:r w:rsidRPr="008604C5">
        <w:rPr>
          <w:rStyle w:val="normaltextrun"/>
          <w:sz w:val="28"/>
          <w:szCs w:val="28"/>
        </w:rPr>
        <w:t xml:space="preserve"> продукти спонукає виробників листкового тіста до розробки нових рецептів та технологій, що виключають використання </w:t>
      </w:r>
      <w:r w:rsidR="00701925">
        <w:rPr>
          <w:rStyle w:val="normaltextrun"/>
          <w:sz w:val="28"/>
          <w:szCs w:val="28"/>
        </w:rPr>
        <w:t>тваринних</w:t>
      </w:r>
      <w:r w:rsidRPr="008604C5">
        <w:rPr>
          <w:rStyle w:val="normaltextrun"/>
          <w:sz w:val="28"/>
          <w:szCs w:val="28"/>
        </w:rPr>
        <w:t xml:space="preserve"> продуктів та </w:t>
      </w:r>
      <w:proofErr w:type="spellStart"/>
      <w:r w:rsidRPr="008604C5">
        <w:rPr>
          <w:rStyle w:val="normaltextrun"/>
          <w:sz w:val="28"/>
          <w:szCs w:val="28"/>
        </w:rPr>
        <w:t>глютену</w:t>
      </w:r>
      <w:proofErr w:type="spellEnd"/>
      <w:r w:rsidRPr="008604C5">
        <w:rPr>
          <w:rStyle w:val="normaltextrun"/>
          <w:sz w:val="28"/>
          <w:szCs w:val="28"/>
        </w:rPr>
        <w:t xml:space="preserve">. </w:t>
      </w:r>
    </w:p>
    <w:p w14:paraId="10110491" w14:textId="77777777" w:rsidR="00B578D3" w:rsidRPr="008604C5" w:rsidRDefault="00B578D3" w:rsidP="008604C5">
      <w:pPr>
        <w:pStyle w:val="paragraph"/>
        <w:spacing w:before="0" w:beforeAutospacing="0" w:after="0" w:afterAutospacing="0" w:line="360" w:lineRule="auto"/>
        <w:ind w:firstLine="705"/>
        <w:jc w:val="both"/>
        <w:textAlignment w:val="baseline"/>
        <w:rPr>
          <w:rFonts w:ascii="Segoe UI" w:hAnsi="Segoe UI" w:cs="Segoe UI"/>
          <w:sz w:val="28"/>
          <w:szCs w:val="28"/>
        </w:rPr>
      </w:pPr>
      <w:r w:rsidRPr="008604C5">
        <w:rPr>
          <w:rStyle w:val="normaltextrun"/>
          <w:sz w:val="28"/>
          <w:szCs w:val="28"/>
        </w:rPr>
        <w:t>Виробники експериментують зі свіжими та неочікуваними начинками для виробів з листкового тіста. Наприклад, вживання екзотичних фруктів, нестандартних сирів, солодких або гострих соусів та спецій.</w:t>
      </w:r>
      <w:r w:rsidRPr="008604C5">
        <w:rPr>
          <w:rStyle w:val="eop"/>
          <w:sz w:val="28"/>
          <w:szCs w:val="28"/>
        </w:rPr>
        <w:t> </w:t>
      </w:r>
    </w:p>
    <w:p w14:paraId="77E8E05A" w14:textId="77777777" w:rsidR="00B578D3" w:rsidRPr="00B578D3" w:rsidRDefault="00B578D3" w:rsidP="008604C5">
      <w:pPr>
        <w:pStyle w:val="paragraph"/>
        <w:spacing w:before="0" w:beforeAutospacing="0" w:after="0" w:afterAutospacing="0" w:line="360" w:lineRule="auto"/>
        <w:ind w:firstLine="705"/>
        <w:jc w:val="both"/>
        <w:textAlignment w:val="baseline"/>
        <w:rPr>
          <w:rFonts w:ascii="Segoe UI" w:hAnsi="Segoe UI" w:cs="Segoe UI"/>
          <w:sz w:val="28"/>
          <w:szCs w:val="28"/>
        </w:rPr>
      </w:pPr>
      <w:r w:rsidRPr="008604C5">
        <w:rPr>
          <w:rStyle w:val="normaltextrun"/>
          <w:sz w:val="28"/>
          <w:szCs w:val="28"/>
        </w:rPr>
        <w:t>Пекарні пропонують можливість вибору начинки, форми та розміру виробів, дозволяючи клієнтам створити унікальні та на замовлення вироби.</w:t>
      </w:r>
      <w:r w:rsidRPr="00B578D3">
        <w:rPr>
          <w:rStyle w:val="eop"/>
          <w:sz w:val="28"/>
          <w:szCs w:val="28"/>
        </w:rPr>
        <w:t> </w:t>
      </w:r>
    </w:p>
    <w:p w14:paraId="6A735BB2" w14:textId="1C5510E6" w:rsidR="00B578D3" w:rsidRPr="00503F66" w:rsidRDefault="00B578D3" w:rsidP="00B578D3">
      <w:pPr>
        <w:pStyle w:val="paragraph"/>
        <w:spacing w:before="0" w:beforeAutospacing="0" w:after="0" w:afterAutospacing="0" w:line="360" w:lineRule="auto"/>
        <w:ind w:firstLine="705"/>
        <w:jc w:val="both"/>
        <w:textAlignment w:val="baseline"/>
        <w:rPr>
          <w:rFonts w:ascii="Segoe UI" w:hAnsi="Segoe UI" w:cs="Segoe UI"/>
          <w:sz w:val="28"/>
          <w:szCs w:val="28"/>
        </w:rPr>
      </w:pPr>
      <w:r w:rsidRPr="00B578D3">
        <w:rPr>
          <w:rStyle w:val="normaltextrun"/>
          <w:sz w:val="28"/>
          <w:szCs w:val="28"/>
        </w:rPr>
        <w:t>Розвиток автоматизованих систем та розумних технологій виробництва дозволяє поліпшити якість та ефективність процесу приготування виробів з листкового тіста (використання 3D-друку для створення складних форм виробів або впровадження автоматизованих систем контролю температури та часу випіканн</w:t>
      </w:r>
      <w:r w:rsidRPr="00B578D3">
        <w:rPr>
          <w:rStyle w:val="normaltextrun"/>
          <w:color w:val="374151"/>
          <w:sz w:val="28"/>
          <w:szCs w:val="28"/>
        </w:rPr>
        <w:t>я)</w:t>
      </w:r>
      <w:r w:rsidR="006F59E0">
        <w:rPr>
          <w:rStyle w:val="eop"/>
          <w:color w:val="374151"/>
          <w:sz w:val="28"/>
          <w:szCs w:val="28"/>
        </w:rPr>
        <w:t>.</w:t>
      </w:r>
    </w:p>
    <w:p w14:paraId="065CA6E2" w14:textId="49BB0640" w:rsidR="00724857" w:rsidRDefault="00503F66" w:rsidP="00B578D3">
      <w:pPr>
        <w:pStyle w:val="paragraph"/>
        <w:spacing w:before="0" w:beforeAutospacing="0" w:after="0" w:afterAutospacing="0" w:line="360" w:lineRule="auto"/>
        <w:ind w:firstLine="705"/>
        <w:jc w:val="both"/>
        <w:textAlignment w:val="baseline"/>
        <w:rPr>
          <w:rFonts w:ascii="Segoe UI" w:hAnsi="Segoe UI" w:cs="Segoe UI"/>
          <w:sz w:val="18"/>
          <w:szCs w:val="18"/>
        </w:rPr>
      </w:pPr>
      <w:r w:rsidRPr="00503F66">
        <w:rPr>
          <w:sz w:val="28"/>
          <w:szCs w:val="28"/>
        </w:rPr>
        <w:t>К</w:t>
      </w:r>
      <w:r w:rsidR="00724857" w:rsidRPr="00B578D3">
        <w:rPr>
          <w:rStyle w:val="normaltextrun"/>
          <w:sz w:val="28"/>
          <w:szCs w:val="28"/>
        </w:rPr>
        <w:t>рім того, досліджуються нові інгредієнти</w:t>
      </w:r>
      <w:r w:rsidR="00724857">
        <w:rPr>
          <w:rStyle w:val="normaltextrun"/>
          <w:sz w:val="28"/>
          <w:szCs w:val="28"/>
        </w:rPr>
        <w:t xml:space="preserve">, які можуть покращити якість листкового тіста. Наприклад, використання ферментованих продуктів, які забезпечують більш інтенсивний розквас тіста і поліпшують його структуру. Також вивчається вплив різних видів борошна на якість тіста, таких як </w:t>
      </w:r>
      <w:proofErr w:type="spellStart"/>
      <w:r w:rsidR="00724857">
        <w:rPr>
          <w:rStyle w:val="normaltextrun"/>
          <w:sz w:val="28"/>
          <w:szCs w:val="28"/>
        </w:rPr>
        <w:t>високопротеїнове</w:t>
      </w:r>
      <w:proofErr w:type="spellEnd"/>
      <w:r w:rsidR="00724857">
        <w:rPr>
          <w:rStyle w:val="normaltextrun"/>
          <w:sz w:val="28"/>
          <w:szCs w:val="28"/>
        </w:rPr>
        <w:t xml:space="preserve"> борошно, яке дає більшу пухкість. </w:t>
      </w:r>
    </w:p>
    <w:p w14:paraId="2B7AD251" w14:textId="72A8A5FC" w:rsidR="00724857" w:rsidRDefault="00724857" w:rsidP="00724857">
      <w:pPr>
        <w:pStyle w:val="paragraph"/>
        <w:spacing w:before="0" w:beforeAutospacing="0" w:after="0" w:afterAutospacing="0" w:line="360" w:lineRule="auto"/>
        <w:ind w:firstLine="705"/>
        <w:jc w:val="both"/>
        <w:textAlignment w:val="baseline"/>
        <w:rPr>
          <w:rFonts w:ascii="Segoe UI" w:hAnsi="Segoe UI" w:cs="Segoe UI"/>
          <w:sz w:val="18"/>
          <w:szCs w:val="18"/>
        </w:rPr>
      </w:pPr>
      <w:r>
        <w:rPr>
          <w:rStyle w:val="normaltextrun"/>
          <w:sz w:val="28"/>
          <w:szCs w:val="28"/>
        </w:rPr>
        <w:t>У процесі досліджень зосереджуються на знаходженні оптимальних параметрів виготовлення тіста, таких як температура, час вимішування та розкачування, що максимально сприяють його якості та властивостям. Додатково, впровадження систем контролю якості дозволяє виявляти та усувати потенційні проблеми в процесі виробництва, що сприяє підвищенню якості листкового тіста та виробів із нього.</w:t>
      </w:r>
      <w:r>
        <w:rPr>
          <w:rStyle w:val="eop"/>
          <w:sz w:val="28"/>
          <w:szCs w:val="28"/>
        </w:rPr>
        <w:t> </w:t>
      </w:r>
    </w:p>
    <w:p w14:paraId="21E33955" w14:textId="77777777" w:rsidR="00724857" w:rsidRDefault="00724857" w:rsidP="00724857">
      <w:pPr>
        <w:pStyle w:val="paragraph"/>
        <w:spacing w:before="0" w:beforeAutospacing="0" w:after="0" w:afterAutospacing="0" w:line="360" w:lineRule="auto"/>
        <w:ind w:firstLine="705"/>
        <w:jc w:val="both"/>
        <w:textAlignment w:val="baseline"/>
        <w:rPr>
          <w:rStyle w:val="normaltextrun"/>
          <w:sz w:val="28"/>
          <w:szCs w:val="28"/>
        </w:rPr>
      </w:pPr>
      <w:r>
        <w:rPr>
          <w:rStyle w:val="normaltextrun"/>
          <w:sz w:val="28"/>
          <w:szCs w:val="28"/>
        </w:rPr>
        <w:lastRenderedPageBreak/>
        <w:t>Усі ці дослідження та новітні технології спрямовані на покращення якості листкового тіста, забезпечення його стабільності та задоволення вимог сучасного споживача. Це дозволяє виробникам пропонувати високоякісні та смачні продукти, задовольняючи сучасні ринкові потреби.</w:t>
      </w:r>
    </w:p>
    <w:p w14:paraId="4059B04C" w14:textId="4BCD21FC" w:rsidR="008604C5" w:rsidRPr="0050296C" w:rsidRDefault="0050296C" w:rsidP="0050296C">
      <w:pPr>
        <w:rPr>
          <w:rFonts w:ascii="Segoe UI" w:eastAsia="Times New Roman" w:hAnsi="Segoe UI" w:cs="Segoe UI"/>
          <w:sz w:val="18"/>
          <w:szCs w:val="18"/>
          <w:lang w:eastAsia="uk-UA"/>
        </w:rPr>
      </w:pPr>
      <w:r>
        <w:rPr>
          <w:rFonts w:ascii="Segoe UI" w:hAnsi="Segoe UI" w:cs="Segoe UI"/>
          <w:sz w:val="18"/>
          <w:szCs w:val="18"/>
        </w:rPr>
        <w:br w:type="page"/>
      </w:r>
    </w:p>
    <w:p w14:paraId="72F81CD2" w14:textId="19A1D6C8" w:rsidR="00352866" w:rsidRPr="0026539E" w:rsidRDefault="00352866" w:rsidP="006F59E0">
      <w:pPr>
        <w:pStyle w:val="1"/>
        <w:spacing w:line="360" w:lineRule="auto"/>
        <w:ind w:firstLine="709"/>
        <w:jc w:val="center"/>
        <w:rPr>
          <w:rFonts w:ascii="Times New Roman" w:hAnsi="Times New Roman" w:cs="Times New Roman"/>
          <w:color w:val="000000" w:themeColor="text1"/>
          <w:sz w:val="18"/>
          <w:szCs w:val="18"/>
        </w:rPr>
      </w:pPr>
      <w:bookmarkStart w:id="5" w:name="_Toc135940686"/>
      <w:r w:rsidRPr="0026539E">
        <w:rPr>
          <w:rStyle w:val="normaltextrun"/>
          <w:rFonts w:ascii="Times New Roman" w:hAnsi="Times New Roman" w:cs="Times New Roman"/>
          <w:b/>
          <w:bCs/>
          <w:color w:val="000000" w:themeColor="text1"/>
          <w:sz w:val="28"/>
          <w:szCs w:val="28"/>
        </w:rPr>
        <w:lastRenderedPageBreak/>
        <w:t>РОЗДІЛ ІІ. ОРГАНІЗАЦІЯ ТЕОРЕТИЧНИХ ТА ЕКСПЕРМЕНТАЛЬНИХ ДОСЛІДЖЕНЬ ПІДВИЩЕННЯ ЯКОСТІ ЛИСТКОВОГО ТІСТА ТА ВИРОБІВ З НЬОГО З ВИКОРИСТАННЯМ НОВІТНІХ ТЕХНОЛОГІЙ</w:t>
      </w:r>
      <w:bookmarkEnd w:id="5"/>
    </w:p>
    <w:p w14:paraId="3376ABE9" w14:textId="77777777" w:rsidR="00352866" w:rsidRPr="0026539E" w:rsidRDefault="00352866" w:rsidP="006F59E0">
      <w:pPr>
        <w:pStyle w:val="2"/>
        <w:spacing w:line="360" w:lineRule="auto"/>
        <w:ind w:firstLine="709"/>
        <w:jc w:val="both"/>
        <w:rPr>
          <w:rStyle w:val="eop"/>
          <w:rFonts w:ascii="Times New Roman" w:hAnsi="Times New Roman" w:cs="Times New Roman"/>
          <w:color w:val="000000"/>
          <w:sz w:val="28"/>
          <w:szCs w:val="28"/>
        </w:rPr>
      </w:pPr>
      <w:bookmarkStart w:id="6" w:name="_Toc135940687"/>
      <w:r w:rsidRPr="0026539E">
        <w:rPr>
          <w:rStyle w:val="normaltextrun"/>
          <w:rFonts w:ascii="Times New Roman" w:hAnsi="Times New Roman" w:cs="Times New Roman"/>
          <w:color w:val="000000"/>
          <w:sz w:val="28"/>
          <w:szCs w:val="28"/>
        </w:rPr>
        <w:t>2.1. Об’єкт, предмет і матеріали дослідження</w:t>
      </w:r>
      <w:bookmarkEnd w:id="6"/>
      <w:r w:rsidRPr="0026539E">
        <w:rPr>
          <w:rStyle w:val="eop"/>
          <w:rFonts w:ascii="Times New Roman" w:hAnsi="Times New Roman" w:cs="Times New Roman"/>
          <w:color w:val="000000"/>
          <w:sz w:val="28"/>
          <w:szCs w:val="28"/>
        </w:rPr>
        <w:t> </w:t>
      </w:r>
    </w:p>
    <w:p w14:paraId="2C29A4B9" w14:textId="77777777" w:rsidR="006F59E0" w:rsidRDefault="006F59E0" w:rsidP="006F59E0">
      <w:pPr>
        <w:pStyle w:val="paragraph"/>
        <w:spacing w:before="0" w:beforeAutospacing="0" w:after="0" w:afterAutospacing="0" w:line="360" w:lineRule="auto"/>
        <w:ind w:firstLine="709"/>
        <w:jc w:val="both"/>
        <w:textAlignment w:val="baseline"/>
        <w:rPr>
          <w:rStyle w:val="eop"/>
          <w:color w:val="000000"/>
          <w:sz w:val="28"/>
          <w:szCs w:val="28"/>
        </w:rPr>
      </w:pPr>
    </w:p>
    <w:p w14:paraId="7A5FA659" w14:textId="0D73BD16" w:rsidR="00352866" w:rsidRPr="00B97D34" w:rsidRDefault="00CD26D3" w:rsidP="006F59E0">
      <w:pPr>
        <w:pStyle w:val="paragraph"/>
        <w:spacing w:before="0" w:beforeAutospacing="0" w:after="0" w:afterAutospacing="0" w:line="360" w:lineRule="auto"/>
        <w:ind w:firstLine="709"/>
        <w:jc w:val="both"/>
        <w:textAlignment w:val="baseline"/>
        <w:rPr>
          <w:rStyle w:val="eop"/>
          <w:color w:val="000000"/>
          <w:sz w:val="28"/>
          <w:szCs w:val="28"/>
        </w:rPr>
      </w:pPr>
      <w:r w:rsidRPr="00B97D34">
        <w:rPr>
          <w:rStyle w:val="eop"/>
          <w:color w:val="000000"/>
          <w:sz w:val="28"/>
          <w:szCs w:val="28"/>
        </w:rPr>
        <w:t xml:space="preserve">Об’єкт дослідження даної роботи – це методи удосконалення виробу з листкового тіста «Пиріг зі шпинатом та </w:t>
      </w:r>
      <w:proofErr w:type="spellStart"/>
      <w:r w:rsidRPr="00B97D34">
        <w:rPr>
          <w:rStyle w:val="eop"/>
          <w:color w:val="000000"/>
          <w:sz w:val="28"/>
          <w:szCs w:val="28"/>
        </w:rPr>
        <w:t>фетою</w:t>
      </w:r>
      <w:proofErr w:type="spellEnd"/>
      <w:r w:rsidRPr="00B97D34">
        <w:rPr>
          <w:rStyle w:val="eop"/>
          <w:color w:val="000000"/>
          <w:sz w:val="28"/>
          <w:szCs w:val="28"/>
        </w:rPr>
        <w:t xml:space="preserve">». Саме з цією метою було проведено аналіз літературних джерел, а згодом складено технологічну документацію по даній страві. </w:t>
      </w:r>
    </w:p>
    <w:p w14:paraId="3454973D" w14:textId="50E136E9" w:rsidR="00CD26D3" w:rsidRDefault="00CD26D3" w:rsidP="006F59E0">
      <w:pPr>
        <w:pStyle w:val="paragraph"/>
        <w:spacing w:before="0" w:beforeAutospacing="0" w:after="0" w:afterAutospacing="0" w:line="360" w:lineRule="auto"/>
        <w:ind w:firstLine="709"/>
        <w:jc w:val="both"/>
        <w:textAlignment w:val="baseline"/>
        <w:rPr>
          <w:rStyle w:val="eop"/>
          <w:color w:val="000000"/>
          <w:sz w:val="28"/>
          <w:szCs w:val="28"/>
        </w:rPr>
      </w:pPr>
      <w:r w:rsidRPr="00B97D34">
        <w:rPr>
          <w:rStyle w:val="eop"/>
          <w:color w:val="000000"/>
          <w:sz w:val="28"/>
          <w:szCs w:val="28"/>
        </w:rPr>
        <w:t>Предметом</w:t>
      </w:r>
      <w:r>
        <w:rPr>
          <w:rStyle w:val="eop"/>
          <w:color w:val="000000"/>
          <w:sz w:val="28"/>
          <w:szCs w:val="28"/>
        </w:rPr>
        <w:t xml:space="preserve"> дослідження </w:t>
      </w:r>
      <w:r w:rsidR="00875963">
        <w:rPr>
          <w:rStyle w:val="eop"/>
          <w:color w:val="000000"/>
          <w:sz w:val="28"/>
          <w:szCs w:val="28"/>
        </w:rPr>
        <w:t xml:space="preserve">є застосування новітніх технологій  у приготуванні виробів з листкового тіста. </w:t>
      </w:r>
    </w:p>
    <w:p w14:paraId="21010F35" w14:textId="50FF6E27" w:rsidR="00875963" w:rsidRDefault="00875963" w:rsidP="006F59E0">
      <w:pPr>
        <w:pStyle w:val="paragraph"/>
        <w:spacing w:before="0" w:beforeAutospacing="0" w:after="0" w:afterAutospacing="0" w:line="360" w:lineRule="auto"/>
        <w:ind w:firstLine="709"/>
        <w:jc w:val="both"/>
        <w:textAlignment w:val="baseline"/>
        <w:rPr>
          <w:rStyle w:val="eop"/>
          <w:color w:val="000000"/>
          <w:sz w:val="28"/>
          <w:szCs w:val="28"/>
        </w:rPr>
      </w:pPr>
      <w:r>
        <w:rPr>
          <w:rStyle w:val="eop"/>
          <w:color w:val="000000"/>
          <w:sz w:val="28"/>
          <w:szCs w:val="28"/>
        </w:rPr>
        <w:t xml:space="preserve">Досліджуваними матеріалами виступають статті </w:t>
      </w:r>
      <w:r w:rsidR="00D533BE">
        <w:rPr>
          <w:rStyle w:val="eop"/>
          <w:color w:val="000000"/>
          <w:sz w:val="28"/>
          <w:szCs w:val="28"/>
        </w:rPr>
        <w:t xml:space="preserve">про листкове тісто, а також нормативні документи, ДСТУ, ТУ тощо. </w:t>
      </w:r>
    </w:p>
    <w:p w14:paraId="79122359" w14:textId="58F57023" w:rsidR="00D533BE" w:rsidRPr="00E36A43" w:rsidRDefault="00D533BE" w:rsidP="006F59E0">
      <w:pPr>
        <w:pStyle w:val="paragraph"/>
        <w:spacing w:before="0" w:beforeAutospacing="0" w:after="0" w:afterAutospacing="0" w:line="360" w:lineRule="auto"/>
        <w:ind w:firstLine="709"/>
        <w:jc w:val="both"/>
        <w:textAlignment w:val="baseline"/>
        <w:rPr>
          <w:rStyle w:val="eop"/>
          <w:color w:val="000000"/>
          <w:sz w:val="28"/>
          <w:szCs w:val="28"/>
        </w:rPr>
      </w:pPr>
      <w:r w:rsidRPr="00E36A43">
        <w:rPr>
          <w:rStyle w:val="eop"/>
          <w:color w:val="000000"/>
          <w:sz w:val="28"/>
          <w:szCs w:val="28"/>
        </w:rPr>
        <w:t>Нормативним</w:t>
      </w:r>
      <w:r w:rsidR="00B97D34">
        <w:rPr>
          <w:rStyle w:val="eop"/>
          <w:color w:val="000000"/>
          <w:sz w:val="28"/>
          <w:szCs w:val="28"/>
        </w:rPr>
        <w:t>и</w:t>
      </w:r>
      <w:r w:rsidRPr="00E36A43">
        <w:rPr>
          <w:rStyle w:val="eop"/>
          <w:color w:val="000000"/>
          <w:sz w:val="28"/>
          <w:szCs w:val="28"/>
        </w:rPr>
        <w:t xml:space="preserve"> документами, які визначають показники якості для  основної сировини є:</w:t>
      </w:r>
    </w:p>
    <w:p w14:paraId="527F484D" w14:textId="52184C5C" w:rsidR="00D533BE" w:rsidRPr="00A84CC2" w:rsidRDefault="00D533BE" w:rsidP="006F59E0">
      <w:pPr>
        <w:pStyle w:val="paragraph"/>
        <w:spacing w:before="0" w:beforeAutospacing="0" w:after="0" w:afterAutospacing="0" w:line="360" w:lineRule="auto"/>
        <w:ind w:firstLine="709"/>
        <w:jc w:val="both"/>
        <w:textAlignment w:val="baseline"/>
        <w:rPr>
          <w:sz w:val="28"/>
          <w:szCs w:val="28"/>
          <w:lang w:val="ru-RU" w:eastAsia="ru-RU"/>
        </w:rPr>
      </w:pPr>
      <w:r w:rsidRPr="00E36A43">
        <w:rPr>
          <w:rStyle w:val="eop"/>
          <w:color w:val="000000"/>
          <w:sz w:val="28"/>
          <w:szCs w:val="28"/>
        </w:rPr>
        <w:t xml:space="preserve">І) </w:t>
      </w:r>
      <w:r w:rsidR="005C49DF">
        <w:rPr>
          <w:sz w:val="28"/>
          <w:szCs w:val="28"/>
          <w:u w:val="single"/>
          <w:lang w:eastAsia="ru-RU"/>
        </w:rPr>
        <w:t>Г</w:t>
      </w:r>
      <w:r w:rsidRPr="008F7BDF">
        <w:rPr>
          <w:sz w:val="28"/>
          <w:szCs w:val="28"/>
          <w:u w:val="single"/>
          <w:lang w:eastAsia="ru-RU"/>
        </w:rPr>
        <w:t>СТУ 46.004-99</w:t>
      </w:r>
      <w:r w:rsidRPr="00E36A43">
        <w:rPr>
          <w:sz w:val="28"/>
          <w:szCs w:val="28"/>
          <w:lang w:eastAsia="ru-RU"/>
        </w:rPr>
        <w:t xml:space="preserve"> Борошно </w:t>
      </w:r>
      <w:r w:rsidRPr="004C469C">
        <w:rPr>
          <w:color w:val="000000" w:themeColor="text1"/>
          <w:sz w:val="28"/>
          <w:szCs w:val="28"/>
          <w:lang w:eastAsia="ru-RU"/>
        </w:rPr>
        <w:t>пшеничне. Технічні умови</w:t>
      </w:r>
      <w:hyperlink r:id="rId17" w:history="1">
        <w:r w:rsidR="008D0501" w:rsidRPr="004C469C">
          <w:rPr>
            <w:rStyle w:val="a5"/>
            <w:color w:val="000000" w:themeColor="text1"/>
            <w:sz w:val="28"/>
            <w:szCs w:val="28"/>
            <w:lang w:eastAsia="ru-RU"/>
          </w:rPr>
          <w:t>.</w:t>
        </w:r>
        <w:r w:rsidR="0097711C" w:rsidRPr="004C469C">
          <w:rPr>
            <w:rStyle w:val="a5"/>
            <w:color w:val="000000" w:themeColor="text1"/>
            <w:sz w:val="28"/>
            <w:szCs w:val="28"/>
            <w:lang w:val="ru-RU" w:eastAsia="ru-RU"/>
          </w:rPr>
          <w:t>[</w:t>
        </w:r>
        <w:r w:rsidR="005C49DF">
          <w:rPr>
            <w:rStyle w:val="a5"/>
            <w:color w:val="000000" w:themeColor="text1"/>
            <w:sz w:val="28"/>
            <w:szCs w:val="28"/>
            <w:lang w:val="ru-RU" w:eastAsia="ru-RU"/>
          </w:rPr>
          <w:t>6</w:t>
        </w:r>
        <w:r w:rsidR="0097711C" w:rsidRPr="004C469C">
          <w:rPr>
            <w:rStyle w:val="a5"/>
            <w:color w:val="000000" w:themeColor="text1"/>
            <w:sz w:val="28"/>
            <w:szCs w:val="28"/>
            <w:lang w:val="ru-RU" w:eastAsia="ru-RU"/>
          </w:rPr>
          <w:t>]</w:t>
        </w:r>
      </w:hyperlink>
    </w:p>
    <w:p w14:paraId="60D65FA3" w14:textId="4C4F8EA8" w:rsidR="008D0501" w:rsidRDefault="008D0501" w:rsidP="006F59E0">
      <w:pPr>
        <w:pStyle w:val="paragraph"/>
        <w:spacing w:before="0" w:beforeAutospacing="0" w:after="0" w:afterAutospacing="0" w:line="360" w:lineRule="auto"/>
        <w:ind w:firstLine="709"/>
        <w:jc w:val="both"/>
        <w:textAlignment w:val="baseline"/>
        <w:rPr>
          <w:sz w:val="28"/>
          <w:szCs w:val="28"/>
          <w:lang w:eastAsia="ru-RU"/>
        </w:rPr>
      </w:pPr>
      <w:r w:rsidRPr="00E36A43">
        <w:rPr>
          <w:sz w:val="28"/>
          <w:szCs w:val="28"/>
          <w:lang w:eastAsia="ru-RU"/>
        </w:rPr>
        <w:t xml:space="preserve">Згідно даного стандарту </w:t>
      </w:r>
      <w:r w:rsidR="00E36A43">
        <w:rPr>
          <w:sz w:val="28"/>
          <w:szCs w:val="28"/>
          <w:lang w:eastAsia="ru-RU"/>
        </w:rPr>
        <w:t xml:space="preserve">колір борошна варіюється в залежності від сорту борошна, вміст вологи не повинен перевищувати 15%, не допускається наявність хрускоту під час розжовування борошна, а також присутність сторонніх запаху та смаку. </w:t>
      </w:r>
    </w:p>
    <w:p w14:paraId="337A07CE" w14:textId="3F0212B5" w:rsidR="00E36A43" w:rsidRDefault="00E36A43" w:rsidP="006F59E0">
      <w:pPr>
        <w:pStyle w:val="paragraph"/>
        <w:spacing w:before="0" w:beforeAutospacing="0" w:after="0" w:afterAutospacing="0" w:line="360" w:lineRule="auto"/>
        <w:ind w:firstLine="709"/>
        <w:jc w:val="both"/>
        <w:textAlignment w:val="baseline"/>
        <w:rPr>
          <w:sz w:val="28"/>
          <w:szCs w:val="28"/>
          <w:lang w:eastAsia="ru-RU"/>
        </w:rPr>
      </w:pPr>
      <w:r>
        <w:rPr>
          <w:sz w:val="28"/>
          <w:szCs w:val="28"/>
          <w:lang w:eastAsia="ru-RU"/>
        </w:rPr>
        <w:t>Пакування борошна відбувається згідно з ГОСТ 26791. Транспортне маркування відбувається згідно цього ж ГОСТу в купі з Законом України «Про якість та безпеку харчових продуктів і продовольчої сировини» і повинно бути зроблене державною мовою.</w:t>
      </w:r>
    </w:p>
    <w:p w14:paraId="567AA507" w14:textId="071CE685" w:rsidR="00E36A43" w:rsidRDefault="00E36A43" w:rsidP="006F59E0">
      <w:pPr>
        <w:pStyle w:val="paragraph"/>
        <w:spacing w:before="0" w:beforeAutospacing="0" w:after="0" w:afterAutospacing="0" w:line="360" w:lineRule="auto"/>
        <w:ind w:firstLine="709"/>
        <w:jc w:val="both"/>
        <w:textAlignment w:val="baseline"/>
        <w:rPr>
          <w:sz w:val="28"/>
          <w:szCs w:val="28"/>
        </w:rPr>
      </w:pPr>
      <w:r>
        <w:rPr>
          <w:sz w:val="28"/>
          <w:szCs w:val="28"/>
          <w:lang w:eastAsia="ru-RU"/>
        </w:rPr>
        <w:t xml:space="preserve">ІІ) </w:t>
      </w:r>
      <w:r w:rsidR="008F7BDF" w:rsidRPr="004C469C">
        <w:rPr>
          <w:sz w:val="28"/>
          <w:szCs w:val="28"/>
        </w:rPr>
        <w:t>ДСТУ 4399:</w:t>
      </w:r>
      <w:r w:rsidR="008F7BDF" w:rsidRPr="004C469C">
        <w:rPr>
          <w:color w:val="000000" w:themeColor="text1"/>
          <w:sz w:val="28"/>
          <w:szCs w:val="28"/>
        </w:rPr>
        <w:t>2005 Масло вершкове</w:t>
      </w:r>
      <w:hyperlink r:id="rId18" w:history="1">
        <w:r w:rsidR="008F7BDF" w:rsidRPr="005B5434">
          <w:rPr>
            <w:rStyle w:val="a5"/>
            <w:color w:val="000000" w:themeColor="text1"/>
            <w:sz w:val="28"/>
            <w:szCs w:val="28"/>
            <w:u w:val="none"/>
          </w:rPr>
          <w:t>.</w:t>
        </w:r>
        <w:r w:rsidR="00EE2A14" w:rsidRPr="004C469C">
          <w:rPr>
            <w:rStyle w:val="a5"/>
            <w:color w:val="000000" w:themeColor="text1"/>
            <w:sz w:val="28"/>
            <w:szCs w:val="28"/>
            <w:lang w:val="ru-RU"/>
          </w:rPr>
          <w:t>[</w:t>
        </w:r>
        <w:r w:rsidR="005B5434">
          <w:rPr>
            <w:rStyle w:val="a5"/>
            <w:color w:val="000000" w:themeColor="text1"/>
            <w:sz w:val="28"/>
            <w:szCs w:val="28"/>
            <w:lang w:val="ru-RU"/>
          </w:rPr>
          <w:t>9</w:t>
        </w:r>
        <w:r w:rsidR="00EE2A14" w:rsidRPr="004C469C">
          <w:rPr>
            <w:rStyle w:val="a5"/>
            <w:color w:val="000000" w:themeColor="text1"/>
            <w:sz w:val="28"/>
            <w:szCs w:val="28"/>
            <w:lang w:val="ru-RU"/>
          </w:rPr>
          <w:t>]</w:t>
        </w:r>
      </w:hyperlink>
      <w:r w:rsidR="008F7BDF" w:rsidRPr="004C469C">
        <w:rPr>
          <w:color w:val="000000" w:themeColor="text1"/>
          <w:sz w:val="28"/>
          <w:szCs w:val="28"/>
        </w:rPr>
        <w:t xml:space="preserve"> Технічні </w:t>
      </w:r>
      <w:r w:rsidR="008F7BDF" w:rsidRPr="008D0501">
        <w:rPr>
          <w:sz w:val="28"/>
          <w:szCs w:val="28"/>
        </w:rPr>
        <w:t>умови</w:t>
      </w:r>
      <w:r w:rsidR="008F7BDF">
        <w:rPr>
          <w:sz w:val="28"/>
          <w:szCs w:val="28"/>
        </w:rPr>
        <w:t xml:space="preserve"> згідно якого вершкове масло виробляють без поділу на сорти; смак і запах повинні бути добре вираженими, для солоного масла – в міру солонуватим. </w:t>
      </w:r>
    </w:p>
    <w:p w14:paraId="611763FF" w14:textId="5AD8A904" w:rsidR="008F7BDF" w:rsidRDefault="008F7BDF" w:rsidP="006F59E0">
      <w:pPr>
        <w:pStyle w:val="paragraph"/>
        <w:spacing w:before="0" w:beforeAutospacing="0" w:after="0" w:afterAutospacing="0" w:line="360" w:lineRule="auto"/>
        <w:ind w:firstLine="709"/>
        <w:jc w:val="both"/>
        <w:textAlignment w:val="baseline"/>
        <w:rPr>
          <w:sz w:val="28"/>
          <w:szCs w:val="28"/>
        </w:rPr>
      </w:pPr>
      <w:r>
        <w:rPr>
          <w:sz w:val="28"/>
          <w:szCs w:val="28"/>
        </w:rPr>
        <w:lastRenderedPageBreak/>
        <w:t xml:space="preserve">Поверхня на розрізі повинна бути однорідна, чиста, щільна та пластична. </w:t>
      </w:r>
    </w:p>
    <w:p w14:paraId="4E0865C1" w14:textId="2876ADA5" w:rsidR="008F7BDF" w:rsidRPr="00A21473" w:rsidRDefault="008F7BDF" w:rsidP="006F59E0">
      <w:pPr>
        <w:pStyle w:val="paragraph"/>
        <w:spacing w:before="0" w:beforeAutospacing="0" w:after="0" w:afterAutospacing="0" w:line="360" w:lineRule="auto"/>
        <w:ind w:firstLine="709"/>
        <w:jc w:val="both"/>
        <w:textAlignment w:val="baseline"/>
        <w:rPr>
          <w:sz w:val="28"/>
          <w:szCs w:val="28"/>
        </w:rPr>
      </w:pPr>
      <w:r>
        <w:rPr>
          <w:sz w:val="28"/>
          <w:szCs w:val="28"/>
        </w:rPr>
        <w:t>Також даний стандарт визначає мікробіологічні показники, вимоги до сировини, з якого виготовлено масло,  кількість жиру в кожному окремому в</w:t>
      </w:r>
      <w:r w:rsidRPr="00A21473">
        <w:rPr>
          <w:sz w:val="28"/>
          <w:szCs w:val="28"/>
        </w:rPr>
        <w:t xml:space="preserve">иді масла і рівень вмісту мікроелементів. </w:t>
      </w:r>
    </w:p>
    <w:p w14:paraId="0FC3EF63" w14:textId="68219A6C" w:rsidR="00A21473" w:rsidRPr="00A21473" w:rsidRDefault="00A21473" w:rsidP="006F59E0">
      <w:pPr>
        <w:pStyle w:val="paragraph"/>
        <w:spacing w:before="0" w:beforeAutospacing="0" w:after="0" w:afterAutospacing="0" w:line="360" w:lineRule="auto"/>
        <w:ind w:firstLine="709"/>
        <w:jc w:val="both"/>
        <w:textAlignment w:val="baseline"/>
        <w:rPr>
          <w:sz w:val="28"/>
          <w:szCs w:val="28"/>
        </w:rPr>
      </w:pPr>
      <w:r w:rsidRPr="00A21473">
        <w:rPr>
          <w:sz w:val="28"/>
          <w:szCs w:val="28"/>
        </w:rPr>
        <w:t xml:space="preserve">ІІІ) Вимоги до сиру </w:t>
      </w:r>
      <w:proofErr w:type="spellStart"/>
      <w:r w:rsidRPr="00A21473">
        <w:rPr>
          <w:sz w:val="28"/>
          <w:szCs w:val="28"/>
        </w:rPr>
        <w:t>Фета</w:t>
      </w:r>
      <w:proofErr w:type="spellEnd"/>
      <w:r w:rsidRPr="00A21473">
        <w:rPr>
          <w:sz w:val="28"/>
          <w:szCs w:val="28"/>
        </w:rPr>
        <w:t xml:space="preserve"> визначаються за  ТУ У 15.5-31984307- 011:2007.</w:t>
      </w:r>
    </w:p>
    <w:p w14:paraId="402A5E58" w14:textId="395AE2FF" w:rsidR="00A21473" w:rsidRPr="00A21473" w:rsidRDefault="00A21473" w:rsidP="006F59E0">
      <w:pPr>
        <w:pStyle w:val="paragraph"/>
        <w:spacing w:before="0" w:beforeAutospacing="0" w:after="0" w:afterAutospacing="0" w:line="360" w:lineRule="auto"/>
        <w:ind w:firstLine="709"/>
        <w:jc w:val="both"/>
        <w:textAlignment w:val="baseline"/>
        <w:rPr>
          <w:sz w:val="28"/>
          <w:szCs w:val="28"/>
        </w:rPr>
      </w:pPr>
      <w:r w:rsidRPr="00A21473">
        <w:rPr>
          <w:sz w:val="28"/>
          <w:szCs w:val="28"/>
        </w:rPr>
        <w:t>Іншими державними стандартами, використаних у даній курсовій роботі, є:</w:t>
      </w:r>
    </w:p>
    <w:p w14:paraId="4D1F6013" w14:textId="4024D92B" w:rsidR="00A21473" w:rsidRPr="0097711C" w:rsidRDefault="00A21473" w:rsidP="006F59E0">
      <w:pPr>
        <w:pStyle w:val="paragraph"/>
        <w:spacing w:before="0" w:beforeAutospacing="0" w:after="0" w:afterAutospacing="0" w:line="360" w:lineRule="auto"/>
        <w:ind w:firstLine="709"/>
        <w:jc w:val="both"/>
        <w:textAlignment w:val="baseline"/>
        <w:rPr>
          <w:sz w:val="28"/>
          <w:szCs w:val="28"/>
          <w:lang w:val="ru-RU"/>
        </w:rPr>
      </w:pPr>
      <w:r w:rsidRPr="00A21473">
        <w:rPr>
          <w:sz w:val="28"/>
          <w:szCs w:val="28"/>
        </w:rPr>
        <w:t>- ДСТУ 7525:2014. ВОДА ПИТНА Вимоги та методи контролювання як</w:t>
      </w:r>
      <w:r w:rsidRPr="004C469C">
        <w:rPr>
          <w:color w:val="000000" w:themeColor="text1"/>
          <w:sz w:val="28"/>
          <w:szCs w:val="28"/>
        </w:rPr>
        <w:t>ості</w:t>
      </w:r>
      <w:hyperlink r:id="rId19" w:history="1">
        <w:r w:rsidR="0097711C" w:rsidRPr="00B97D34">
          <w:rPr>
            <w:rStyle w:val="a5"/>
            <w:color w:val="000000" w:themeColor="text1"/>
            <w:sz w:val="28"/>
            <w:szCs w:val="28"/>
            <w:u w:val="none"/>
            <w:lang w:val="ru-RU"/>
          </w:rPr>
          <w:t>[</w:t>
        </w:r>
        <w:r w:rsidR="005B5434" w:rsidRPr="00B97D34">
          <w:rPr>
            <w:rStyle w:val="a5"/>
            <w:color w:val="000000" w:themeColor="text1"/>
            <w:sz w:val="28"/>
            <w:szCs w:val="28"/>
            <w:u w:val="none"/>
            <w:lang w:val="ru-RU"/>
          </w:rPr>
          <w:t>11</w:t>
        </w:r>
        <w:r w:rsidR="0097711C" w:rsidRPr="00B97D34">
          <w:rPr>
            <w:rStyle w:val="a5"/>
            <w:color w:val="000000" w:themeColor="text1"/>
            <w:sz w:val="28"/>
            <w:szCs w:val="28"/>
            <w:u w:val="none"/>
            <w:lang w:val="ru-RU"/>
          </w:rPr>
          <w:t>]</w:t>
        </w:r>
      </w:hyperlink>
      <w:r w:rsidR="00B97D34">
        <w:rPr>
          <w:rStyle w:val="a5"/>
          <w:color w:val="000000" w:themeColor="text1"/>
          <w:sz w:val="28"/>
          <w:szCs w:val="28"/>
          <w:lang w:val="ru-RU"/>
        </w:rPr>
        <w:t>.</w:t>
      </w:r>
    </w:p>
    <w:p w14:paraId="05372FC1" w14:textId="449A353B" w:rsidR="00A21473" w:rsidRPr="005C49DF" w:rsidRDefault="00A21473" w:rsidP="006F59E0">
      <w:pPr>
        <w:pStyle w:val="paragraph"/>
        <w:spacing w:before="0" w:beforeAutospacing="0" w:after="0" w:afterAutospacing="0" w:line="360" w:lineRule="auto"/>
        <w:ind w:firstLine="709"/>
        <w:jc w:val="both"/>
        <w:textAlignment w:val="baseline"/>
        <w:rPr>
          <w:color w:val="000000" w:themeColor="text1"/>
          <w:sz w:val="28"/>
          <w:szCs w:val="28"/>
          <w:lang w:val="ru-RU"/>
        </w:rPr>
      </w:pPr>
      <w:r w:rsidRPr="00BC328D">
        <w:rPr>
          <w:color w:val="000000" w:themeColor="text1"/>
          <w:sz w:val="28"/>
          <w:szCs w:val="28"/>
        </w:rPr>
        <w:t>- ДСТУ 3583-97. Сіль кухонна загальні технічні вимо</w:t>
      </w:r>
      <w:r w:rsidRPr="005C49DF">
        <w:rPr>
          <w:color w:val="000000" w:themeColor="text1"/>
          <w:sz w:val="28"/>
          <w:szCs w:val="28"/>
        </w:rPr>
        <w:t>ги</w:t>
      </w:r>
      <w:r w:rsidR="00B97D34">
        <w:rPr>
          <w:color w:val="000000" w:themeColor="text1"/>
          <w:sz w:val="28"/>
          <w:szCs w:val="28"/>
        </w:rPr>
        <w:t xml:space="preserve"> </w:t>
      </w:r>
      <w:hyperlink r:id="rId20" w:history="1">
        <w:r w:rsidR="005C49DF" w:rsidRPr="00B97D34">
          <w:rPr>
            <w:rStyle w:val="a5"/>
            <w:color w:val="000000" w:themeColor="text1"/>
            <w:sz w:val="28"/>
            <w:szCs w:val="28"/>
            <w:u w:val="none"/>
            <w:lang w:val="ru-RU"/>
          </w:rPr>
          <w:t>[8]</w:t>
        </w:r>
      </w:hyperlink>
      <w:r w:rsidR="00B97D34" w:rsidRPr="00B97D34">
        <w:rPr>
          <w:rStyle w:val="a5"/>
          <w:color w:val="000000" w:themeColor="text1"/>
          <w:sz w:val="28"/>
          <w:szCs w:val="28"/>
          <w:u w:val="none"/>
          <w:lang w:val="ru-RU"/>
        </w:rPr>
        <w:t>.</w:t>
      </w:r>
    </w:p>
    <w:p w14:paraId="3CE79178" w14:textId="0AD6D94B" w:rsidR="00A21473" w:rsidRPr="00B97D34" w:rsidRDefault="00A21473" w:rsidP="006F59E0">
      <w:pPr>
        <w:pStyle w:val="paragraph"/>
        <w:spacing w:before="0" w:beforeAutospacing="0" w:after="0" w:afterAutospacing="0" w:line="360" w:lineRule="auto"/>
        <w:ind w:firstLine="709"/>
        <w:jc w:val="both"/>
        <w:textAlignment w:val="baseline"/>
        <w:rPr>
          <w:color w:val="000000" w:themeColor="text1"/>
          <w:sz w:val="28"/>
          <w:szCs w:val="28"/>
        </w:rPr>
      </w:pPr>
      <w:r w:rsidRPr="00A21473">
        <w:rPr>
          <w:color w:val="333333"/>
          <w:sz w:val="28"/>
          <w:szCs w:val="28"/>
        </w:rPr>
        <w:t xml:space="preserve">- </w:t>
      </w:r>
      <w:r w:rsidRPr="00A21473">
        <w:rPr>
          <w:color w:val="000000" w:themeColor="text1"/>
          <w:sz w:val="28"/>
          <w:szCs w:val="28"/>
        </w:rPr>
        <w:t xml:space="preserve">ДСТУ 4623:2006 Цукор білий. Технічні </w:t>
      </w:r>
      <w:r w:rsidRPr="005B5434">
        <w:rPr>
          <w:color w:val="000000" w:themeColor="text1"/>
          <w:sz w:val="28"/>
          <w:szCs w:val="28"/>
        </w:rPr>
        <w:t>вимоги</w:t>
      </w:r>
      <w:r w:rsidR="00B97D34" w:rsidRPr="00B97D34">
        <w:rPr>
          <w:color w:val="000000" w:themeColor="text1"/>
          <w:sz w:val="28"/>
          <w:szCs w:val="28"/>
        </w:rPr>
        <w:t xml:space="preserve"> </w:t>
      </w:r>
      <w:hyperlink r:id="rId21" w:history="1">
        <w:r w:rsidR="005B5434" w:rsidRPr="00B97D34">
          <w:rPr>
            <w:rStyle w:val="a5"/>
            <w:color w:val="000000" w:themeColor="text1"/>
            <w:sz w:val="28"/>
            <w:szCs w:val="28"/>
            <w:u w:val="none"/>
            <w:lang w:val="ru-RU"/>
          </w:rPr>
          <w:t>[</w:t>
        </w:r>
        <w:r w:rsidR="005B5434" w:rsidRPr="00B97D34">
          <w:rPr>
            <w:rStyle w:val="a5"/>
            <w:color w:val="000000" w:themeColor="text1"/>
            <w:sz w:val="28"/>
            <w:szCs w:val="28"/>
            <w:u w:val="none"/>
          </w:rPr>
          <w:t>1</w:t>
        </w:r>
        <w:r w:rsidR="005B5434" w:rsidRPr="00B97D34">
          <w:rPr>
            <w:rStyle w:val="a5"/>
            <w:color w:val="000000" w:themeColor="text1"/>
            <w:sz w:val="28"/>
            <w:szCs w:val="28"/>
            <w:u w:val="none"/>
            <w:lang w:val="ru-RU"/>
          </w:rPr>
          <w:t>0]</w:t>
        </w:r>
      </w:hyperlink>
      <w:r w:rsidR="00B97D34">
        <w:rPr>
          <w:rStyle w:val="a5"/>
          <w:color w:val="000000" w:themeColor="text1"/>
          <w:sz w:val="28"/>
          <w:szCs w:val="28"/>
          <w:u w:val="none"/>
        </w:rPr>
        <w:t>.</w:t>
      </w:r>
    </w:p>
    <w:p w14:paraId="7E9EDB92" w14:textId="38039618" w:rsidR="00A21473" w:rsidRDefault="00A21473" w:rsidP="006F59E0">
      <w:pPr>
        <w:pStyle w:val="paragraph"/>
        <w:spacing w:before="0" w:beforeAutospacing="0" w:after="0" w:afterAutospacing="0" w:line="360" w:lineRule="auto"/>
        <w:ind w:firstLine="709"/>
        <w:jc w:val="both"/>
        <w:textAlignment w:val="baseline"/>
        <w:rPr>
          <w:color w:val="000000" w:themeColor="text1"/>
          <w:sz w:val="28"/>
          <w:szCs w:val="28"/>
        </w:rPr>
      </w:pPr>
      <w:r>
        <w:rPr>
          <w:color w:val="000000" w:themeColor="text1"/>
          <w:sz w:val="28"/>
          <w:szCs w:val="28"/>
        </w:rPr>
        <w:t>У цій курсовій використовувались такі методи досліджень:</w:t>
      </w:r>
    </w:p>
    <w:p w14:paraId="68FB8D9F" w14:textId="26619834" w:rsidR="00A21473" w:rsidRDefault="00A21473" w:rsidP="00A21473">
      <w:pPr>
        <w:pStyle w:val="paragraph"/>
        <w:spacing w:before="0" w:beforeAutospacing="0" w:after="0" w:afterAutospacing="0" w:line="360" w:lineRule="auto"/>
        <w:ind w:firstLine="705"/>
        <w:jc w:val="both"/>
        <w:textAlignment w:val="baseline"/>
        <w:rPr>
          <w:color w:val="000000" w:themeColor="text1"/>
          <w:sz w:val="28"/>
          <w:szCs w:val="28"/>
        </w:rPr>
      </w:pPr>
      <w:r w:rsidRPr="00265920">
        <w:rPr>
          <w:color w:val="000000" w:themeColor="text1"/>
          <w:sz w:val="28"/>
          <w:szCs w:val="28"/>
          <w:u w:val="single"/>
        </w:rPr>
        <w:t>Аналітичний</w:t>
      </w:r>
      <w:r>
        <w:rPr>
          <w:color w:val="000000" w:themeColor="text1"/>
          <w:sz w:val="28"/>
          <w:szCs w:val="28"/>
        </w:rPr>
        <w:t xml:space="preserve">. Даний метод використовувався при аналізі </w:t>
      </w:r>
      <w:r w:rsidR="00265920">
        <w:rPr>
          <w:color w:val="000000" w:themeColor="text1"/>
          <w:sz w:val="28"/>
          <w:szCs w:val="28"/>
        </w:rPr>
        <w:t xml:space="preserve">літературних джерел стосовно даної теми, зразків технологічних карт, схем, а також державних стандартів та технічних умов. </w:t>
      </w:r>
    </w:p>
    <w:p w14:paraId="33CBE4B4" w14:textId="77777777" w:rsidR="00265920" w:rsidRDefault="00265920" w:rsidP="00A21473">
      <w:pPr>
        <w:pStyle w:val="paragraph"/>
        <w:spacing w:before="0" w:beforeAutospacing="0" w:after="0" w:afterAutospacing="0" w:line="360" w:lineRule="auto"/>
        <w:ind w:firstLine="705"/>
        <w:jc w:val="both"/>
        <w:textAlignment w:val="baseline"/>
        <w:rPr>
          <w:color w:val="000000" w:themeColor="text1"/>
          <w:sz w:val="28"/>
          <w:szCs w:val="28"/>
        </w:rPr>
      </w:pPr>
      <w:r>
        <w:rPr>
          <w:color w:val="000000" w:themeColor="text1"/>
          <w:sz w:val="28"/>
          <w:szCs w:val="28"/>
        </w:rPr>
        <w:t xml:space="preserve">При складанні технологічних карт та акту відпрацювання був застосований </w:t>
      </w:r>
      <w:r w:rsidRPr="00265920">
        <w:rPr>
          <w:color w:val="000000" w:themeColor="text1"/>
          <w:sz w:val="28"/>
          <w:szCs w:val="28"/>
          <w:u w:val="single"/>
        </w:rPr>
        <w:t>розрахунковий</w:t>
      </w:r>
      <w:r>
        <w:rPr>
          <w:color w:val="000000" w:themeColor="text1"/>
          <w:sz w:val="28"/>
          <w:szCs w:val="28"/>
        </w:rPr>
        <w:t xml:space="preserve"> метод. Він був необхідний для розрахунку сировини брутто і </w:t>
      </w:r>
      <w:proofErr w:type="spellStart"/>
      <w:r>
        <w:rPr>
          <w:color w:val="000000" w:themeColor="text1"/>
          <w:sz w:val="28"/>
          <w:szCs w:val="28"/>
        </w:rPr>
        <w:t>нетто</w:t>
      </w:r>
      <w:proofErr w:type="spellEnd"/>
      <w:r>
        <w:rPr>
          <w:color w:val="000000" w:themeColor="text1"/>
          <w:sz w:val="28"/>
          <w:szCs w:val="28"/>
        </w:rPr>
        <w:t xml:space="preserve">, відсотків відходів, а також втрат при тепловій обробці та при вистиганні. </w:t>
      </w:r>
    </w:p>
    <w:p w14:paraId="318865C0" w14:textId="2ACD017D" w:rsidR="00265920" w:rsidRDefault="00265920" w:rsidP="00A21473">
      <w:pPr>
        <w:pStyle w:val="paragraph"/>
        <w:spacing w:before="0" w:beforeAutospacing="0" w:after="0" w:afterAutospacing="0" w:line="360" w:lineRule="auto"/>
        <w:ind w:firstLine="705"/>
        <w:jc w:val="both"/>
        <w:textAlignment w:val="baseline"/>
        <w:rPr>
          <w:color w:val="000000" w:themeColor="text1"/>
          <w:sz w:val="28"/>
          <w:szCs w:val="28"/>
        </w:rPr>
      </w:pPr>
      <w:r>
        <w:rPr>
          <w:color w:val="000000" w:themeColor="text1"/>
          <w:sz w:val="28"/>
          <w:szCs w:val="28"/>
        </w:rPr>
        <w:t>Технологічні методи дослідження</w:t>
      </w:r>
      <w:r w:rsidR="00892B1D">
        <w:rPr>
          <w:color w:val="000000" w:themeColor="text1"/>
          <w:sz w:val="28"/>
          <w:szCs w:val="28"/>
        </w:rPr>
        <w:t xml:space="preserve"> також</w:t>
      </w:r>
      <w:r>
        <w:rPr>
          <w:color w:val="000000" w:themeColor="text1"/>
          <w:sz w:val="28"/>
          <w:szCs w:val="28"/>
        </w:rPr>
        <w:t xml:space="preserve"> присутні </w:t>
      </w:r>
      <w:r w:rsidR="00892B1D">
        <w:rPr>
          <w:color w:val="000000" w:themeColor="text1"/>
          <w:sz w:val="28"/>
          <w:szCs w:val="28"/>
        </w:rPr>
        <w:t>при складанні</w:t>
      </w:r>
      <w:r>
        <w:rPr>
          <w:color w:val="000000" w:themeColor="text1"/>
          <w:sz w:val="28"/>
          <w:szCs w:val="28"/>
        </w:rPr>
        <w:t xml:space="preserve"> </w:t>
      </w:r>
      <w:r w:rsidR="00BA084C">
        <w:rPr>
          <w:color w:val="000000" w:themeColor="text1"/>
          <w:sz w:val="28"/>
          <w:szCs w:val="28"/>
        </w:rPr>
        <w:t>акт</w:t>
      </w:r>
      <w:r w:rsidR="00892B1D">
        <w:rPr>
          <w:color w:val="000000" w:themeColor="text1"/>
          <w:sz w:val="28"/>
          <w:szCs w:val="28"/>
        </w:rPr>
        <w:t>у</w:t>
      </w:r>
      <w:r w:rsidR="00BA084C">
        <w:rPr>
          <w:color w:val="000000" w:themeColor="text1"/>
          <w:sz w:val="28"/>
          <w:szCs w:val="28"/>
        </w:rPr>
        <w:t xml:space="preserve"> </w:t>
      </w:r>
      <w:proofErr w:type="spellStart"/>
      <w:r w:rsidR="00BA084C">
        <w:rPr>
          <w:color w:val="000000" w:themeColor="text1"/>
          <w:sz w:val="28"/>
          <w:szCs w:val="28"/>
        </w:rPr>
        <w:t>відпрацювань</w:t>
      </w:r>
      <w:proofErr w:type="spellEnd"/>
      <w:r w:rsidR="00892B1D">
        <w:rPr>
          <w:color w:val="000000" w:themeColor="text1"/>
          <w:sz w:val="28"/>
          <w:szCs w:val="28"/>
        </w:rPr>
        <w:t xml:space="preserve"> та розрахунку втрат при механічній кулінарній та тепловій обробці. </w:t>
      </w:r>
    </w:p>
    <w:p w14:paraId="15BEE4EA" w14:textId="77777777" w:rsidR="00B97D34" w:rsidRDefault="00B97D34" w:rsidP="00A21473">
      <w:pPr>
        <w:pStyle w:val="paragraph"/>
        <w:spacing w:before="0" w:beforeAutospacing="0" w:after="0" w:afterAutospacing="0" w:line="360" w:lineRule="auto"/>
        <w:ind w:firstLine="705"/>
        <w:jc w:val="both"/>
        <w:textAlignment w:val="baseline"/>
        <w:rPr>
          <w:color w:val="000000" w:themeColor="text1"/>
          <w:sz w:val="28"/>
          <w:szCs w:val="28"/>
        </w:rPr>
      </w:pPr>
    </w:p>
    <w:p w14:paraId="086A2AB0" w14:textId="54A11BBB" w:rsidR="008E5BB2" w:rsidRDefault="00265920" w:rsidP="00B97D34">
      <w:pPr>
        <w:pStyle w:val="paragraph"/>
        <w:spacing w:before="0" w:beforeAutospacing="0" w:after="0" w:afterAutospacing="0" w:line="360" w:lineRule="auto"/>
        <w:ind w:firstLine="705"/>
        <w:jc w:val="both"/>
        <w:textAlignment w:val="baseline"/>
        <w:rPr>
          <w:b/>
          <w:bCs/>
          <w:color w:val="000000" w:themeColor="text1"/>
          <w:sz w:val="28"/>
          <w:szCs w:val="28"/>
        </w:rPr>
      </w:pPr>
      <w:r w:rsidRPr="00B97D34">
        <w:rPr>
          <w:b/>
          <w:bCs/>
          <w:color w:val="000000" w:themeColor="text1"/>
          <w:sz w:val="28"/>
          <w:szCs w:val="28"/>
        </w:rPr>
        <w:t xml:space="preserve"> </w:t>
      </w:r>
      <w:bookmarkStart w:id="7" w:name="_Toc135940688"/>
      <w:r w:rsidR="008E5BB2" w:rsidRPr="00B97D34">
        <w:rPr>
          <w:b/>
          <w:bCs/>
          <w:color w:val="000000" w:themeColor="text1"/>
          <w:sz w:val="28"/>
          <w:szCs w:val="28"/>
        </w:rPr>
        <w:t>2.2</w:t>
      </w:r>
      <w:r w:rsidR="006F59E0">
        <w:rPr>
          <w:b/>
          <w:bCs/>
          <w:color w:val="000000" w:themeColor="text1"/>
          <w:sz w:val="28"/>
          <w:szCs w:val="28"/>
        </w:rPr>
        <w:t>.</w:t>
      </w:r>
      <w:r w:rsidR="008E5BB2" w:rsidRPr="00B97D34">
        <w:rPr>
          <w:b/>
          <w:bCs/>
          <w:color w:val="000000" w:themeColor="text1"/>
          <w:sz w:val="28"/>
          <w:szCs w:val="28"/>
        </w:rPr>
        <w:t xml:space="preserve"> Методи та загальна схема дослідження</w:t>
      </w:r>
      <w:bookmarkEnd w:id="7"/>
    </w:p>
    <w:p w14:paraId="57604DEC" w14:textId="74B5D83C" w:rsidR="009B31F8" w:rsidRDefault="00815F4A" w:rsidP="008E5BB2">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того, щоб визначити шляхи покращення страви «Пиріг зі шпинатом та </w:t>
      </w:r>
      <w:proofErr w:type="spellStart"/>
      <w:r>
        <w:rPr>
          <w:rFonts w:ascii="Times New Roman" w:eastAsia="Times New Roman" w:hAnsi="Times New Roman" w:cs="Times New Roman"/>
          <w:sz w:val="28"/>
          <w:szCs w:val="28"/>
        </w:rPr>
        <w:t>фетою</w:t>
      </w:r>
      <w:proofErr w:type="spellEnd"/>
      <w:r>
        <w:rPr>
          <w:rFonts w:ascii="Times New Roman" w:eastAsia="Times New Roman" w:hAnsi="Times New Roman" w:cs="Times New Roman"/>
          <w:sz w:val="28"/>
          <w:szCs w:val="28"/>
        </w:rPr>
        <w:t xml:space="preserve">» </w:t>
      </w:r>
      <w:r w:rsidR="00DB0AE4">
        <w:rPr>
          <w:rFonts w:ascii="Times New Roman" w:eastAsia="Times New Roman" w:hAnsi="Times New Roman" w:cs="Times New Roman"/>
          <w:sz w:val="28"/>
          <w:szCs w:val="28"/>
        </w:rPr>
        <w:t xml:space="preserve">треба оцінити </w:t>
      </w:r>
      <w:r w:rsidR="000974D4">
        <w:rPr>
          <w:rFonts w:ascii="Times New Roman" w:eastAsia="Times New Roman" w:hAnsi="Times New Roman" w:cs="Times New Roman"/>
          <w:sz w:val="28"/>
          <w:szCs w:val="28"/>
        </w:rPr>
        <w:t xml:space="preserve">його хімічний склад та визначити його основні </w:t>
      </w:r>
      <w:proofErr w:type="spellStart"/>
      <w:r w:rsidR="000974D4">
        <w:rPr>
          <w:rFonts w:ascii="Times New Roman" w:eastAsia="Times New Roman" w:hAnsi="Times New Roman" w:cs="Times New Roman"/>
          <w:sz w:val="28"/>
          <w:szCs w:val="28"/>
        </w:rPr>
        <w:t>смако</w:t>
      </w:r>
      <w:proofErr w:type="spellEnd"/>
      <w:r w:rsidR="000974D4">
        <w:rPr>
          <w:rFonts w:ascii="Times New Roman" w:eastAsia="Times New Roman" w:hAnsi="Times New Roman" w:cs="Times New Roman"/>
          <w:sz w:val="28"/>
          <w:szCs w:val="28"/>
        </w:rPr>
        <w:t xml:space="preserve">-ароматичні якості. Це допоможе обрати </w:t>
      </w:r>
      <w:r w:rsidR="009B31F8">
        <w:rPr>
          <w:rFonts w:ascii="Times New Roman" w:eastAsia="Times New Roman" w:hAnsi="Times New Roman" w:cs="Times New Roman"/>
          <w:sz w:val="28"/>
          <w:szCs w:val="28"/>
        </w:rPr>
        <w:t xml:space="preserve">технологічні процеси чи </w:t>
      </w:r>
      <w:r w:rsidR="000974D4">
        <w:rPr>
          <w:rFonts w:ascii="Times New Roman" w:eastAsia="Times New Roman" w:hAnsi="Times New Roman" w:cs="Times New Roman"/>
          <w:sz w:val="28"/>
          <w:szCs w:val="28"/>
        </w:rPr>
        <w:t xml:space="preserve">компоненти, які можна буде замінити або додати для того, щоб покращити рецептурний </w:t>
      </w:r>
      <w:r w:rsidR="009B31F8">
        <w:rPr>
          <w:rFonts w:ascii="Times New Roman" w:eastAsia="Times New Roman" w:hAnsi="Times New Roman" w:cs="Times New Roman"/>
          <w:sz w:val="28"/>
          <w:szCs w:val="28"/>
        </w:rPr>
        <w:t xml:space="preserve">та хімічний склад страви. </w:t>
      </w:r>
    </w:p>
    <w:p w14:paraId="41A3683F" w14:textId="6411C303" w:rsidR="009B31F8" w:rsidRDefault="009B31F8" w:rsidP="006F59E0">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 допомогою органолептичного методу характеризувались смак, аромат, консистенція страви, а також зовнішній вигляд (наявність скоринки, шаруватість та колір тіста</w:t>
      </w:r>
      <w:r w:rsidR="0023138A">
        <w:rPr>
          <w:rFonts w:ascii="Times New Roman" w:eastAsia="Times New Roman" w:hAnsi="Times New Roman" w:cs="Times New Roman"/>
          <w:sz w:val="28"/>
          <w:szCs w:val="28"/>
        </w:rPr>
        <w:t xml:space="preserve">, колір начинки). </w:t>
      </w:r>
    </w:p>
    <w:p w14:paraId="149B9BCF" w14:textId="5DD0065E" w:rsidR="006F59E0" w:rsidRDefault="00A8099E" w:rsidP="006F59E0">
      <w:pPr>
        <w:spacing w:after="0" w:line="360" w:lineRule="auto"/>
        <w:ind w:firstLine="708"/>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F59E0" w:rsidRPr="00B97D34">
        <w:rPr>
          <w:rFonts w:ascii="Times New Roman" w:eastAsia="Times New Roman" w:hAnsi="Times New Roman" w:cs="Times New Roman"/>
          <w:sz w:val="28"/>
          <w:szCs w:val="28"/>
        </w:rPr>
        <w:t>Таблиця 2.1</w:t>
      </w:r>
    </w:p>
    <w:p w14:paraId="6BF44EBE" w14:textId="10913392" w:rsidR="008E5BB2" w:rsidRPr="00B97D34" w:rsidRDefault="00A8099E" w:rsidP="006F59E0">
      <w:pPr>
        <w:spacing w:after="0" w:line="36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E5BB2" w:rsidRPr="00B97D34">
        <w:rPr>
          <w:rFonts w:ascii="Times New Roman" w:eastAsia="Times New Roman" w:hAnsi="Times New Roman" w:cs="Times New Roman"/>
          <w:sz w:val="28"/>
          <w:szCs w:val="28"/>
        </w:rPr>
        <w:t>Загальна схема досліджень</w:t>
      </w:r>
      <w:r w:rsidR="00B97D34" w:rsidRPr="00B97D34">
        <w:rPr>
          <w:rFonts w:ascii="Times New Roman" w:eastAsia="Times New Roman" w:hAnsi="Times New Roman" w:cs="Times New Roman"/>
          <w:sz w:val="28"/>
          <w:szCs w:val="28"/>
        </w:rPr>
        <w:t xml:space="preserve"> </w:t>
      </w:r>
    </w:p>
    <w:tbl>
      <w:tblPr>
        <w:tblStyle w:val="a3"/>
        <w:tblW w:w="5000" w:type="pct"/>
        <w:jc w:val="center"/>
        <w:tblLook w:val="04A0" w:firstRow="1" w:lastRow="0" w:firstColumn="1" w:lastColumn="0" w:noHBand="0" w:noVBand="1"/>
      </w:tblPr>
      <w:tblGrid>
        <w:gridCol w:w="3978"/>
        <w:gridCol w:w="5649"/>
      </w:tblGrid>
      <w:tr w:rsidR="008E5BB2" w14:paraId="0D86B480" w14:textId="77777777" w:rsidTr="007D7E25">
        <w:trPr>
          <w:trHeight w:val="300"/>
          <w:jc w:val="center"/>
        </w:trPr>
        <w:tc>
          <w:tcPr>
            <w:tcW w:w="206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7DC0B1" w14:textId="77777777" w:rsidR="008E5BB2" w:rsidRDefault="008E5BB2" w:rsidP="006F59E0">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Назва елемента системи</w:t>
            </w:r>
          </w:p>
        </w:tc>
        <w:tc>
          <w:tcPr>
            <w:tcW w:w="29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560EE7" w14:textId="77777777" w:rsidR="008E5BB2" w:rsidRDefault="008E5BB2" w:rsidP="006F59E0">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Характеристика</w:t>
            </w:r>
          </w:p>
        </w:tc>
      </w:tr>
      <w:tr w:rsidR="008E5BB2" w14:paraId="50918938" w14:textId="77777777" w:rsidTr="007D7E25">
        <w:trPr>
          <w:trHeight w:val="300"/>
          <w:jc w:val="center"/>
        </w:trPr>
        <w:tc>
          <w:tcPr>
            <w:tcW w:w="206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C73A4A" w14:textId="77777777" w:rsidR="008E5BB2" w:rsidRDefault="008E5BB2" w:rsidP="006F59E0">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Об'єкт як система дослідження</w:t>
            </w:r>
          </w:p>
        </w:tc>
        <w:tc>
          <w:tcPr>
            <w:tcW w:w="29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13EDAC" w14:textId="2EABF71A" w:rsidR="008E5BB2" w:rsidRDefault="008E5BB2" w:rsidP="006F59E0">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Методи удосконалення виробу «Пиріг зі шпинатом та </w:t>
            </w:r>
            <w:proofErr w:type="spellStart"/>
            <w:r>
              <w:rPr>
                <w:rFonts w:ascii="Times New Roman" w:eastAsia="Times New Roman" w:hAnsi="Times New Roman" w:cs="Times New Roman"/>
                <w:color w:val="000000" w:themeColor="text1"/>
                <w:sz w:val="28"/>
                <w:szCs w:val="28"/>
              </w:rPr>
              <w:t>фетою</w:t>
            </w:r>
            <w:proofErr w:type="spellEnd"/>
            <w:r>
              <w:rPr>
                <w:rFonts w:ascii="Times New Roman" w:eastAsia="Times New Roman" w:hAnsi="Times New Roman" w:cs="Times New Roman"/>
                <w:color w:val="000000" w:themeColor="text1"/>
                <w:sz w:val="28"/>
                <w:szCs w:val="28"/>
              </w:rPr>
              <w:t>»</w:t>
            </w:r>
          </w:p>
        </w:tc>
      </w:tr>
      <w:tr w:rsidR="008E5BB2" w14:paraId="5F9A1ACC" w14:textId="77777777" w:rsidTr="007D7E25">
        <w:trPr>
          <w:trHeight w:val="300"/>
          <w:jc w:val="center"/>
        </w:trPr>
        <w:tc>
          <w:tcPr>
            <w:tcW w:w="206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4A09D9" w14:textId="77777777" w:rsidR="008E5BB2" w:rsidRDefault="008E5BB2">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Актуальність проблеми</w:t>
            </w:r>
          </w:p>
        </w:tc>
        <w:tc>
          <w:tcPr>
            <w:tcW w:w="29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68C83D" w14:textId="1D2B24BC" w:rsidR="008E5BB2" w:rsidRDefault="008E5BB2" w:rsidP="008E5BB2">
            <w:pPr>
              <w:pStyle w:val="a4"/>
              <w:numPr>
                <w:ilvl w:val="0"/>
                <w:numId w:val="11"/>
              </w:numPr>
              <w:tabs>
                <w:tab w:val="left" w:pos="0"/>
                <w:tab w:val="left" w:pos="720"/>
              </w:tabs>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Покращення зовнішнього вигляду виробу</w:t>
            </w:r>
          </w:p>
          <w:p w14:paraId="1FD6901F" w14:textId="34F9B7E4" w:rsidR="008E5BB2" w:rsidRDefault="008E5BB2" w:rsidP="008E5BB2">
            <w:pPr>
              <w:pStyle w:val="a4"/>
              <w:numPr>
                <w:ilvl w:val="0"/>
                <w:numId w:val="11"/>
              </w:numPr>
              <w:tabs>
                <w:tab w:val="left" w:pos="0"/>
                <w:tab w:val="left" w:pos="720"/>
              </w:tabs>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Застосування новітніх технологій у приготуванні виробів з листкового тіста</w:t>
            </w:r>
          </w:p>
          <w:p w14:paraId="0563C570" w14:textId="4C4B9654" w:rsidR="008E5BB2" w:rsidRDefault="008E5BB2" w:rsidP="008E5BB2">
            <w:pPr>
              <w:pStyle w:val="a4"/>
              <w:numPr>
                <w:ilvl w:val="0"/>
                <w:numId w:val="11"/>
              </w:numPr>
              <w:tabs>
                <w:tab w:val="left" w:pos="0"/>
                <w:tab w:val="left" w:pos="720"/>
              </w:tabs>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Збільшення енергетичної цінності Пирога зі шпинатом та </w:t>
            </w:r>
            <w:proofErr w:type="spellStart"/>
            <w:r>
              <w:rPr>
                <w:rFonts w:ascii="Times New Roman" w:eastAsia="Times New Roman" w:hAnsi="Times New Roman" w:cs="Times New Roman"/>
                <w:color w:val="000000" w:themeColor="text1"/>
                <w:sz w:val="28"/>
                <w:szCs w:val="28"/>
              </w:rPr>
              <w:t>фетою</w:t>
            </w:r>
            <w:proofErr w:type="spellEnd"/>
          </w:p>
        </w:tc>
      </w:tr>
      <w:tr w:rsidR="008E5BB2" w14:paraId="38575253" w14:textId="77777777" w:rsidTr="007D7E25">
        <w:trPr>
          <w:trHeight w:val="300"/>
          <w:jc w:val="center"/>
        </w:trPr>
        <w:tc>
          <w:tcPr>
            <w:tcW w:w="206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02FE65" w14:textId="77777777" w:rsidR="008E5BB2" w:rsidRDefault="008E5BB2">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Мета дослідження</w:t>
            </w:r>
          </w:p>
        </w:tc>
        <w:tc>
          <w:tcPr>
            <w:tcW w:w="29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E62CF4" w14:textId="3238A7CD" w:rsidR="008E5BB2" w:rsidRDefault="008E5BB2">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Вдосконалення технології приготування виробів з листкового тіста</w:t>
            </w:r>
          </w:p>
        </w:tc>
      </w:tr>
      <w:tr w:rsidR="008E5BB2" w14:paraId="04ADDB32" w14:textId="77777777" w:rsidTr="007D7E25">
        <w:trPr>
          <w:trHeight w:val="300"/>
          <w:jc w:val="center"/>
        </w:trPr>
        <w:tc>
          <w:tcPr>
            <w:tcW w:w="206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E1126" w14:textId="77777777" w:rsidR="008E5BB2" w:rsidRDefault="008E5BB2">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Аналіз системи</w:t>
            </w:r>
          </w:p>
        </w:tc>
        <w:tc>
          <w:tcPr>
            <w:tcW w:w="29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E48DDD" w14:textId="2500DA58" w:rsidR="008E5BB2" w:rsidRDefault="008E5BB2" w:rsidP="008E5BB2">
            <w:pPr>
              <w:pStyle w:val="a4"/>
              <w:numPr>
                <w:ilvl w:val="0"/>
                <w:numId w:val="11"/>
              </w:numPr>
              <w:tabs>
                <w:tab w:val="left" w:pos="0"/>
                <w:tab w:val="left" w:pos="720"/>
              </w:tabs>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Загальна характеристика листкового тіста та виробів з них</w:t>
            </w:r>
          </w:p>
          <w:p w14:paraId="7C230D74" w14:textId="147D2CCB" w:rsidR="008E5BB2" w:rsidRDefault="008E5BB2" w:rsidP="008E5BB2">
            <w:pPr>
              <w:pStyle w:val="a4"/>
              <w:numPr>
                <w:ilvl w:val="0"/>
                <w:numId w:val="11"/>
              </w:numPr>
              <w:tabs>
                <w:tab w:val="left" w:pos="0"/>
                <w:tab w:val="left" w:pos="720"/>
              </w:tabs>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Аналіз технологій та рецептурного складу виробу «Пиріг зі шпинатом та </w:t>
            </w:r>
            <w:proofErr w:type="spellStart"/>
            <w:r>
              <w:rPr>
                <w:rFonts w:ascii="Times New Roman" w:eastAsia="Times New Roman" w:hAnsi="Times New Roman" w:cs="Times New Roman"/>
                <w:color w:val="000000" w:themeColor="text1"/>
                <w:sz w:val="28"/>
                <w:szCs w:val="28"/>
              </w:rPr>
              <w:t>фетою</w:t>
            </w:r>
            <w:proofErr w:type="spellEnd"/>
            <w:r>
              <w:rPr>
                <w:rFonts w:ascii="Times New Roman" w:eastAsia="Times New Roman" w:hAnsi="Times New Roman" w:cs="Times New Roman"/>
                <w:color w:val="000000" w:themeColor="text1"/>
                <w:sz w:val="28"/>
                <w:szCs w:val="28"/>
              </w:rPr>
              <w:t>»</w:t>
            </w:r>
          </w:p>
          <w:p w14:paraId="67C827DB" w14:textId="66BC3FF3" w:rsidR="008E5BB2" w:rsidRDefault="008E5BB2" w:rsidP="008E5BB2">
            <w:pPr>
              <w:pStyle w:val="a4"/>
              <w:numPr>
                <w:ilvl w:val="0"/>
                <w:numId w:val="11"/>
              </w:numPr>
              <w:tabs>
                <w:tab w:val="left" w:pos="0"/>
                <w:tab w:val="left" w:pos="720"/>
              </w:tabs>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Перспективи застосування новітніх технологій приготування виробів з листкового тіста</w:t>
            </w:r>
          </w:p>
        </w:tc>
      </w:tr>
      <w:tr w:rsidR="008E5BB2" w14:paraId="0E382893" w14:textId="77777777" w:rsidTr="007D7E25">
        <w:trPr>
          <w:trHeight w:val="300"/>
          <w:jc w:val="center"/>
        </w:trPr>
        <w:tc>
          <w:tcPr>
            <w:tcW w:w="206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BED074" w14:textId="77777777" w:rsidR="008E5BB2" w:rsidRDefault="008E5BB2">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Проблемний елемент системи</w:t>
            </w:r>
          </w:p>
        </w:tc>
        <w:tc>
          <w:tcPr>
            <w:tcW w:w="29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4FA9F6" w14:textId="185E5992" w:rsidR="008E5BB2" w:rsidRDefault="008E5BB2">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Мала кількість вуглеводів у виробі-</w:t>
            </w:r>
            <w:proofErr w:type="spellStart"/>
            <w:r>
              <w:rPr>
                <w:rFonts w:ascii="Times New Roman" w:eastAsia="Times New Roman" w:hAnsi="Times New Roman" w:cs="Times New Roman"/>
                <w:color w:val="000000" w:themeColor="text1"/>
                <w:sz w:val="28"/>
                <w:szCs w:val="28"/>
              </w:rPr>
              <w:t>аналозі</w:t>
            </w:r>
            <w:proofErr w:type="spellEnd"/>
          </w:p>
        </w:tc>
      </w:tr>
    </w:tbl>
    <w:tbl>
      <w:tblPr>
        <w:tblStyle w:val="a3"/>
        <w:tblpPr w:leftFromText="180" w:rightFromText="180" w:vertAnchor="text" w:horzAnchor="margin" w:tblpY="1"/>
        <w:tblW w:w="5000" w:type="pct"/>
        <w:tblLook w:val="04A0" w:firstRow="1" w:lastRow="0" w:firstColumn="1" w:lastColumn="0" w:noHBand="0" w:noVBand="1"/>
      </w:tblPr>
      <w:tblGrid>
        <w:gridCol w:w="3978"/>
        <w:gridCol w:w="5649"/>
      </w:tblGrid>
      <w:tr w:rsidR="007D7E25" w14:paraId="20C16E16" w14:textId="77777777" w:rsidTr="007D7E25">
        <w:trPr>
          <w:trHeight w:val="300"/>
        </w:trPr>
        <w:tc>
          <w:tcPr>
            <w:tcW w:w="206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900F13" w14:textId="77777777" w:rsidR="007D7E25" w:rsidRDefault="007D7E25" w:rsidP="007D7E25">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Варіанти вирішення</w:t>
            </w:r>
          </w:p>
        </w:tc>
        <w:tc>
          <w:tcPr>
            <w:tcW w:w="29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9F224C" w14:textId="77777777" w:rsidR="007D7E25" w:rsidRDefault="007D7E25" w:rsidP="007D7E25">
            <w:pPr>
              <w:pStyle w:val="a4"/>
              <w:numPr>
                <w:ilvl w:val="0"/>
                <w:numId w:val="12"/>
              </w:num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Розширення рецептурного складу «Пирога зі шпинатом та </w:t>
            </w:r>
            <w:proofErr w:type="spellStart"/>
            <w:r>
              <w:rPr>
                <w:rFonts w:ascii="Times New Roman" w:eastAsia="Times New Roman" w:hAnsi="Times New Roman" w:cs="Times New Roman"/>
                <w:color w:val="000000" w:themeColor="text1"/>
                <w:sz w:val="28"/>
                <w:szCs w:val="28"/>
              </w:rPr>
              <w:t>фетою</w:t>
            </w:r>
            <w:proofErr w:type="spellEnd"/>
            <w:r>
              <w:rPr>
                <w:rFonts w:ascii="Times New Roman" w:eastAsia="Times New Roman" w:hAnsi="Times New Roman" w:cs="Times New Roman"/>
                <w:color w:val="000000" w:themeColor="text1"/>
                <w:sz w:val="28"/>
                <w:szCs w:val="28"/>
              </w:rPr>
              <w:t>»</w:t>
            </w:r>
          </w:p>
          <w:p w14:paraId="28F381A5" w14:textId="77777777" w:rsidR="007D7E25" w:rsidRDefault="007D7E25" w:rsidP="007D7E25">
            <w:pPr>
              <w:pStyle w:val="a4"/>
              <w:numPr>
                <w:ilvl w:val="0"/>
                <w:numId w:val="12"/>
              </w:num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Заміна пшеничного  борошна </w:t>
            </w:r>
          </w:p>
        </w:tc>
      </w:tr>
      <w:tr w:rsidR="007D7E25" w14:paraId="782D6834" w14:textId="77777777" w:rsidTr="007D7E25">
        <w:trPr>
          <w:trHeight w:val="300"/>
        </w:trPr>
        <w:tc>
          <w:tcPr>
            <w:tcW w:w="206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A8FEFC" w14:textId="77777777" w:rsidR="007D7E25" w:rsidRDefault="007D7E25" w:rsidP="007D7E25">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Оптимальне вирішення</w:t>
            </w:r>
          </w:p>
        </w:tc>
        <w:tc>
          <w:tcPr>
            <w:tcW w:w="29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4ADDD7" w14:textId="77777777" w:rsidR="007D7E25" w:rsidRDefault="007D7E25" w:rsidP="007D7E25">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Використання </w:t>
            </w:r>
            <w:proofErr w:type="spellStart"/>
            <w:r>
              <w:rPr>
                <w:rFonts w:ascii="Times New Roman" w:eastAsia="Times New Roman" w:hAnsi="Times New Roman" w:cs="Times New Roman"/>
                <w:color w:val="000000" w:themeColor="text1"/>
                <w:sz w:val="28"/>
                <w:szCs w:val="28"/>
              </w:rPr>
              <w:t>цільнозернового</w:t>
            </w:r>
            <w:proofErr w:type="spellEnd"/>
            <w:r>
              <w:rPr>
                <w:rFonts w:ascii="Times New Roman" w:eastAsia="Times New Roman" w:hAnsi="Times New Roman" w:cs="Times New Roman"/>
                <w:color w:val="000000" w:themeColor="text1"/>
                <w:sz w:val="28"/>
                <w:szCs w:val="28"/>
              </w:rPr>
              <w:t xml:space="preserve"> пшеничного борошна, додавання у рецептуру тіста природного барвника – шпинатного соку</w:t>
            </w:r>
          </w:p>
        </w:tc>
      </w:tr>
      <w:tr w:rsidR="007D7E25" w14:paraId="159F4282" w14:textId="77777777" w:rsidTr="007D7E25">
        <w:trPr>
          <w:trHeight w:val="300"/>
        </w:trPr>
        <w:tc>
          <w:tcPr>
            <w:tcW w:w="206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0390B3" w14:textId="77777777" w:rsidR="007D7E25" w:rsidRDefault="007D7E25" w:rsidP="007D7E25">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Алгоритм вирішення</w:t>
            </w:r>
          </w:p>
        </w:tc>
        <w:tc>
          <w:tcPr>
            <w:tcW w:w="29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D2D59C" w14:textId="77777777" w:rsidR="007D7E25" w:rsidRDefault="007D7E25" w:rsidP="007D7E25">
            <w:pPr>
              <w:pStyle w:val="a4"/>
              <w:numPr>
                <w:ilvl w:val="0"/>
                <w:numId w:val="11"/>
              </w:numPr>
              <w:tabs>
                <w:tab w:val="left" w:pos="0"/>
                <w:tab w:val="left" w:pos="720"/>
              </w:tabs>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Дослідження характеристики складників виробу</w:t>
            </w:r>
          </w:p>
          <w:p w14:paraId="33596617" w14:textId="77777777" w:rsidR="007D7E25" w:rsidRDefault="007D7E25" w:rsidP="007D7E25">
            <w:pPr>
              <w:pStyle w:val="a4"/>
              <w:numPr>
                <w:ilvl w:val="0"/>
                <w:numId w:val="11"/>
              </w:numPr>
              <w:tabs>
                <w:tab w:val="left" w:pos="0"/>
                <w:tab w:val="left" w:pos="720"/>
              </w:tabs>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Розробка рецептури та технології.</w:t>
            </w:r>
          </w:p>
          <w:p w14:paraId="07AE49F9" w14:textId="77777777" w:rsidR="007D7E25" w:rsidRDefault="007D7E25" w:rsidP="007D7E25">
            <w:pPr>
              <w:pStyle w:val="a4"/>
              <w:numPr>
                <w:ilvl w:val="0"/>
                <w:numId w:val="11"/>
              </w:numPr>
              <w:tabs>
                <w:tab w:val="left" w:pos="0"/>
                <w:tab w:val="left" w:pos="720"/>
              </w:tabs>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Визначення основних показників якості.</w:t>
            </w:r>
          </w:p>
          <w:p w14:paraId="445896D5" w14:textId="77777777" w:rsidR="007D7E25" w:rsidRDefault="007D7E25" w:rsidP="007D7E25">
            <w:pPr>
              <w:pStyle w:val="a4"/>
              <w:numPr>
                <w:ilvl w:val="0"/>
                <w:numId w:val="11"/>
              </w:numPr>
              <w:tabs>
                <w:tab w:val="left" w:pos="0"/>
                <w:tab w:val="left" w:pos="720"/>
              </w:tabs>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Розробка технологічної документації.</w:t>
            </w:r>
          </w:p>
        </w:tc>
      </w:tr>
    </w:tbl>
    <w:p w14:paraId="5A25B296" w14:textId="7340FFC1" w:rsidR="006F59E0" w:rsidRDefault="006F59E0" w:rsidP="006F59E0">
      <w:pPr>
        <w:spacing w:after="0" w:line="360" w:lineRule="auto"/>
        <w:ind w:firstLine="708"/>
        <w:jc w:val="both"/>
        <w:rPr>
          <w:rFonts w:ascii="Times New Roman" w:eastAsia="Times New Roman" w:hAnsi="Times New Roman" w:cs="Times New Roman"/>
          <w:sz w:val="28"/>
          <w:szCs w:val="28"/>
        </w:rPr>
      </w:pPr>
      <w:bookmarkStart w:id="8" w:name="_Toc135940689"/>
      <w:r>
        <w:rPr>
          <w:rFonts w:ascii="Times New Roman" w:eastAsia="Times New Roman" w:hAnsi="Times New Roman" w:cs="Times New Roman"/>
          <w:sz w:val="28"/>
          <w:szCs w:val="28"/>
        </w:rPr>
        <w:t xml:space="preserve">Фізико-хімічний метод використовувався при розрахунку кількості корисних речовин у страві (вуглеводів, білків, жирів). </w:t>
      </w:r>
    </w:p>
    <w:p w14:paraId="01BD4939" w14:textId="096A2F10" w:rsidR="00892B1D" w:rsidRPr="00BF2D08" w:rsidRDefault="00892B1D" w:rsidP="006F59E0">
      <w:pPr>
        <w:pStyle w:val="1"/>
        <w:spacing w:before="0" w:line="360" w:lineRule="auto"/>
        <w:ind w:firstLine="709"/>
        <w:jc w:val="center"/>
        <w:rPr>
          <w:rFonts w:ascii="Times New Roman" w:hAnsi="Times New Roman" w:cs="Times New Roman"/>
          <w:b/>
          <w:bCs/>
          <w:color w:val="000000" w:themeColor="text1"/>
          <w:sz w:val="28"/>
          <w:szCs w:val="28"/>
        </w:rPr>
      </w:pPr>
      <w:r w:rsidRPr="00BF2D08">
        <w:rPr>
          <w:rStyle w:val="normaltextrun"/>
          <w:rFonts w:ascii="Times New Roman" w:hAnsi="Times New Roman" w:cs="Times New Roman"/>
          <w:b/>
          <w:bCs/>
          <w:color w:val="000000" w:themeColor="text1"/>
          <w:sz w:val="28"/>
          <w:szCs w:val="28"/>
        </w:rPr>
        <w:lastRenderedPageBreak/>
        <w:t>РОЗДІЛ ІІІ. ДОСЛІДЖЕННЯ НОВІТНІХ ТЕХНОЛОГІЙ ТА ПІДВИЩЕННЯ ЯКОСТІ ЛИСТКОВОГО ТІСТА ТА ВИРОБІВ З НЬОГО</w:t>
      </w:r>
      <w:bookmarkEnd w:id="8"/>
    </w:p>
    <w:p w14:paraId="55AECDF9" w14:textId="350AE221" w:rsidR="00892B1D" w:rsidRDefault="00892B1D" w:rsidP="006F59E0">
      <w:pPr>
        <w:pStyle w:val="2"/>
        <w:spacing w:before="0" w:line="360" w:lineRule="auto"/>
        <w:ind w:firstLine="709"/>
        <w:jc w:val="both"/>
        <w:rPr>
          <w:rStyle w:val="eop"/>
          <w:rFonts w:ascii="Times New Roman" w:hAnsi="Times New Roman" w:cs="Times New Roman"/>
          <w:color w:val="000000" w:themeColor="text1"/>
          <w:sz w:val="28"/>
          <w:szCs w:val="28"/>
        </w:rPr>
      </w:pPr>
      <w:bookmarkStart w:id="9" w:name="_Toc135940690"/>
      <w:r w:rsidRPr="0023138A">
        <w:rPr>
          <w:rStyle w:val="normaltextrun"/>
          <w:rFonts w:ascii="Times New Roman" w:hAnsi="Times New Roman" w:cs="Times New Roman"/>
          <w:color w:val="000000" w:themeColor="text1"/>
          <w:sz w:val="28"/>
          <w:szCs w:val="28"/>
        </w:rPr>
        <w:t>3.1. Обґрунтування вибору сировини, необхідних для приготування досліджуваної продукції</w:t>
      </w:r>
      <w:bookmarkEnd w:id="9"/>
    </w:p>
    <w:p w14:paraId="7D91D258" w14:textId="77777777" w:rsidR="006F59E0" w:rsidRPr="006F59E0" w:rsidRDefault="006F59E0" w:rsidP="006F59E0"/>
    <w:p w14:paraId="15DF045E" w14:textId="55053C0C" w:rsidR="00DB5615" w:rsidRPr="006F59E0" w:rsidRDefault="006938F9" w:rsidP="006F59E0">
      <w:pPr>
        <w:pStyle w:val="paragraph"/>
        <w:spacing w:before="0" w:beforeAutospacing="0" w:after="0" w:afterAutospacing="0" w:line="360" w:lineRule="auto"/>
        <w:ind w:firstLine="709"/>
        <w:jc w:val="both"/>
        <w:textAlignment w:val="baseline"/>
        <w:rPr>
          <w:rFonts w:ascii="Segoe UI" w:hAnsi="Segoe UI" w:cs="Segoe UI"/>
          <w:sz w:val="28"/>
          <w:szCs w:val="28"/>
        </w:rPr>
      </w:pPr>
      <w:r w:rsidRPr="006F59E0">
        <w:rPr>
          <w:sz w:val="28"/>
          <w:szCs w:val="28"/>
        </w:rPr>
        <w:t>Після того, як основну та додаткову сировину, а також основні процеси приготування визначено</w:t>
      </w:r>
      <w:r w:rsidR="00BE5C15" w:rsidRPr="006F59E0">
        <w:rPr>
          <w:sz w:val="28"/>
          <w:szCs w:val="28"/>
        </w:rPr>
        <w:t xml:space="preserve">, було зроблено висновки щодо підвищення якості виробу-аналога. </w:t>
      </w:r>
      <w:r w:rsidR="005359AD" w:rsidRPr="006F59E0">
        <w:rPr>
          <w:sz w:val="28"/>
          <w:szCs w:val="28"/>
        </w:rPr>
        <w:t xml:space="preserve">Було вирішено замінити звичайне пшеничне борошно </w:t>
      </w:r>
      <w:proofErr w:type="spellStart"/>
      <w:r w:rsidR="005359AD" w:rsidRPr="006F59E0">
        <w:rPr>
          <w:sz w:val="28"/>
          <w:szCs w:val="28"/>
        </w:rPr>
        <w:t>цільнозерновим</w:t>
      </w:r>
      <w:proofErr w:type="spellEnd"/>
      <w:r w:rsidR="005359AD" w:rsidRPr="006F59E0">
        <w:rPr>
          <w:sz w:val="28"/>
          <w:szCs w:val="28"/>
        </w:rPr>
        <w:t xml:space="preserve">, а також використати шпинатний сік </w:t>
      </w:r>
      <w:proofErr w:type="spellStart"/>
      <w:r w:rsidR="00DB5615" w:rsidRPr="006F59E0">
        <w:rPr>
          <w:rStyle w:val="normaltextrun"/>
          <w:sz w:val="28"/>
          <w:szCs w:val="28"/>
        </w:rPr>
        <w:t>Цільнозернове</w:t>
      </w:r>
      <w:proofErr w:type="spellEnd"/>
      <w:r w:rsidR="00DB5615" w:rsidRPr="006F59E0">
        <w:rPr>
          <w:rStyle w:val="normaltextrun"/>
          <w:sz w:val="28"/>
          <w:szCs w:val="28"/>
        </w:rPr>
        <w:t xml:space="preserve"> пшеничне борошно виготовляється з цілого зерна пшениці, включаючи ендосперму, зародок і клітковину</w:t>
      </w:r>
      <w:r w:rsidR="006F59E0">
        <w:rPr>
          <w:rStyle w:val="normaltextrun"/>
          <w:sz w:val="28"/>
          <w:szCs w:val="28"/>
        </w:rPr>
        <w:t xml:space="preserve"> </w:t>
      </w:r>
      <w:hyperlink r:id="rId22" w:history="1">
        <w:r w:rsidR="005C49DF" w:rsidRPr="006F59E0">
          <w:rPr>
            <w:rStyle w:val="a5"/>
            <w:color w:val="000000" w:themeColor="text1"/>
            <w:sz w:val="28"/>
            <w:szCs w:val="28"/>
            <w:u w:val="none"/>
          </w:rPr>
          <w:t>[2]</w:t>
        </w:r>
      </w:hyperlink>
      <w:r w:rsidR="006F59E0">
        <w:rPr>
          <w:rStyle w:val="a5"/>
          <w:color w:val="000000" w:themeColor="text1"/>
          <w:sz w:val="28"/>
          <w:szCs w:val="28"/>
          <w:u w:val="none"/>
        </w:rPr>
        <w:t>.</w:t>
      </w:r>
      <w:r w:rsidR="00DB5615" w:rsidRPr="006F59E0">
        <w:rPr>
          <w:rStyle w:val="normaltextrun"/>
          <w:sz w:val="28"/>
          <w:szCs w:val="28"/>
        </w:rPr>
        <w:t xml:space="preserve"> У порівнянні з традиційним білим борошном, з якого видалено зовнішні шари зерна, </w:t>
      </w:r>
      <w:proofErr w:type="spellStart"/>
      <w:r w:rsidR="00DB5615" w:rsidRPr="006F59E0">
        <w:rPr>
          <w:rStyle w:val="normaltextrun"/>
          <w:sz w:val="28"/>
          <w:szCs w:val="28"/>
        </w:rPr>
        <w:t>цільнозернове</w:t>
      </w:r>
      <w:proofErr w:type="spellEnd"/>
      <w:r w:rsidR="00DB5615" w:rsidRPr="006F59E0">
        <w:rPr>
          <w:rStyle w:val="normaltextrun"/>
          <w:sz w:val="28"/>
          <w:szCs w:val="28"/>
        </w:rPr>
        <w:t xml:space="preserve"> пшеничне борошно має наступні особливості:</w:t>
      </w:r>
      <w:r w:rsidR="00DB5615" w:rsidRPr="006F59E0">
        <w:rPr>
          <w:rStyle w:val="eop"/>
          <w:sz w:val="28"/>
          <w:szCs w:val="28"/>
        </w:rPr>
        <w:t> </w:t>
      </w:r>
    </w:p>
    <w:p w14:paraId="27B74771" w14:textId="506E28D0" w:rsidR="00DB5615" w:rsidRPr="006F59E0" w:rsidRDefault="00DB5615" w:rsidP="00DB5615">
      <w:pPr>
        <w:pStyle w:val="paragraph"/>
        <w:spacing w:before="0" w:beforeAutospacing="0" w:after="0" w:afterAutospacing="0" w:line="360" w:lineRule="auto"/>
        <w:ind w:firstLine="705"/>
        <w:jc w:val="both"/>
        <w:textAlignment w:val="baseline"/>
        <w:rPr>
          <w:rFonts w:ascii="Segoe UI" w:hAnsi="Segoe UI" w:cs="Segoe UI"/>
          <w:sz w:val="28"/>
          <w:szCs w:val="28"/>
        </w:rPr>
      </w:pPr>
      <w:r w:rsidRPr="006F59E0">
        <w:rPr>
          <w:rStyle w:val="normaltextrun"/>
          <w:sz w:val="28"/>
          <w:szCs w:val="28"/>
        </w:rPr>
        <w:t xml:space="preserve">Вищий вміст поживних речовин. </w:t>
      </w:r>
      <w:proofErr w:type="spellStart"/>
      <w:r w:rsidRPr="006F59E0">
        <w:rPr>
          <w:rStyle w:val="normaltextrun"/>
          <w:sz w:val="28"/>
          <w:szCs w:val="28"/>
        </w:rPr>
        <w:t>Цільнозернове</w:t>
      </w:r>
      <w:proofErr w:type="spellEnd"/>
      <w:r w:rsidRPr="006F59E0">
        <w:rPr>
          <w:rStyle w:val="normaltextrun"/>
          <w:sz w:val="28"/>
          <w:szCs w:val="28"/>
        </w:rPr>
        <w:t xml:space="preserve"> пшеничне борошно містить більше вітамінів, мінералів, клітковини та </w:t>
      </w:r>
      <w:proofErr w:type="spellStart"/>
      <w:r w:rsidRPr="006F59E0">
        <w:rPr>
          <w:rStyle w:val="normaltextrun"/>
          <w:sz w:val="28"/>
          <w:szCs w:val="28"/>
        </w:rPr>
        <w:t>фітонутрієнтів</w:t>
      </w:r>
      <w:proofErr w:type="spellEnd"/>
      <w:r w:rsidRPr="006F59E0">
        <w:rPr>
          <w:rStyle w:val="normaltextrun"/>
          <w:sz w:val="28"/>
          <w:szCs w:val="28"/>
        </w:rPr>
        <w:t>, які знаходяться у зовнішніх шарах зерна та зародку. Воно є багатим джерелом білка, вітамінів групи B, заліза, магнію та інших поживних речовин.</w:t>
      </w:r>
      <w:r w:rsidRPr="006F59E0">
        <w:rPr>
          <w:rStyle w:val="eop"/>
          <w:sz w:val="28"/>
          <w:szCs w:val="28"/>
        </w:rPr>
        <w:t> </w:t>
      </w:r>
    </w:p>
    <w:p w14:paraId="3D3C83DB" w14:textId="0589EBD4" w:rsidR="00DB5615" w:rsidRPr="006F59E0" w:rsidRDefault="00DB5615" w:rsidP="00DB5615">
      <w:pPr>
        <w:pStyle w:val="paragraph"/>
        <w:spacing w:before="0" w:beforeAutospacing="0" w:after="0" w:afterAutospacing="0" w:line="360" w:lineRule="auto"/>
        <w:ind w:firstLine="705"/>
        <w:jc w:val="both"/>
        <w:textAlignment w:val="baseline"/>
        <w:rPr>
          <w:rFonts w:ascii="Segoe UI" w:hAnsi="Segoe UI" w:cs="Segoe UI"/>
          <w:sz w:val="28"/>
          <w:szCs w:val="28"/>
        </w:rPr>
      </w:pPr>
      <w:r w:rsidRPr="006F59E0">
        <w:rPr>
          <w:rStyle w:val="normaltextrun"/>
          <w:sz w:val="28"/>
          <w:szCs w:val="28"/>
        </w:rPr>
        <w:t xml:space="preserve">Більш натуральний і ситий смак. </w:t>
      </w:r>
      <w:proofErr w:type="spellStart"/>
      <w:r w:rsidRPr="006F59E0">
        <w:rPr>
          <w:rStyle w:val="normaltextrun"/>
          <w:sz w:val="28"/>
          <w:szCs w:val="28"/>
        </w:rPr>
        <w:t>Цільнозернове</w:t>
      </w:r>
      <w:proofErr w:type="spellEnd"/>
      <w:r w:rsidRPr="006F59E0">
        <w:rPr>
          <w:rStyle w:val="normaltextrun"/>
          <w:sz w:val="28"/>
          <w:szCs w:val="28"/>
        </w:rPr>
        <w:t xml:space="preserve"> пшеничне борошно має характеристичний смак, який може бути грубішим і багатшим на аромат порівняно з білим борошном. Воно також надає продуктам більш насичений колір.</w:t>
      </w:r>
      <w:r w:rsidRPr="006F59E0">
        <w:rPr>
          <w:rStyle w:val="eop"/>
          <w:sz w:val="28"/>
          <w:szCs w:val="28"/>
        </w:rPr>
        <w:t> </w:t>
      </w:r>
    </w:p>
    <w:p w14:paraId="559B3F2D" w14:textId="1728E5CE" w:rsidR="00DB5615" w:rsidRPr="006F59E0" w:rsidRDefault="00DB5615" w:rsidP="00DB5615">
      <w:pPr>
        <w:pStyle w:val="paragraph"/>
        <w:spacing w:before="0" w:beforeAutospacing="0" w:after="0" w:afterAutospacing="0" w:line="360" w:lineRule="auto"/>
        <w:ind w:firstLine="705"/>
        <w:jc w:val="both"/>
        <w:textAlignment w:val="baseline"/>
        <w:rPr>
          <w:rFonts w:ascii="Segoe UI" w:hAnsi="Segoe UI" w:cs="Segoe UI"/>
          <w:sz w:val="28"/>
          <w:szCs w:val="28"/>
        </w:rPr>
      </w:pPr>
      <w:r w:rsidRPr="006F59E0">
        <w:rPr>
          <w:rStyle w:val="normaltextrun"/>
          <w:sz w:val="28"/>
          <w:szCs w:val="28"/>
        </w:rPr>
        <w:t xml:space="preserve">Контроль рівня цукру в крові. </w:t>
      </w:r>
      <w:proofErr w:type="spellStart"/>
      <w:r w:rsidRPr="006F59E0">
        <w:rPr>
          <w:rStyle w:val="normaltextrun"/>
          <w:sz w:val="28"/>
          <w:szCs w:val="28"/>
        </w:rPr>
        <w:t>Цільнозернове</w:t>
      </w:r>
      <w:proofErr w:type="spellEnd"/>
      <w:r w:rsidRPr="006F59E0">
        <w:rPr>
          <w:rStyle w:val="normaltextrun"/>
          <w:sz w:val="28"/>
          <w:szCs w:val="28"/>
        </w:rPr>
        <w:t xml:space="preserve"> пшеничне борошно має </w:t>
      </w:r>
      <w:proofErr w:type="spellStart"/>
      <w:r w:rsidRPr="006F59E0">
        <w:rPr>
          <w:rStyle w:val="normaltextrun"/>
          <w:sz w:val="28"/>
          <w:szCs w:val="28"/>
        </w:rPr>
        <w:t>нижший</w:t>
      </w:r>
      <w:proofErr w:type="spellEnd"/>
      <w:r w:rsidRPr="006F59E0">
        <w:rPr>
          <w:rStyle w:val="normaltextrun"/>
          <w:sz w:val="28"/>
          <w:szCs w:val="28"/>
        </w:rPr>
        <w:t xml:space="preserve"> </w:t>
      </w:r>
      <w:proofErr w:type="spellStart"/>
      <w:r w:rsidRPr="006F59E0">
        <w:rPr>
          <w:rStyle w:val="normaltextrun"/>
          <w:sz w:val="28"/>
          <w:szCs w:val="28"/>
        </w:rPr>
        <w:t>глікемічний</w:t>
      </w:r>
      <w:proofErr w:type="spellEnd"/>
      <w:r w:rsidRPr="006F59E0">
        <w:rPr>
          <w:rStyle w:val="normaltextrun"/>
          <w:sz w:val="28"/>
          <w:szCs w:val="28"/>
        </w:rPr>
        <w:t xml:space="preserve"> індекс, що означає, що воно менше підвищує рівень цукру в крові після прийому їжі. Це корисно для людей з діабетом або для тих, хто прагне підтримувати стабільний рівень цукру в крові.</w:t>
      </w:r>
      <w:r w:rsidRPr="006F59E0">
        <w:rPr>
          <w:rStyle w:val="eop"/>
          <w:sz w:val="28"/>
          <w:szCs w:val="28"/>
        </w:rPr>
        <w:t> </w:t>
      </w:r>
    </w:p>
    <w:p w14:paraId="3FD37A4A" w14:textId="3662B68B" w:rsidR="00DB5615" w:rsidRPr="006F59E0" w:rsidRDefault="00DB5615" w:rsidP="00DB5615">
      <w:pPr>
        <w:pStyle w:val="paragraph"/>
        <w:spacing w:before="0" w:beforeAutospacing="0" w:after="0" w:afterAutospacing="0" w:line="360" w:lineRule="auto"/>
        <w:ind w:firstLine="705"/>
        <w:jc w:val="both"/>
        <w:textAlignment w:val="baseline"/>
        <w:rPr>
          <w:rFonts w:ascii="Segoe UI" w:hAnsi="Segoe UI" w:cs="Segoe UI"/>
          <w:sz w:val="28"/>
          <w:szCs w:val="28"/>
        </w:rPr>
      </w:pPr>
      <w:r w:rsidRPr="006F59E0">
        <w:rPr>
          <w:rStyle w:val="normaltextrun"/>
          <w:sz w:val="28"/>
          <w:szCs w:val="28"/>
        </w:rPr>
        <w:t xml:space="preserve">Корисно для травлення. Клітковина, яка зберігається у </w:t>
      </w:r>
      <w:proofErr w:type="spellStart"/>
      <w:r w:rsidRPr="006F59E0">
        <w:rPr>
          <w:rStyle w:val="normaltextrun"/>
          <w:sz w:val="28"/>
          <w:szCs w:val="28"/>
        </w:rPr>
        <w:t>цільнозерновому</w:t>
      </w:r>
      <w:proofErr w:type="spellEnd"/>
      <w:r w:rsidRPr="006F59E0">
        <w:rPr>
          <w:rStyle w:val="normaltextrun"/>
          <w:sz w:val="28"/>
          <w:szCs w:val="28"/>
        </w:rPr>
        <w:t xml:space="preserve"> пшеничному </w:t>
      </w:r>
      <w:proofErr w:type="spellStart"/>
      <w:r w:rsidRPr="006F59E0">
        <w:rPr>
          <w:rStyle w:val="normaltextrun"/>
          <w:sz w:val="28"/>
          <w:szCs w:val="28"/>
        </w:rPr>
        <w:t>борошні</w:t>
      </w:r>
      <w:proofErr w:type="spellEnd"/>
      <w:r w:rsidRPr="006F59E0">
        <w:rPr>
          <w:rStyle w:val="normaltextrun"/>
          <w:sz w:val="28"/>
          <w:szCs w:val="28"/>
        </w:rPr>
        <w:t>, сприяє нормалізації травлення, поліпшенню функції кишечнику та запобігає запорам.</w:t>
      </w:r>
      <w:r w:rsidRPr="006F59E0">
        <w:rPr>
          <w:rStyle w:val="eop"/>
          <w:sz w:val="28"/>
          <w:szCs w:val="28"/>
        </w:rPr>
        <w:t> </w:t>
      </w:r>
    </w:p>
    <w:p w14:paraId="2F0733AA" w14:textId="77777777" w:rsidR="00DB5615" w:rsidRPr="006F59E0" w:rsidRDefault="00DB5615" w:rsidP="00DB5615">
      <w:pPr>
        <w:pStyle w:val="paragraph"/>
        <w:spacing w:before="0" w:beforeAutospacing="0" w:after="0" w:afterAutospacing="0" w:line="360" w:lineRule="auto"/>
        <w:ind w:firstLine="705"/>
        <w:jc w:val="both"/>
        <w:textAlignment w:val="baseline"/>
        <w:rPr>
          <w:rStyle w:val="eop"/>
          <w:sz w:val="28"/>
          <w:szCs w:val="28"/>
        </w:rPr>
      </w:pPr>
      <w:proofErr w:type="spellStart"/>
      <w:r w:rsidRPr="006F59E0">
        <w:rPr>
          <w:rStyle w:val="normaltextrun"/>
          <w:sz w:val="28"/>
          <w:szCs w:val="28"/>
        </w:rPr>
        <w:lastRenderedPageBreak/>
        <w:t>Цільнозернове</w:t>
      </w:r>
      <w:proofErr w:type="spellEnd"/>
      <w:r w:rsidRPr="006F59E0">
        <w:rPr>
          <w:rStyle w:val="normaltextrun"/>
          <w:sz w:val="28"/>
          <w:szCs w:val="28"/>
        </w:rPr>
        <w:t xml:space="preserve"> пшеничне борошно може бути використане для виготовлення різних хлібних виробів, включаючи хліб, печиво, булочки та пироги, а також як складник для смажених і випічки. Його використання сприяє збалансованому харчуванню та поліпшенню загального стану здоров'я.</w:t>
      </w:r>
      <w:r w:rsidRPr="006F59E0">
        <w:rPr>
          <w:rStyle w:val="eop"/>
          <w:sz w:val="28"/>
          <w:szCs w:val="28"/>
        </w:rPr>
        <w:t> </w:t>
      </w:r>
    </w:p>
    <w:p w14:paraId="64429428" w14:textId="085C48FB" w:rsidR="00DB5615" w:rsidRPr="006F59E0" w:rsidRDefault="00DB5615" w:rsidP="00DB5615">
      <w:pPr>
        <w:pStyle w:val="paragraph"/>
        <w:spacing w:before="0" w:beforeAutospacing="0" w:after="0" w:afterAutospacing="0" w:line="360" w:lineRule="auto"/>
        <w:ind w:firstLine="705"/>
        <w:jc w:val="both"/>
        <w:textAlignment w:val="baseline"/>
        <w:rPr>
          <w:sz w:val="28"/>
          <w:szCs w:val="28"/>
        </w:rPr>
      </w:pPr>
      <w:r w:rsidRPr="006F59E0">
        <w:rPr>
          <w:sz w:val="28"/>
          <w:szCs w:val="28"/>
        </w:rPr>
        <w:t>Шпинатний сік - це напій, який виготовляється зі свіжого шпинату. Він має приємний зелений колір і характерний смак. Шпинатний сік вважається корисним і поживним, оскільки шпинат багатий на вітаміни, мінерали та антиоксиданти. Деякі з корисних речовин, які містяться у шпинатному соку, включають вітамін А, вітамін С, залізо, кальцій та фолієву кислоту</w:t>
      </w:r>
      <w:r w:rsidR="006F59E0">
        <w:rPr>
          <w:sz w:val="28"/>
          <w:szCs w:val="28"/>
        </w:rPr>
        <w:t xml:space="preserve"> </w:t>
      </w:r>
      <w:hyperlink r:id="rId23" w:history="1">
        <w:r w:rsidR="005B5434" w:rsidRPr="006F59E0">
          <w:rPr>
            <w:rStyle w:val="a5"/>
            <w:color w:val="000000" w:themeColor="text1"/>
            <w:sz w:val="28"/>
            <w:szCs w:val="28"/>
            <w:u w:val="none"/>
          </w:rPr>
          <w:t>[17]</w:t>
        </w:r>
      </w:hyperlink>
      <w:r w:rsidR="006F59E0">
        <w:rPr>
          <w:rStyle w:val="a5"/>
          <w:color w:val="000000" w:themeColor="text1"/>
          <w:sz w:val="28"/>
          <w:szCs w:val="28"/>
          <w:u w:val="none"/>
        </w:rPr>
        <w:t>.</w:t>
      </w:r>
    </w:p>
    <w:p w14:paraId="2F88C5EC" w14:textId="28408DB8" w:rsidR="00DB5615" w:rsidRPr="006F59E0" w:rsidRDefault="00DB5615" w:rsidP="00DB5615">
      <w:pPr>
        <w:pStyle w:val="paragraph"/>
        <w:spacing w:before="0" w:beforeAutospacing="0" w:after="0" w:afterAutospacing="0" w:line="360" w:lineRule="auto"/>
        <w:ind w:firstLine="705"/>
        <w:jc w:val="both"/>
        <w:textAlignment w:val="baseline"/>
        <w:rPr>
          <w:sz w:val="28"/>
          <w:szCs w:val="28"/>
        </w:rPr>
      </w:pPr>
      <w:r w:rsidRPr="006F59E0">
        <w:rPr>
          <w:rStyle w:val="eop"/>
          <w:sz w:val="28"/>
          <w:szCs w:val="28"/>
        </w:rPr>
        <w:t xml:space="preserve"> </w:t>
      </w:r>
      <w:r w:rsidR="008C2727" w:rsidRPr="006F59E0">
        <w:rPr>
          <w:sz w:val="28"/>
          <w:szCs w:val="28"/>
        </w:rPr>
        <w:t>Шпинатний сік можна вживати самостійно або використовувати як складник в сокових коктейлях та смузі. Він може бути частиною здорового харчування і сприяти покращенню загального стану здоров'я, включаючи зміцнення імунної системи, підтримку здоров'я очей, покращення шкіри та зниження ризику розвитку деяких хронічних захворювань.</w:t>
      </w:r>
    </w:p>
    <w:p w14:paraId="4A633726" w14:textId="3CB8E93F" w:rsidR="008C2727" w:rsidRPr="006F59E0" w:rsidRDefault="008C2727" w:rsidP="00DB5615">
      <w:pPr>
        <w:pStyle w:val="paragraph"/>
        <w:spacing w:before="0" w:beforeAutospacing="0" w:after="0" w:afterAutospacing="0" w:line="360" w:lineRule="auto"/>
        <w:ind w:firstLine="705"/>
        <w:jc w:val="both"/>
        <w:textAlignment w:val="baseline"/>
        <w:rPr>
          <w:sz w:val="28"/>
          <w:szCs w:val="28"/>
        </w:rPr>
      </w:pPr>
      <w:r w:rsidRPr="006F59E0">
        <w:rPr>
          <w:sz w:val="28"/>
          <w:szCs w:val="28"/>
        </w:rPr>
        <w:t xml:space="preserve">Важливо зазначити, що шпинатний сік має високий вміст оксалатів, які можуть утворювати </w:t>
      </w:r>
      <w:proofErr w:type="spellStart"/>
      <w:r w:rsidRPr="006F59E0">
        <w:rPr>
          <w:sz w:val="28"/>
          <w:szCs w:val="28"/>
        </w:rPr>
        <w:t>камені</w:t>
      </w:r>
      <w:proofErr w:type="spellEnd"/>
      <w:r w:rsidRPr="006F59E0">
        <w:rPr>
          <w:sz w:val="28"/>
          <w:szCs w:val="28"/>
        </w:rPr>
        <w:t xml:space="preserve"> в нирках у деяких людей. Тому, перед початком регулярного вживання шпинатного соку, рекомендується проконсультуватися з лікарем або дієтологом, особливо якщо у вас є проблеми з нирками або схильність до утворення каменів.</w:t>
      </w:r>
    </w:p>
    <w:p w14:paraId="4527B578" w14:textId="57C2EB1A" w:rsidR="00353906" w:rsidRPr="006F59E0" w:rsidRDefault="00353906" w:rsidP="00DB5615">
      <w:pPr>
        <w:pStyle w:val="paragraph"/>
        <w:spacing w:before="0" w:beforeAutospacing="0" w:after="0" w:afterAutospacing="0" w:line="360" w:lineRule="auto"/>
        <w:ind w:firstLine="705"/>
        <w:jc w:val="both"/>
        <w:textAlignment w:val="baseline"/>
        <w:rPr>
          <w:color w:val="000000" w:themeColor="text1"/>
          <w:sz w:val="28"/>
          <w:szCs w:val="28"/>
          <w:shd w:val="clear" w:color="auto" w:fill="FEFEFE"/>
          <w:lang w:val="ru-RU"/>
        </w:rPr>
      </w:pPr>
      <w:r w:rsidRPr="006F59E0">
        <w:rPr>
          <w:sz w:val="28"/>
          <w:szCs w:val="28"/>
        </w:rPr>
        <w:t xml:space="preserve">Вимоги до шпинатного соку у ролі барвника виставляються за </w:t>
      </w:r>
      <w:r w:rsidRPr="006F59E0">
        <w:rPr>
          <w:color w:val="000000" w:themeColor="text1"/>
          <w:sz w:val="28"/>
          <w:szCs w:val="28"/>
          <w:shd w:val="clear" w:color="auto" w:fill="FEFEFE"/>
        </w:rPr>
        <w:t xml:space="preserve">ДСТУ 3845-99 Барвники натуральні харчові. Технічні умови </w:t>
      </w:r>
      <w:hyperlink r:id="rId24" w:history="1">
        <w:r w:rsidR="00EE2A14" w:rsidRPr="006F59E0">
          <w:rPr>
            <w:rStyle w:val="a5"/>
            <w:color w:val="000000" w:themeColor="text1"/>
            <w:sz w:val="28"/>
            <w:szCs w:val="28"/>
            <w:u w:val="none"/>
            <w:shd w:val="clear" w:color="auto" w:fill="FEFEFE"/>
            <w:lang w:val="ru-RU"/>
          </w:rPr>
          <w:t>[</w:t>
        </w:r>
        <w:r w:rsidR="005C49DF" w:rsidRPr="006F59E0">
          <w:rPr>
            <w:rStyle w:val="a5"/>
            <w:color w:val="000000" w:themeColor="text1"/>
            <w:sz w:val="28"/>
            <w:szCs w:val="28"/>
            <w:u w:val="none"/>
            <w:shd w:val="clear" w:color="auto" w:fill="FEFEFE"/>
          </w:rPr>
          <w:t>7</w:t>
        </w:r>
        <w:r w:rsidR="00EE2A14" w:rsidRPr="006F59E0">
          <w:rPr>
            <w:rStyle w:val="a5"/>
            <w:color w:val="000000" w:themeColor="text1"/>
            <w:sz w:val="28"/>
            <w:szCs w:val="28"/>
            <w:u w:val="none"/>
            <w:shd w:val="clear" w:color="auto" w:fill="FEFEFE"/>
            <w:lang w:val="ru-RU"/>
          </w:rPr>
          <w:t>]</w:t>
        </w:r>
      </w:hyperlink>
      <w:r w:rsidR="006F59E0">
        <w:rPr>
          <w:rStyle w:val="a5"/>
          <w:color w:val="000000" w:themeColor="text1"/>
          <w:sz w:val="28"/>
          <w:szCs w:val="28"/>
          <w:u w:val="none"/>
          <w:shd w:val="clear" w:color="auto" w:fill="FEFEFE"/>
          <w:lang w:val="ru-RU"/>
        </w:rPr>
        <w:t>.</w:t>
      </w:r>
    </w:p>
    <w:p w14:paraId="67D51C1C" w14:textId="22ED6961" w:rsidR="00353906" w:rsidRPr="006F59E0" w:rsidRDefault="00353906" w:rsidP="00EE2A14">
      <w:pPr>
        <w:pStyle w:val="paragraph"/>
        <w:spacing w:before="0" w:beforeAutospacing="0" w:after="0" w:afterAutospacing="0" w:line="360" w:lineRule="auto"/>
        <w:ind w:firstLine="705"/>
        <w:jc w:val="both"/>
        <w:textAlignment w:val="baseline"/>
        <w:rPr>
          <w:color w:val="000000" w:themeColor="text1"/>
          <w:sz w:val="28"/>
          <w:szCs w:val="28"/>
          <w:shd w:val="clear" w:color="auto" w:fill="FEFEFE"/>
        </w:rPr>
      </w:pPr>
      <w:r w:rsidRPr="006F59E0">
        <w:rPr>
          <w:color w:val="000000" w:themeColor="text1"/>
          <w:sz w:val="28"/>
          <w:szCs w:val="28"/>
          <w:shd w:val="clear" w:color="auto" w:fill="FEFEFE"/>
        </w:rPr>
        <w:t xml:space="preserve">У таблиці 3.1. наведено загальну характеристику сировини, яка використовується в удосконаленому виробі «Зелений пиріг зі шпинатом та </w:t>
      </w:r>
      <w:proofErr w:type="spellStart"/>
      <w:r w:rsidRPr="006F59E0">
        <w:rPr>
          <w:color w:val="000000" w:themeColor="text1"/>
          <w:sz w:val="28"/>
          <w:szCs w:val="28"/>
          <w:shd w:val="clear" w:color="auto" w:fill="FEFEFE"/>
        </w:rPr>
        <w:t>фетою</w:t>
      </w:r>
      <w:proofErr w:type="spellEnd"/>
      <w:r w:rsidRPr="006F59E0">
        <w:rPr>
          <w:color w:val="000000" w:themeColor="text1"/>
          <w:sz w:val="28"/>
          <w:szCs w:val="28"/>
          <w:shd w:val="clear" w:color="auto" w:fill="FEFEFE"/>
        </w:rPr>
        <w:t>»</w:t>
      </w:r>
    </w:p>
    <w:p w14:paraId="0CB7C1E3" w14:textId="77777777" w:rsidR="008604C5" w:rsidRPr="006F59E0" w:rsidRDefault="008604C5" w:rsidP="00DB5615">
      <w:pPr>
        <w:pStyle w:val="paragraph"/>
        <w:spacing w:before="0" w:beforeAutospacing="0" w:after="0" w:afterAutospacing="0" w:line="360" w:lineRule="auto"/>
        <w:ind w:firstLine="705"/>
        <w:jc w:val="both"/>
        <w:textAlignment w:val="baseline"/>
        <w:rPr>
          <w:b/>
          <w:bCs/>
          <w:color w:val="000000" w:themeColor="text1"/>
          <w:sz w:val="28"/>
          <w:szCs w:val="28"/>
          <w:shd w:val="clear" w:color="auto" w:fill="FEFEFE"/>
        </w:rPr>
      </w:pPr>
    </w:p>
    <w:p w14:paraId="0CE0ACB4" w14:textId="77777777" w:rsidR="008604C5" w:rsidRPr="006F59E0" w:rsidRDefault="008604C5" w:rsidP="00DB5615">
      <w:pPr>
        <w:pStyle w:val="paragraph"/>
        <w:spacing w:before="0" w:beforeAutospacing="0" w:after="0" w:afterAutospacing="0" w:line="360" w:lineRule="auto"/>
        <w:ind w:firstLine="705"/>
        <w:jc w:val="both"/>
        <w:textAlignment w:val="baseline"/>
        <w:rPr>
          <w:b/>
          <w:bCs/>
          <w:color w:val="000000" w:themeColor="text1"/>
          <w:sz w:val="28"/>
          <w:szCs w:val="28"/>
          <w:shd w:val="clear" w:color="auto" w:fill="FEFEFE"/>
        </w:rPr>
      </w:pPr>
    </w:p>
    <w:p w14:paraId="2836DEE8" w14:textId="77777777" w:rsidR="00325BC0" w:rsidRDefault="00325BC0" w:rsidP="00DB5615">
      <w:pPr>
        <w:pStyle w:val="paragraph"/>
        <w:spacing w:before="0" w:beforeAutospacing="0" w:after="0" w:afterAutospacing="0" w:line="360" w:lineRule="auto"/>
        <w:ind w:firstLine="705"/>
        <w:jc w:val="both"/>
        <w:textAlignment w:val="baseline"/>
        <w:rPr>
          <w:b/>
          <w:bCs/>
          <w:color w:val="000000" w:themeColor="text1"/>
          <w:sz w:val="28"/>
          <w:szCs w:val="28"/>
          <w:shd w:val="clear" w:color="auto" w:fill="FEFEFE"/>
        </w:rPr>
      </w:pPr>
    </w:p>
    <w:p w14:paraId="3ED883F7" w14:textId="77777777" w:rsidR="00325BC0" w:rsidRDefault="00325BC0" w:rsidP="00DB5615">
      <w:pPr>
        <w:pStyle w:val="paragraph"/>
        <w:spacing w:before="0" w:beforeAutospacing="0" w:after="0" w:afterAutospacing="0" w:line="360" w:lineRule="auto"/>
        <w:ind w:firstLine="705"/>
        <w:jc w:val="both"/>
        <w:textAlignment w:val="baseline"/>
        <w:rPr>
          <w:b/>
          <w:bCs/>
          <w:color w:val="000000" w:themeColor="text1"/>
          <w:sz w:val="28"/>
          <w:szCs w:val="28"/>
          <w:shd w:val="clear" w:color="auto" w:fill="FEFEFE"/>
        </w:rPr>
      </w:pPr>
    </w:p>
    <w:p w14:paraId="52D79EC9" w14:textId="77777777" w:rsidR="00325BC0" w:rsidRDefault="00325BC0" w:rsidP="00DB5615">
      <w:pPr>
        <w:pStyle w:val="paragraph"/>
        <w:spacing w:before="0" w:beforeAutospacing="0" w:after="0" w:afterAutospacing="0" w:line="360" w:lineRule="auto"/>
        <w:ind w:firstLine="705"/>
        <w:jc w:val="both"/>
        <w:textAlignment w:val="baseline"/>
        <w:rPr>
          <w:b/>
          <w:bCs/>
          <w:color w:val="000000" w:themeColor="text1"/>
          <w:sz w:val="28"/>
          <w:szCs w:val="28"/>
          <w:shd w:val="clear" w:color="auto" w:fill="FEFEFE"/>
        </w:rPr>
      </w:pPr>
    </w:p>
    <w:p w14:paraId="2CB5A90E" w14:textId="50234411" w:rsidR="006F59E0" w:rsidRDefault="007D7E25" w:rsidP="006F59E0">
      <w:pPr>
        <w:pStyle w:val="paragraph"/>
        <w:spacing w:before="0" w:beforeAutospacing="0" w:after="0" w:afterAutospacing="0" w:line="360" w:lineRule="auto"/>
        <w:ind w:firstLine="705"/>
        <w:jc w:val="right"/>
        <w:textAlignment w:val="baseline"/>
        <w:rPr>
          <w:color w:val="000000" w:themeColor="text1"/>
          <w:sz w:val="28"/>
          <w:szCs w:val="28"/>
          <w:shd w:val="clear" w:color="auto" w:fill="FEFEFE"/>
        </w:rPr>
      </w:pPr>
      <w:r w:rsidRPr="007D7E25">
        <w:rPr>
          <w:color w:val="000000" w:themeColor="text1"/>
          <w:sz w:val="28"/>
          <w:szCs w:val="28"/>
          <w:shd w:val="clear" w:color="auto" w:fill="FEFEFE"/>
        </w:rPr>
        <w:lastRenderedPageBreak/>
        <w:t>Таблиця 3.1</w:t>
      </w:r>
      <w:r w:rsidR="006F59E0" w:rsidRPr="006F59E0">
        <w:rPr>
          <w:color w:val="000000" w:themeColor="text1"/>
          <w:sz w:val="28"/>
          <w:szCs w:val="28"/>
          <w:shd w:val="clear" w:color="auto" w:fill="FEFEFE"/>
        </w:rPr>
        <w:t xml:space="preserve"> </w:t>
      </w:r>
    </w:p>
    <w:p w14:paraId="2E2191BB" w14:textId="73F7330A" w:rsidR="006F59E0" w:rsidRPr="007D7E25" w:rsidRDefault="006F59E0" w:rsidP="006F59E0">
      <w:pPr>
        <w:pStyle w:val="paragraph"/>
        <w:spacing w:before="0" w:beforeAutospacing="0" w:after="0" w:afterAutospacing="0" w:line="360" w:lineRule="auto"/>
        <w:ind w:firstLine="705"/>
        <w:jc w:val="center"/>
        <w:textAlignment w:val="baseline"/>
        <w:rPr>
          <w:color w:val="000000" w:themeColor="text1"/>
          <w:sz w:val="28"/>
          <w:szCs w:val="28"/>
          <w:shd w:val="clear" w:color="auto" w:fill="FEFEFE"/>
        </w:rPr>
      </w:pPr>
      <w:r w:rsidRPr="007D7E25">
        <w:rPr>
          <w:color w:val="000000" w:themeColor="text1"/>
          <w:sz w:val="28"/>
          <w:szCs w:val="28"/>
          <w:shd w:val="clear" w:color="auto" w:fill="FEFEFE"/>
        </w:rPr>
        <w:t xml:space="preserve">Загальна характеристика сировини для приготування виробу «Зелений пиріг зі шпинатом та </w:t>
      </w:r>
      <w:proofErr w:type="spellStart"/>
      <w:r w:rsidRPr="007D7E25">
        <w:rPr>
          <w:color w:val="000000" w:themeColor="text1"/>
          <w:sz w:val="28"/>
          <w:szCs w:val="28"/>
          <w:shd w:val="clear" w:color="auto" w:fill="FEFEFE"/>
        </w:rPr>
        <w:t>фетою</w:t>
      </w:r>
      <w:proofErr w:type="spellEnd"/>
      <w:r w:rsidRPr="007D7E25">
        <w:rPr>
          <w:color w:val="000000" w:themeColor="text1"/>
          <w:sz w:val="28"/>
          <w:szCs w:val="28"/>
          <w:shd w:val="clear" w:color="auto" w:fill="FEFEFE"/>
        </w:rPr>
        <w:t>»</w:t>
      </w:r>
    </w:p>
    <w:tbl>
      <w:tblPr>
        <w:tblStyle w:val="a3"/>
        <w:tblW w:w="9923" w:type="dxa"/>
        <w:tblInd w:w="-176" w:type="dxa"/>
        <w:tblLayout w:type="fixed"/>
        <w:tblLook w:val="04A0" w:firstRow="1" w:lastRow="0" w:firstColumn="1" w:lastColumn="0" w:noHBand="0" w:noVBand="1"/>
      </w:tblPr>
      <w:tblGrid>
        <w:gridCol w:w="2183"/>
        <w:gridCol w:w="3800"/>
        <w:gridCol w:w="3940"/>
      </w:tblGrid>
      <w:tr w:rsidR="00BA54C5" w14:paraId="7A6DD3D9" w14:textId="77777777" w:rsidTr="00BC328D">
        <w:tc>
          <w:tcPr>
            <w:tcW w:w="2183" w:type="dxa"/>
          </w:tcPr>
          <w:p w14:paraId="2A187643" w14:textId="3E1198A4" w:rsidR="00353906" w:rsidRDefault="00353906" w:rsidP="00DB5615">
            <w:pPr>
              <w:pStyle w:val="paragraph"/>
              <w:spacing w:before="0" w:beforeAutospacing="0" w:after="0" w:afterAutospacing="0" w:line="360" w:lineRule="auto"/>
              <w:jc w:val="both"/>
              <w:textAlignment w:val="baseline"/>
              <w:rPr>
                <w:sz w:val="28"/>
                <w:szCs w:val="28"/>
              </w:rPr>
            </w:pPr>
            <w:r>
              <w:rPr>
                <w:sz w:val="28"/>
                <w:szCs w:val="28"/>
              </w:rPr>
              <w:t xml:space="preserve">Сировина </w:t>
            </w:r>
          </w:p>
        </w:tc>
        <w:tc>
          <w:tcPr>
            <w:tcW w:w="3800" w:type="dxa"/>
          </w:tcPr>
          <w:p w14:paraId="077DA4D0" w14:textId="13F54F64" w:rsidR="00353906" w:rsidRDefault="00353906" w:rsidP="00DB5615">
            <w:pPr>
              <w:pStyle w:val="paragraph"/>
              <w:spacing w:before="0" w:beforeAutospacing="0" w:after="0" w:afterAutospacing="0" w:line="360" w:lineRule="auto"/>
              <w:jc w:val="both"/>
              <w:textAlignment w:val="baseline"/>
              <w:rPr>
                <w:sz w:val="28"/>
                <w:szCs w:val="28"/>
              </w:rPr>
            </w:pPr>
            <w:r>
              <w:rPr>
                <w:sz w:val="28"/>
                <w:szCs w:val="28"/>
              </w:rPr>
              <w:t>Зображення</w:t>
            </w:r>
          </w:p>
        </w:tc>
        <w:tc>
          <w:tcPr>
            <w:tcW w:w="3940" w:type="dxa"/>
          </w:tcPr>
          <w:p w14:paraId="7A286313" w14:textId="355A4481" w:rsidR="00353906" w:rsidRDefault="00353906" w:rsidP="00DB5615">
            <w:pPr>
              <w:pStyle w:val="paragraph"/>
              <w:spacing w:before="0" w:beforeAutospacing="0" w:after="0" w:afterAutospacing="0" w:line="360" w:lineRule="auto"/>
              <w:jc w:val="both"/>
              <w:textAlignment w:val="baseline"/>
              <w:rPr>
                <w:sz w:val="28"/>
                <w:szCs w:val="28"/>
              </w:rPr>
            </w:pPr>
            <w:r>
              <w:rPr>
                <w:sz w:val="28"/>
                <w:szCs w:val="28"/>
              </w:rPr>
              <w:t>Характеристика</w:t>
            </w:r>
          </w:p>
        </w:tc>
      </w:tr>
      <w:tr w:rsidR="00BA54C5" w14:paraId="1892DC49" w14:textId="77777777" w:rsidTr="00BC328D">
        <w:trPr>
          <w:trHeight w:val="2931"/>
        </w:trPr>
        <w:tc>
          <w:tcPr>
            <w:tcW w:w="2183" w:type="dxa"/>
          </w:tcPr>
          <w:p w14:paraId="62652716" w14:textId="1D0D0E3D" w:rsidR="00353906" w:rsidRDefault="00353906" w:rsidP="00DB5615">
            <w:pPr>
              <w:pStyle w:val="paragraph"/>
              <w:spacing w:before="0" w:beforeAutospacing="0" w:after="0" w:afterAutospacing="0" w:line="360" w:lineRule="auto"/>
              <w:jc w:val="both"/>
              <w:textAlignment w:val="baseline"/>
              <w:rPr>
                <w:sz w:val="28"/>
                <w:szCs w:val="28"/>
              </w:rPr>
            </w:pPr>
            <w:r>
              <w:rPr>
                <w:sz w:val="28"/>
                <w:szCs w:val="28"/>
              </w:rPr>
              <w:t>Вершкове масло</w:t>
            </w:r>
          </w:p>
        </w:tc>
        <w:tc>
          <w:tcPr>
            <w:tcW w:w="3800" w:type="dxa"/>
          </w:tcPr>
          <w:p w14:paraId="5D996F8D" w14:textId="5A42AC64" w:rsidR="00353906" w:rsidRPr="005C00D2" w:rsidRDefault="00BA54C5" w:rsidP="00DB5615">
            <w:pPr>
              <w:pStyle w:val="paragraph"/>
              <w:spacing w:before="0" w:beforeAutospacing="0" w:after="0" w:afterAutospacing="0" w:line="360" w:lineRule="auto"/>
              <w:jc w:val="both"/>
              <w:textAlignment w:val="baseline"/>
              <w:rPr>
                <w:sz w:val="28"/>
                <w:szCs w:val="28"/>
              </w:rPr>
            </w:pPr>
            <w:r>
              <w:rPr>
                <w:noProof/>
                <w:sz w:val="28"/>
                <w:szCs w:val="28"/>
              </w:rPr>
              <w:drawing>
                <wp:anchor distT="0" distB="0" distL="114300" distR="114300" simplePos="0" relativeHeight="251660288" behindDoc="0" locked="0" layoutInCell="1" allowOverlap="1" wp14:anchorId="4ADC553D" wp14:editId="25E31386">
                  <wp:simplePos x="0" y="0"/>
                  <wp:positionH relativeFrom="column">
                    <wp:posOffset>187325</wp:posOffset>
                  </wp:positionH>
                  <wp:positionV relativeFrom="paragraph">
                    <wp:posOffset>133985</wp:posOffset>
                  </wp:positionV>
                  <wp:extent cx="1743075" cy="1552575"/>
                  <wp:effectExtent l="0" t="0" r="9525" b="9525"/>
                  <wp:wrapSquare wrapText="bothSides"/>
                  <wp:docPr id="9683295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329565" name="Рисунок 96832956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43075" cy="1552575"/>
                          </a:xfrm>
                          <a:prstGeom prst="rect">
                            <a:avLst/>
                          </a:prstGeom>
                        </pic:spPr>
                      </pic:pic>
                    </a:graphicData>
                  </a:graphic>
                  <wp14:sizeRelH relativeFrom="margin">
                    <wp14:pctWidth>0</wp14:pctWidth>
                  </wp14:sizeRelH>
                  <wp14:sizeRelV relativeFrom="margin">
                    <wp14:pctHeight>0</wp14:pctHeight>
                  </wp14:sizeRelV>
                </wp:anchor>
              </w:drawing>
            </w:r>
          </w:p>
        </w:tc>
        <w:tc>
          <w:tcPr>
            <w:tcW w:w="3940" w:type="dxa"/>
          </w:tcPr>
          <w:p w14:paraId="62595806" w14:textId="22B64D58" w:rsidR="00353906" w:rsidRDefault="005C00D2" w:rsidP="00DB5615">
            <w:pPr>
              <w:pStyle w:val="paragraph"/>
              <w:spacing w:before="0" w:beforeAutospacing="0" w:after="0" w:afterAutospacing="0" w:line="360" w:lineRule="auto"/>
              <w:jc w:val="both"/>
              <w:textAlignment w:val="baseline"/>
              <w:rPr>
                <w:sz w:val="28"/>
                <w:szCs w:val="28"/>
              </w:rPr>
            </w:pPr>
            <w:r w:rsidRPr="009942E1">
              <w:rPr>
                <w:sz w:val="26"/>
                <w:szCs w:val="26"/>
                <w:lang w:eastAsia="ru-RU"/>
              </w:rPr>
              <w:t xml:space="preserve">Добре </w:t>
            </w:r>
            <w:r>
              <w:rPr>
                <w:sz w:val="26"/>
                <w:szCs w:val="26"/>
                <w:lang w:eastAsia="ru-RU"/>
              </w:rPr>
              <w:t xml:space="preserve">виражений вершковий смак та запах, поверхня на розрізі блискуча або </w:t>
            </w:r>
            <w:proofErr w:type="spellStart"/>
            <w:r>
              <w:rPr>
                <w:sz w:val="26"/>
                <w:szCs w:val="26"/>
                <w:lang w:eastAsia="ru-RU"/>
              </w:rPr>
              <w:t>слабоблискуча</w:t>
            </w:r>
            <w:proofErr w:type="spellEnd"/>
            <w:r>
              <w:rPr>
                <w:sz w:val="26"/>
                <w:szCs w:val="26"/>
                <w:lang w:eastAsia="ru-RU"/>
              </w:rPr>
              <w:t>, консистенція однорідна, щільна, колір однорідний від світло-жовтого до жовтого</w:t>
            </w:r>
          </w:p>
        </w:tc>
      </w:tr>
      <w:tr w:rsidR="00BA54C5" w14:paraId="3B5DBC60" w14:textId="77777777" w:rsidTr="00BC328D">
        <w:tc>
          <w:tcPr>
            <w:tcW w:w="2183" w:type="dxa"/>
          </w:tcPr>
          <w:p w14:paraId="5519AAE5" w14:textId="5FAA9EDB" w:rsidR="00353906" w:rsidRDefault="00353906" w:rsidP="00DB5615">
            <w:pPr>
              <w:pStyle w:val="paragraph"/>
              <w:spacing w:before="0" w:beforeAutospacing="0" w:after="0" w:afterAutospacing="0" w:line="360" w:lineRule="auto"/>
              <w:jc w:val="both"/>
              <w:textAlignment w:val="baseline"/>
              <w:rPr>
                <w:sz w:val="28"/>
                <w:szCs w:val="28"/>
              </w:rPr>
            </w:pPr>
            <w:r>
              <w:rPr>
                <w:sz w:val="28"/>
                <w:szCs w:val="28"/>
              </w:rPr>
              <w:t xml:space="preserve">Пшеничне борошно </w:t>
            </w:r>
            <w:proofErr w:type="spellStart"/>
            <w:r>
              <w:rPr>
                <w:sz w:val="28"/>
                <w:szCs w:val="28"/>
              </w:rPr>
              <w:t>цільнозернове</w:t>
            </w:r>
            <w:proofErr w:type="spellEnd"/>
          </w:p>
        </w:tc>
        <w:tc>
          <w:tcPr>
            <w:tcW w:w="3800" w:type="dxa"/>
          </w:tcPr>
          <w:p w14:paraId="54BDECE1" w14:textId="4AE9D860" w:rsidR="00353906" w:rsidRPr="00BA54C5" w:rsidRDefault="00BA54C5" w:rsidP="00DB5615">
            <w:pPr>
              <w:pStyle w:val="paragraph"/>
              <w:spacing w:before="0" w:beforeAutospacing="0" w:after="0" w:afterAutospacing="0" w:line="360" w:lineRule="auto"/>
              <w:jc w:val="both"/>
              <w:textAlignment w:val="baseline"/>
              <w:rPr>
                <w:sz w:val="28"/>
                <w:szCs w:val="28"/>
                <w:lang w:val="en-US"/>
              </w:rPr>
            </w:pPr>
            <w:r>
              <w:rPr>
                <w:noProof/>
                <w:sz w:val="28"/>
                <w:szCs w:val="28"/>
                <w:lang w:val="en-US"/>
              </w:rPr>
              <w:drawing>
                <wp:inline distT="0" distB="0" distL="0" distR="0" wp14:anchorId="081EAE59" wp14:editId="15740408">
                  <wp:extent cx="2247900" cy="1619250"/>
                  <wp:effectExtent l="0" t="0" r="0" b="0"/>
                  <wp:docPr id="177145647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56474" name="Рисунок 1771456474"/>
                          <pic:cNvPicPr/>
                        </pic:nvPicPr>
                        <pic:blipFill>
                          <a:blip r:embed="rId26">
                            <a:extLst>
                              <a:ext uri="{28A0092B-C50C-407E-A947-70E740481C1C}">
                                <a14:useLocalDpi xmlns:a14="http://schemas.microsoft.com/office/drawing/2010/main" val="0"/>
                              </a:ext>
                            </a:extLst>
                          </a:blip>
                          <a:stretch>
                            <a:fillRect/>
                          </a:stretch>
                        </pic:blipFill>
                        <pic:spPr>
                          <a:xfrm>
                            <a:off x="0" y="0"/>
                            <a:ext cx="2247900" cy="1619250"/>
                          </a:xfrm>
                          <a:prstGeom prst="rect">
                            <a:avLst/>
                          </a:prstGeom>
                        </pic:spPr>
                      </pic:pic>
                    </a:graphicData>
                  </a:graphic>
                </wp:inline>
              </w:drawing>
            </w:r>
          </w:p>
        </w:tc>
        <w:tc>
          <w:tcPr>
            <w:tcW w:w="3940" w:type="dxa"/>
          </w:tcPr>
          <w:p w14:paraId="15355DD7" w14:textId="183E2B1A" w:rsidR="00353906" w:rsidRDefault="005C00D2" w:rsidP="00DB5615">
            <w:pPr>
              <w:pStyle w:val="paragraph"/>
              <w:spacing w:before="0" w:beforeAutospacing="0" w:after="0" w:afterAutospacing="0" w:line="360" w:lineRule="auto"/>
              <w:jc w:val="both"/>
              <w:textAlignment w:val="baseline"/>
              <w:rPr>
                <w:sz w:val="28"/>
                <w:szCs w:val="28"/>
              </w:rPr>
            </w:pPr>
            <w:r w:rsidRPr="005B6B38">
              <w:rPr>
                <w:sz w:val="26"/>
                <w:szCs w:val="26"/>
                <w:lang w:eastAsia="ru-RU"/>
              </w:rPr>
              <w:t>Колір може бути від світло-коричневого до темно-коричневого, в залежності від вмісту клейковини та інших компонентів зерна</w:t>
            </w:r>
            <w:r>
              <w:rPr>
                <w:sz w:val="26"/>
                <w:szCs w:val="26"/>
                <w:lang w:eastAsia="ru-RU"/>
              </w:rPr>
              <w:t xml:space="preserve">, смак та запах характерні для пшеничного </w:t>
            </w:r>
            <w:proofErr w:type="spellStart"/>
            <w:r>
              <w:rPr>
                <w:sz w:val="26"/>
                <w:szCs w:val="26"/>
                <w:lang w:eastAsia="ru-RU"/>
              </w:rPr>
              <w:t>цільнозернового</w:t>
            </w:r>
            <w:proofErr w:type="spellEnd"/>
            <w:r>
              <w:rPr>
                <w:sz w:val="26"/>
                <w:szCs w:val="26"/>
                <w:lang w:eastAsia="ru-RU"/>
              </w:rPr>
              <w:t xml:space="preserve">  борошна, без сторонніх запахів пліснявіння та затхлості</w:t>
            </w:r>
          </w:p>
        </w:tc>
      </w:tr>
      <w:tr w:rsidR="00BA54C5" w14:paraId="51F42DB8" w14:textId="77777777" w:rsidTr="00BC328D">
        <w:tc>
          <w:tcPr>
            <w:tcW w:w="2183" w:type="dxa"/>
            <w:vAlign w:val="center"/>
          </w:tcPr>
          <w:p w14:paraId="16107C5B" w14:textId="0E3AD835" w:rsidR="005C00D2" w:rsidRDefault="005C00D2" w:rsidP="005C00D2">
            <w:pPr>
              <w:pStyle w:val="paragraph"/>
              <w:spacing w:before="0" w:beforeAutospacing="0" w:after="0" w:afterAutospacing="0" w:line="360" w:lineRule="auto"/>
              <w:jc w:val="both"/>
              <w:textAlignment w:val="baseline"/>
              <w:rPr>
                <w:sz w:val="28"/>
                <w:szCs w:val="28"/>
              </w:rPr>
            </w:pPr>
            <w:r w:rsidRPr="46980FD8">
              <w:rPr>
                <w:sz w:val="28"/>
                <w:szCs w:val="28"/>
              </w:rPr>
              <w:t>Вода</w:t>
            </w:r>
          </w:p>
        </w:tc>
        <w:tc>
          <w:tcPr>
            <w:tcW w:w="3800" w:type="dxa"/>
          </w:tcPr>
          <w:p w14:paraId="117F5B7F" w14:textId="792960D9" w:rsidR="005C00D2" w:rsidRDefault="00BA54C5" w:rsidP="005C00D2">
            <w:pPr>
              <w:pStyle w:val="paragraph"/>
              <w:spacing w:before="0" w:beforeAutospacing="0" w:after="0" w:afterAutospacing="0" w:line="360" w:lineRule="auto"/>
              <w:jc w:val="both"/>
              <w:textAlignment w:val="baseline"/>
              <w:rPr>
                <w:sz w:val="28"/>
                <w:szCs w:val="28"/>
              </w:rPr>
            </w:pPr>
            <w:r>
              <w:rPr>
                <w:noProof/>
                <w:sz w:val="28"/>
                <w:szCs w:val="28"/>
              </w:rPr>
              <w:drawing>
                <wp:inline distT="0" distB="0" distL="0" distR="0" wp14:anchorId="43756F4D" wp14:editId="15A97EB9">
                  <wp:extent cx="2343150" cy="1351738"/>
                  <wp:effectExtent l="0" t="0" r="0" b="1270"/>
                  <wp:docPr id="13856938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693810" name="Рисунок 1385693810"/>
                          <pic:cNvPicPr/>
                        </pic:nvPicPr>
                        <pic:blipFill>
                          <a:blip cstate="print">
                            <a:extLst>
                              <a:ext uri="{28A0092B-C50C-407E-A947-70E740481C1C}">
                                <a14:useLocalDpi xmlns:a14="http://schemas.microsoft.com/office/drawing/2010/main" val="0"/>
                              </a:ext>
                            </a:extLst>
                          </a:blip>
                          <a:stretch>
                            <a:fillRect/>
                          </a:stretch>
                        </pic:blipFill>
                        <pic:spPr>
                          <a:xfrm>
                            <a:off x="0" y="0"/>
                            <a:ext cx="2383854" cy="1375220"/>
                          </a:xfrm>
                          <a:prstGeom prst="rect">
                            <a:avLst/>
                          </a:prstGeom>
                        </pic:spPr>
                      </pic:pic>
                    </a:graphicData>
                  </a:graphic>
                </wp:inline>
              </w:drawing>
            </w:r>
          </w:p>
        </w:tc>
        <w:tc>
          <w:tcPr>
            <w:tcW w:w="3940" w:type="dxa"/>
          </w:tcPr>
          <w:p w14:paraId="5DE5BF99" w14:textId="58610D71" w:rsidR="005C00D2" w:rsidRDefault="005C00D2" w:rsidP="005C00D2">
            <w:pPr>
              <w:pStyle w:val="paragraph"/>
              <w:spacing w:before="0" w:beforeAutospacing="0" w:after="0" w:afterAutospacing="0" w:line="360" w:lineRule="auto"/>
              <w:jc w:val="both"/>
              <w:textAlignment w:val="baseline"/>
              <w:rPr>
                <w:sz w:val="28"/>
                <w:szCs w:val="28"/>
              </w:rPr>
            </w:pPr>
            <w:r>
              <w:rPr>
                <w:sz w:val="26"/>
                <w:szCs w:val="26"/>
                <w:lang w:eastAsia="ru-RU"/>
              </w:rPr>
              <w:t>Прозора безбарвна рідина, без запаху та сторонніх домішок</w:t>
            </w:r>
          </w:p>
        </w:tc>
      </w:tr>
    </w:tbl>
    <w:p w14:paraId="359016AE" w14:textId="77777777" w:rsidR="0023138A" w:rsidRDefault="0023138A"/>
    <w:p w14:paraId="15D49983" w14:textId="77777777" w:rsidR="0023138A" w:rsidRDefault="0023138A"/>
    <w:p w14:paraId="045E480E" w14:textId="77777777" w:rsidR="0023138A" w:rsidRDefault="0023138A"/>
    <w:p w14:paraId="0F67E9A8" w14:textId="77777777" w:rsidR="0023138A" w:rsidRDefault="0023138A"/>
    <w:p w14:paraId="3C4DAE74" w14:textId="77777777" w:rsidR="0023138A" w:rsidRDefault="0023138A"/>
    <w:p w14:paraId="74E24D2F" w14:textId="07286A42" w:rsidR="0023138A" w:rsidRPr="0023138A" w:rsidRDefault="0023138A" w:rsidP="006F59E0">
      <w:pPr>
        <w:jc w:val="right"/>
        <w:rPr>
          <w:rFonts w:ascii="Times New Roman" w:hAnsi="Times New Roman" w:cs="Times New Roman"/>
          <w:sz w:val="28"/>
          <w:szCs w:val="28"/>
        </w:rPr>
      </w:pPr>
      <w:r w:rsidRPr="0023138A">
        <w:rPr>
          <w:rFonts w:ascii="Times New Roman" w:hAnsi="Times New Roman" w:cs="Times New Roman"/>
          <w:sz w:val="28"/>
          <w:szCs w:val="28"/>
        </w:rPr>
        <w:lastRenderedPageBreak/>
        <w:t xml:space="preserve">Продовження таблиці 3.1. </w:t>
      </w:r>
    </w:p>
    <w:tbl>
      <w:tblPr>
        <w:tblStyle w:val="a3"/>
        <w:tblW w:w="10065" w:type="dxa"/>
        <w:tblInd w:w="-289" w:type="dxa"/>
        <w:tblLayout w:type="fixed"/>
        <w:tblLook w:val="04A0" w:firstRow="1" w:lastRow="0" w:firstColumn="1" w:lastColumn="0" w:noHBand="0" w:noVBand="1"/>
      </w:tblPr>
      <w:tblGrid>
        <w:gridCol w:w="2296"/>
        <w:gridCol w:w="3800"/>
        <w:gridCol w:w="3969"/>
      </w:tblGrid>
      <w:tr w:rsidR="00BA54C5" w14:paraId="0CE1691C" w14:textId="77777777" w:rsidTr="00BA54C5">
        <w:tc>
          <w:tcPr>
            <w:tcW w:w="2296" w:type="dxa"/>
            <w:vAlign w:val="center"/>
          </w:tcPr>
          <w:p w14:paraId="1F8ABD38" w14:textId="0285226E" w:rsidR="005C00D2" w:rsidRDefault="005C00D2" w:rsidP="005C00D2">
            <w:pPr>
              <w:pStyle w:val="paragraph"/>
              <w:spacing w:before="0" w:beforeAutospacing="0" w:after="0" w:afterAutospacing="0" w:line="360" w:lineRule="auto"/>
              <w:jc w:val="both"/>
              <w:textAlignment w:val="baseline"/>
              <w:rPr>
                <w:sz w:val="28"/>
                <w:szCs w:val="28"/>
              </w:rPr>
            </w:pPr>
            <w:r>
              <w:rPr>
                <w:sz w:val="28"/>
                <w:szCs w:val="28"/>
              </w:rPr>
              <w:t>Шпинатний сік</w:t>
            </w:r>
          </w:p>
        </w:tc>
        <w:tc>
          <w:tcPr>
            <w:tcW w:w="3800" w:type="dxa"/>
          </w:tcPr>
          <w:p w14:paraId="2889CADD" w14:textId="684E5316" w:rsidR="005C00D2" w:rsidRDefault="00BA54C5" w:rsidP="005C00D2">
            <w:pPr>
              <w:pStyle w:val="paragraph"/>
              <w:spacing w:before="0" w:beforeAutospacing="0" w:after="0" w:afterAutospacing="0" w:line="360" w:lineRule="auto"/>
              <w:jc w:val="both"/>
              <w:textAlignment w:val="baseline"/>
              <w:rPr>
                <w:sz w:val="28"/>
                <w:szCs w:val="28"/>
              </w:rPr>
            </w:pPr>
            <w:r>
              <w:rPr>
                <w:noProof/>
                <w:sz w:val="28"/>
                <w:szCs w:val="28"/>
              </w:rPr>
              <w:drawing>
                <wp:anchor distT="0" distB="0" distL="114300" distR="114300" simplePos="0" relativeHeight="251664384" behindDoc="0" locked="0" layoutInCell="1" allowOverlap="1" wp14:anchorId="1FD66ABB" wp14:editId="435D7895">
                  <wp:simplePos x="0" y="0"/>
                  <wp:positionH relativeFrom="column">
                    <wp:posOffset>153670</wp:posOffset>
                  </wp:positionH>
                  <wp:positionV relativeFrom="paragraph">
                    <wp:posOffset>200025</wp:posOffset>
                  </wp:positionV>
                  <wp:extent cx="1904365" cy="1428750"/>
                  <wp:effectExtent l="0" t="0" r="635" b="0"/>
                  <wp:wrapSquare wrapText="bothSides"/>
                  <wp:docPr id="142112279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122792" name="Рисунок 142112279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04365" cy="1428750"/>
                          </a:xfrm>
                          <a:prstGeom prst="rect">
                            <a:avLst/>
                          </a:prstGeom>
                        </pic:spPr>
                      </pic:pic>
                    </a:graphicData>
                  </a:graphic>
                  <wp14:sizeRelH relativeFrom="margin">
                    <wp14:pctWidth>0</wp14:pctWidth>
                  </wp14:sizeRelH>
                  <wp14:sizeRelV relativeFrom="margin">
                    <wp14:pctHeight>0</wp14:pctHeight>
                  </wp14:sizeRelV>
                </wp:anchor>
              </w:drawing>
            </w:r>
          </w:p>
        </w:tc>
        <w:tc>
          <w:tcPr>
            <w:tcW w:w="3969" w:type="dxa"/>
            <w:vAlign w:val="center"/>
          </w:tcPr>
          <w:p w14:paraId="493838A2" w14:textId="38262B02" w:rsidR="005C00D2" w:rsidRDefault="005C00D2" w:rsidP="005C00D2">
            <w:pPr>
              <w:pStyle w:val="paragraph"/>
              <w:spacing w:before="0" w:beforeAutospacing="0" w:after="0" w:afterAutospacing="0" w:line="360" w:lineRule="auto"/>
              <w:textAlignment w:val="baseline"/>
              <w:rPr>
                <w:sz w:val="28"/>
                <w:szCs w:val="28"/>
              </w:rPr>
            </w:pPr>
            <w:r>
              <w:rPr>
                <w:sz w:val="26"/>
                <w:szCs w:val="26"/>
                <w:lang w:eastAsia="ru-RU"/>
              </w:rPr>
              <w:t>Рідина яскраво-зеленого кольору, допускається наявність дрібних частинок листя</w:t>
            </w:r>
          </w:p>
        </w:tc>
      </w:tr>
      <w:tr w:rsidR="00BA54C5" w14:paraId="7FE81172" w14:textId="77777777" w:rsidTr="00BA54C5">
        <w:tc>
          <w:tcPr>
            <w:tcW w:w="2296" w:type="dxa"/>
            <w:vAlign w:val="center"/>
          </w:tcPr>
          <w:p w14:paraId="3E8A0ADF" w14:textId="488679C7" w:rsidR="005C00D2" w:rsidRDefault="005C00D2" w:rsidP="005C00D2">
            <w:pPr>
              <w:pStyle w:val="paragraph"/>
              <w:spacing w:before="0" w:beforeAutospacing="0" w:after="0" w:afterAutospacing="0" w:line="360" w:lineRule="auto"/>
              <w:jc w:val="both"/>
              <w:textAlignment w:val="baseline"/>
              <w:rPr>
                <w:sz w:val="28"/>
                <w:szCs w:val="28"/>
              </w:rPr>
            </w:pPr>
            <w:r w:rsidRPr="46980FD8">
              <w:rPr>
                <w:sz w:val="28"/>
                <w:szCs w:val="28"/>
              </w:rPr>
              <w:t>Сіль</w:t>
            </w:r>
          </w:p>
        </w:tc>
        <w:tc>
          <w:tcPr>
            <w:tcW w:w="3800" w:type="dxa"/>
          </w:tcPr>
          <w:p w14:paraId="50CFF396" w14:textId="1768DD75" w:rsidR="005C00D2" w:rsidRDefault="00BA54C5" w:rsidP="005C00D2">
            <w:pPr>
              <w:pStyle w:val="paragraph"/>
              <w:spacing w:before="0" w:beforeAutospacing="0" w:after="0" w:afterAutospacing="0" w:line="360" w:lineRule="auto"/>
              <w:jc w:val="both"/>
              <w:textAlignment w:val="baseline"/>
              <w:rPr>
                <w:sz w:val="28"/>
                <w:szCs w:val="28"/>
              </w:rPr>
            </w:pPr>
            <w:r>
              <w:rPr>
                <w:noProof/>
                <w:sz w:val="28"/>
                <w:szCs w:val="28"/>
              </w:rPr>
              <w:drawing>
                <wp:inline distT="0" distB="0" distL="0" distR="0" wp14:anchorId="2D048249" wp14:editId="7D01FFDA">
                  <wp:extent cx="2238375" cy="1205985"/>
                  <wp:effectExtent l="0" t="0" r="0" b="0"/>
                  <wp:docPr id="191077394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73945" name="Рисунок 191077394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65474" cy="1220585"/>
                          </a:xfrm>
                          <a:prstGeom prst="rect">
                            <a:avLst/>
                          </a:prstGeom>
                        </pic:spPr>
                      </pic:pic>
                    </a:graphicData>
                  </a:graphic>
                </wp:inline>
              </w:drawing>
            </w:r>
          </w:p>
        </w:tc>
        <w:tc>
          <w:tcPr>
            <w:tcW w:w="3969" w:type="dxa"/>
            <w:vAlign w:val="center"/>
          </w:tcPr>
          <w:p w14:paraId="54C0B4E1" w14:textId="765244E4" w:rsidR="005C00D2" w:rsidRPr="005C00D2" w:rsidRDefault="005C00D2" w:rsidP="005C00D2">
            <w:pPr>
              <w:spacing w:line="360" w:lineRule="auto"/>
              <w:rPr>
                <w:rFonts w:ascii="Times New Roman" w:eastAsia="Times New Roman" w:hAnsi="Times New Roman" w:cs="Times New Roman"/>
                <w:color w:val="000000" w:themeColor="text1"/>
                <w:sz w:val="26"/>
                <w:szCs w:val="26"/>
              </w:rPr>
            </w:pPr>
            <w:r w:rsidRPr="009942E1">
              <w:rPr>
                <w:rFonts w:ascii="Times New Roman" w:eastAsia="Times New Roman" w:hAnsi="Times New Roman" w:cs="Times New Roman"/>
                <w:color w:val="000000" w:themeColor="text1"/>
                <w:sz w:val="26"/>
                <w:szCs w:val="26"/>
              </w:rPr>
              <w:t xml:space="preserve">Кристалічний сипкий продукт. Наявність сторонніх механічних домішок, не пов’язаних з походженням солі, не допускається; колір білий </w:t>
            </w:r>
          </w:p>
        </w:tc>
      </w:tr>
      <w:tr w:rsidR="00BA54C5" w14:paraId="754EDDEE" w14:textId="77777777" w:rsidTr="00BA54C5">
        <w:tc>
          <w:tcPr>
            <w:tcW w:w="2296" w:type="dxa"/>
            <w:vAlign w:val="center"/>
          </w:tcPr>
          <w:p w14:paraId="29AF9A30" w14:textId="69FA9A63" w:rsidR="005C00D2" w:rsidRDefault="005C00D2" w:rsidP="005C00D2">
            <w:pPr>
              <w:pStyle w:val="paragraph"/>
              <w:spacing w:before="0" w:beforeAutospacing="0" w:after="0" w:afterAutospacing="0" w:line="360" w:lineRule="auto"/>
              <w:jc w:val="both"/>
              <w:textAlignment w:val="baseline"/>
              <w:rPr>
                <w:sz w:val="28"/>
                <w:szCs w:val="28"/>
              </w:rPr>
            </w:pPr>
            <w:r w:rsidRPr="46980FD8">
              <w:rPr>
                <w:sz w:val="28"/>
                <w:szCs w:val="28"/>
              </w:rPr>
              <w:t>Цукор</w:t>
            </w:r>
          </w:p>
        </w:tc>
        <w:tc>
          <w:tcPr>
            <w:tcW w:w="3800" w:type="dxa"/>
          </w:tcPr>
          <w:p w14:paraId="50BAFC60" w14:textId="21749B4E" w:rsidR="005C00D2" w:rsidRDefault="00BA54C5" w:rsidP="005C00D2">
            <w:pPr>
              <w:pStyle w:val="paragraph"/>
              <w:spacing w:before="0" w:beforeAutospacing="0" w:after="0" w:afterAutospacing="0" w:line="360" w:lineRule="auto"/>
              <w:jc w:val="both"/>
              <w:textAlignment w:val="baseline"/>
              <w:rPr>
                <w:sz w:val="28"/>
                <w:szCs w:val="28"/>
              </w:rPr>
            </w:pPr>
            <w:r>
              <w:rPr>
                <w:noProof/>
                <w:sz w:val="28"/>
                <w:szCs w:val="28"/>
              </w:rPr>
              <w:drawing>
                <wp:inline distT="0" distB="0" distL="0" distR="0" wp14:anchorId="1176C912" wp14:editId="16C7D71B">
                  <wp:extent cx="2275840" cy="1517015"/>
                  <wp:effectExtent l="0" t="0" r="0" b="6985"/>
                  <wp:docPr id="151286344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863443" name="Рисунок 151286344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75840" cy="1517015"/>
                          </a:xfrm>
                          <a:prstGeom prst="rect">
                            <a:avLst/>
                          </a:prstGeom>
                        </pic:spPr>
                      </pic:pic>
                    </a:graphicData>
                  </a:graphic>
                </wp:inline>
              </w:drawing>
            </w:r>
          </w:p>
        </w:tc>
        <w:tc>
          <w:tcPr>
            <w:tcW w:w="3969" w:type="dxa"/>
            <w:vAlign w:val="center"/>
          </w:tcPr>
          <w:p w14:paraId="3070E005" w14:textId="0DD2AD16" w:rsidR="005C00D2" w:rsidRPr="005C00D2" w:rsidRDefault="005C00D2" w:rsidP="005C00D2">
            <w:pPr>
              <w:spacing w:line="360" w:lineRule="auto"/>
              <w:rPr>
                <w:rFonts w:ascii="Times New Roman" w:eastAsia="Times New Roman" w:hAnsi="Times New Roman" w:cs="Times New Roman"/>
                <w:sz w:val="26"/>
                <w:szCs w:val="26"/>
              </w:rPr>
            </w:pPr>
            <w:r w:rsidRPr="009942E1">
              <w:rPr>
                <w:rFonts w:ascii="Times New Roman" w:eastAsia="Times New Roman" w:hAnsi="Times New Roman" w:cs="Times New Roman"/>
                <w:sz w:val="26"/>
                <w:szCs w:val="26"/>
              </w:rPr>
              <w:t>Білий, чистий без плям і сторонніх домішок, повинен бути сипким, без грудочок, Солодкий без сторонніх запаху і присмаку</w:t>
            </w:r>
          </w:p>
        </w:tc>
      </w:tr>
      <w:tr w:rsidR="00BA54C5" w14:paraId="60CC5232" w14:textId="77777777" w:rsidTr="00BA54C5">
        <w:tc>
          <w:tcPr>
            <w:tcW w:w="2296" w:type="dxa"/>
          </w:tcPr>
          <w:p w14:paraId="6DA4E38D" w14:textId="620AC0B5" w:rsidR="005C00D2" w:rsidRDefault="005C00D2" w:rsidP="005C00D2">
            <w:pPr>
              <w:pStyle w:val="paragraph"/>
              <w:spacing w:before="0" w:beforeAutospacing="0" w:after="0" w:afterAutospacing="0" w:line="360" w:lineRule="auto"/>
              <w:jc w:val="both"/>
              <w:textAlignment w:val="baseline"/>
              <w:rPr>
                <w:sz w:val="28"/>
                <w:szCs w:val="28"/>
              </w:rPr>
            </w:pPr>
            <w:r w:rsidRPr="602B088D">
              <w:rPr>
                <w:sz w:val="28"/>
                <w:szCs w:val="28"/>
              </w:rPr>
              <w:t xml:space="preserve">Сир </w:t>
            </w:r>
            <w:proofErr w:type="spellStart"/>
            <w:r w:rsidRPr="602B088D">
              <w:rPr>
                <w:sz w:val="28"/>
                <w:szCs w:val="28"/>
              </w:rPr>
              <w:t>Фета</w:t>
            </w:r>
            <w:proofErr w:type="spellEnd"/>
          </w:p>
        </w:tc>
        <w:tc>
          <w:tcPr>
            <w:tcW w:w="3800" w:type="dxa"/>
          </w:tcPr>
          <w:p w14:paraId="69BA8E3C" w14:textId="42D66C6F" w:rsidR="005C00D2" w:rsidRDefault="00BA54C5" w:rsidP="005C00D2">
            <w:pPr>
              <w:pStyle w:val="paragraph"/>
              <w:spacing w:before="0" w:beforeAutospacing="0" w:after="0" w:afterAutospacing="0" w:line="360" w:lineRule="auto"/>
              <w:jc w:val="both"/>
              <w:textAlignment w:val="baseline"/>
              <w:rPr>
                <w:sz w:val="28"/>
                <w:szCs w:val="28"/>
              </w:rPr>
            </w:pPr>
            <w:r>
              <w:rPr>
                <w:noProof/>
                <w:sz w:val="28"/>
                <w:szCs w:val="28"/>
              </w:rPr>
              <w:drawing>
                <wp:anchor distT="0" distB="0" distL="114300" distR="114300" simplePos="0" relativeHeight="251665408" behindDoc="0" locked="0" layoutInCell="1" allowOverlap="1" wp14:anchorId="370AA6A2" wp14:editId="102619FC">
                  <wp:simplePos x="0" y="0"/>
                  <wp:positionH relativeFrom="column">
                    <wp:posOffset>139700</wp:posOffset>
                  </wp:positionH>
                  <wp:positionV relativeFrom="paragraph">
                    <wp:posOffset>162560</wp:posOffset>
                  </wp:positionV>
                  <wp:extent cx="1943100" cy="1943100"/>
                  <wp:effectExtent l="0" t="0" r="0" b="0"/>
                  <wp:wrapSquare wrapText="bothSides"/>
                  <wp:docPr id="213072833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28330" name="Рисунок 213072833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14:sizeRelH relativeFrom="margin">
                    <wp14:pctWidth>0</wp14:pctWidth>
                  </wp14:sizeRelH>
                  <wp14:sizeRelV relativeFrom="margin">
                    <wp14:pctHeight>0</wp14:pctHeight>
                  </wp14:sizeRelV>
                </wp:anchor>
              </w:drawing>
            </w:r>
          </w:p>
        </w:tc>
        <w:tc>
          <w:tcPr>
            <w:tcW w:w="3969" w:type="dxa"/>
          </w:tcPr>
          <w:p w14:paraId="34EF70EF" w14:textId="49218BCA" w:rsidR="005C00D2" w:rsidRDefault="005C00D2" w:rsidP="005C00D2">
            <w:pPr>
              <w:pStyle w:val="paragraph"/>
              <w:spacing w:before="0" w:beforeAutospacing="0" w:after="0" w:afterAutospacing="0" w:line="360" w:lineRule="auto"/>
              <w:jc w:val="both"/>
              <w:textAlignment w:val="baseline"/>
              <w:rPr>
                <w:sz w:val="28"/>
                <w:szCs w:val="28"/>
              </w:rPr>
            </w:pPr>
            <w:r w:rsidRPr="009942E1">
              <w:rPr>
                <w:sz w:val="26"/>
                <w:szCs w:val="26"/>
              </w:rPr>
              <w:t>Солонуватий на смак, без гіркоти та сторонніх або неприємних запахів</w:t>
            </w:r>
          </w:p>
        </w:tc>
      </w:tr>
    </w:tbl>
    <w:p w14:paraId="50432164" w14:textId="77777777" w:rsidR="00BF2D08" w:rsidRDefault="00BF2D08"/>
    <w:p w14:paraId="498A2458" w14:textId="77777777" w:rsidR="00BF2D08" w:rsidRDefault="00BF2D08"/>
    <w:p w14:paraId="67465CC4" w14:textId="77777777" w:rsidR="00BF2D08" w:rsidRDefault="00BF2D08"/>
    <w:p w14:paraId="6C610D82" w14:textId="77777777" w:rsidR="00BF2D08" w:rsidRDefault="00BF2D08"/>
    <w:p w14:paraId="36B0D779" w14:textId="6A681559" w:rsidR="00BF2D08" w:rsidRPr="00BF2D08" w:rsidRDefault="00BF2D08" w:rsidP="006F59E0">
      <w:pPr>
        <w:jc w:val="right"/>
        <w:rPr>
          <w:rFonts w:ascii="Times New Roman" w:hAnsi="Times New Roman" w:cs="Times New Roman"/>
          <w:sz w:val="28"/>
          <w:szCs w:val="28"/>
        </w:rPr>
      </w:pPr>
      <w:r w:rsidRPr="00BF2D08">
        <w:rPr>
          <w:rFonts w:ascii="Times New Roman" w:hAnsi="Times New Roman" w:cs="Times New Roman"/>
          <w:sz w:val="28"/>
          <w:szCs w:val="28"/>
        </w:rPr>
        <w:lastRenderedPageBreak/>
        <w:t xml:space="preserve">Продовження таблиці 3.1. </w:t>
      </w:r>
    </w:p>
    <w:tbl>
      <w:tblPr>
        <w:tblStyle w:val="a3"/>
        <w:tblW w:w="9810" w:type="dxa"/>
        <w:tblInd w:w="-34" w:type="dxa"/>
        <w:tblLayout w:type="fixed"/>
        <w:tblLook w:val="04A0" w:firstRow="1" w:lastRow="0" w:firstColumn="1" w:lastColumn="0" w:noHBand="0" w:noVBand="1"/>
      </w:tblPr>
      <w:tblGrid>
        <w:gridCol w:w="2041"/>
        <w:gridCol w:w="3800"/>
        <w:gridCol w:w="3969"/>
      </w:tblGrid>
      <w:tr w:rsidR="00BA54C5" w14:paraId="0CE5A8DE" w14:textId="77777777" w:rsidTr="00BC328D">
        <w:tc>
          <w:tcPr>
            <w:tcW w:w="2041" w:type="dxa"/>
          </w:tcPr>
          <w:p w14:paraId="197A2C0C" w14:textId="518FC1AF" w:rsidR="005C00D2" w:rsidRDefault="005C00D2" w:rsidP="005C00D2">
            <w:pPr>
              <w:pStyle w:val="paragraph"/>
              <w:spacing w:before="0" w:beforeAutospacing="0" w:after="0" w:afterAutospacing="0" w:line="360" w:lineRule="auto"/>
              <w:jc w:val="both"/>
              <w:textAlignment w:val="baseline"/>
              <w:rPr>
                <w:sz w:val="28"/>
                <w:szCs w:val="28"/>
              </w:rPr>
            </w:pPr>
            <w:r w:rsidRPr="602B088D">
              <w:rPr>
                <w:sz w:val="28"/>
                <w:szCs w:val="28"/>
              </w:rPr>
              <w:t>Шпинат</w:t>
            </w:r>
          </w:p>
        </w:tc>
        <w:tc>
          <w:tcPr>
            <w:tcW w:w="3800" w:type="dxa"/>
          </w:tcPr>
          <w:p w14:paraId="7EF880B4" w14:textId="5F75D550" w:rsidR="005C00D2" w:rsidRDefault="00BA54C5" w:rsidP="005C00D2">
            <w:pPr>
              <w:pStyle w:val="paragraph"/>
              <w:spacing w:before="0" w:beforeAutospacing="0" w:after="0" w:afterAutospacing="0" w:line="360" w:lineRule="auto"/>
              <w:jc w:val="both"/>
              <w:textAlignment w:val="baseline"/>
              <w:rPr>
                <w:sz w:val="28"/>
                <w:szCs w:val="28"/>
              </w:rPr>
            </w:pPr>
            <w:r>
              <w:rPr>
                <w:noProof/>
                <w:sz w:val="28"/>
                <w:szCs w:val="28"/>
              </w:rPr>
              <w:drawing>
                <wp:anchor distT="0" distB="0" distL="114300" distR="114300" simplePos="0" relativeHeight="251661312" behindDoc="0" locked="0" layoutInCell="1" allowOverlap="1" wp14:anchorId="468542FE" wp14:editId="524F8A9C">
                  <wp:simplePos x="0" y="0"/>
                  <wp:positionH relativeFrom="column">
                    <wp:posOffset>158750</wp:posOffset>
                  </wp:positionH>
                  <wp:positionV relativeFrom="paragraph">
                    <wp:posOffset>195580</wp:posOffset>
                  </wp:positionV>
                  <wp:extent cx="1962150" cy="2023745"/>
                  <wp:effectExtent l="0" t="0" r="0" b="0"/>
                  <wp:wrapSquare wrapText="bothSides"/>
                  <wp:docPr id="208935258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352589" name="Рисунок 2089352589"/>
                          <pic:cNvPicPr/>
                        </pic:nvPicPr>
                        <pic:blipFill>
                          <a:blip r:embed="rId31">
                            <a:extLst>
                              <a:ext uri="{28A0092B-C50C-407E-A947-70E740481C1C}">
                                <a14:useLocalDpi xmlns:a14="http://schemas.microsoft.com/office/drawing/2010/main" val="0"/>
                              </a:ext>
                            </a:extLst>
                          </a:blip>
                          <a:stretch>
                            <a:fillRect/>
                          </a:stretch>
                        </pic:blipFill>
                        <pic:spPr>
                          <a:xfrm>
                            <a:off x="0" y="0"/>
                            <a:ext cx="1962150" cy="2023745"/>
                          </a:xfrm>
                          <a:prstGeom prst="rect">
                            <a:avLst/>
                          </a:prstGeom>
                        </pic:spPr>
                      </pic:pic>
                    </a:graphicData>
                  </a:graphic>
                  <wp14:sizeRelH relativeFrom="margin">
                    <wp14:pctWidth>0</wp14:pctWidth>
                  </wp14:sizeRelH>
                  <wp14:sizeRelV relativeFrom="margin">
                    <wp14:pctHeight>0</wp14:pctHeight>
                  </wp14:sizeRelV>
                </wp:anchor>
              </w:drawing>
            </w:r>
          </w:p>
        </w:tc>
        <w:tc>
          <w:tcPr>
            <w:tcW w:w="3969" w:type="dxa"/>
          </w:tcPr>
          <w:p w14:paraId="1E6E6A03" w14:textId="38BC2FB6" w:rsidR="005C00D2" w:rsidRDefault="005C00D2" w:rsidP="005C00D2">
            <w:pPr>
              <w:pStyle w:val="paragraph"/>
              <w:spacing w:before="0" w:beforeAutospacing="0" w:after="0" w:afterAutospacing="0" w:line="360" w:lineRule="auto"/>
              <w:jc w:val="both"/>
              <w:textAlignment w:val="baseline"/>
              <w:rPr>
                <w:sz w:val="28"/>
                <w:szCs w:val="28"/>
              </w:rPr>
            </w:pPr>
            <w:r w:rsidRPr="009942E1">
              <w:rPr>
                <w:sz w:val="26"/>
                <w:szCs w:val="26"/>
              </w:rPr>
              <w:t>Листя темно-зеленого кольору, без темних плям, не пошкоджені шкідниками</w:t>
            </w:r>
          </w:p>
        </w:tc>
      </w:tr>
      <w:tr w:rsidR="00BA54C5" w14:paraId="028EFFF3" w14:textId="77777777" w:rsidTr="00BC328D">
        <w:tc>
          <w:tcPr>
            <w:tcW w:w="2041" w:type="dxa"/>
          </w:tcPr>
          <w:p w14:paraId="5B9396AD" w14:textId="71CF2968" w:rsidR="005C00D2" w:rsidRDefault="005C00D2" w:rsidP="005C00D2">
            <w:pPr>
              <w:pStyle w:val="paragraph"/>
              <w:spacing w:before="0" w:beforeAutospacing="0" w:after="0" w:afterAutospacing="0" w:line="360" w:lineRule="auto"/>
              <w:jc w:val="both"/>
              <w:textAlignment w:val="baseline"/>
              <w:rPr>
                <w:sz w:val="28"/>
                <w:szCs w:val="28"/>
              </w:rPr>
            </w:pPr>
            <w:r w:rsidRPr="602B088D">
              <w:rPr>
                <w:sz w:val="28"/>
                <w:szCs w:val="28"/>
              </w:rPr>
              <w:t xml:space="preserve">Сухий </w:t>
            </w:r>
            <w:proofErr w:type="spellStart"/>
            <w:r w:rsidRPr="602B088D">
              <w:rPr>
                <w:sz w:val="28"/>
                <w:szCs w:val="28"/>
              </w:rPr>
              <w:t>орегано</w:t>
            </w:r>
            <w:proofErr w:type="spellEnd"/>
          </w:p>
        </w:tc>
        <w:tc>
          <w:tcPr>
            <w:tcW w:w="3800" w:type="dxa"/>
          </w:tcPr>
          <w:p w14:paraId="48085745" w14:textId="5CEA16AA" w:rsidR="005C00D2" w:rsidRDefault="00BA54C5" w:rsidP="005C00D2">
            <w:pPr>
              <w:pStyle w:val="paragraph"/>
              <w:spacing w:before="0" w:beforeAutospacing="0" w:after="0" w:afterAutospacing="0" w:line="360" w:lineRule="auto"/>
              <w:jc w:val="both"/>
              <w:textAlignment w:val="baseline"/>
              <w:rPr>
                <w:sz w:val="28"/>
                <w:szCs w:val="28"/>
              </w:rPr>
            </w:pPr>
            <w:r>
              <w:rPr>
                <w:noProof/>
                <w:sz w:val="28"/>
                <w:szCs w:val="28"/>
              </w:rPr>
              <w:drawing>
                <wp:inline distT="0" distB="0" distL="0" distR="0" wp14:anchorId="1B7460F6" wp14:editId="7D8BF253">
                  <wp:extent cx="2275840" cy="1082675"/>
                  <wp:effectExtent l="0" t="0" r="0" b="3175"/>
                  <wp:docPr id="11528162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816210" name="Рисунок 1152816210"/>
                          <pic:cNvPicPr/>
                        </pic:nvPicPr>
                        <pic:blipFill>
                          <a:blip cstate="print">
                            <a:extLst>
                              <a:ext uri="{28A0092B-C50C-407E-A947-70E740481C1C}">
                                <a14:useLocalDpi xmlns:a14="http://schemas.microsoft.com/office/drawing/2010/main" val="0"/>
                              </a:ext>
                            </a:extLst>
                          </a:blip>
                          <a:stretch>
                            <a:fillRect/>
                          </a:stretch>
                        </pic:blipFill>
                        <pic:spPr>
                          <a:xfrm>
                            <a:off x="0" y="0"/>
                            <a:ext cx="2275840" cy="1082675"/>
                          </a:xfrm>
                          <a:prstGeom prst="rect">
                            <a:avLst/>
                          </a:prstGeom>
                        </pic:spPr>
                      </pic:pic>
                    </a:graphicData>
                  </a:graphic>
                </wp:inline>
              </w:drawing>
            </w:r>
          </w:p>
        </w:tc>
        <w:tc>
          <w:tcPr>
            <w:tcW w:w="3969" w:type="dxa"/>
          </w:tcPr>
          <w:p w14:paraId="0308C58A" w14:textId="1F90A4CD" w:rsidR="005C00D2" w:rsidRDefault="005C00D2" w:rsidP="005C00D2">
            <w:pPr>
              <w:pStyle w:val="paragraph"/>
              <w:spacing w:before="0" w:beforeAutospacing="0" w:after="0" w:afterAutospacing="0" w:line="360" w:lineRule="auto"/>
              <w:jc w:val="both"/>
              <w:textAlignment w:val="baseline"/>
              <w:rPr>
                <w:sz w:val="28"/>
                <w:szCs w:val="28"/>
              </w:rPr>
            </w:pPr>
            <w:r>
              <w:rPr>
                <w:sz w:val="26"/>
                <w:szCs w:val="26"/>
                <w:lang w:eastAsia="ru-RU"/>
              </w:rPr>
              <w:t>М</w:t>
            </w:r>
            <w:r w:rsidRPr="007E2521">
              <w:rPr>
                <w:sz w:val="26"/>
                <w:szCs w:val="26"/>
                <w:lang w:eastAsia="ru-RU"/>
              </w:rPr>
              <w:t>ає мати зелений або темно-зелений колір</w:t>
            </w:r>
            <w:r>
              <w:rPr>
                <w:sz w:val="26"/>
                <w:szCs w:val="26"/>
                <w:lang w:eastAsia="ru-RU"/>
              </w:rPr>
              <w:t>, характерний смак та запах, без домішок</w:t>
            </w:r>
          </w:p>
        </w:tc>
      </w:tr>
      <w:tr w:rsidR="00BA54C5" w14:paraId="4F86EF94" w14:textId="77777777" w:rsidTr="00BC328D">
        <w:tc>
          <w:tcPr>
            <w:tcW w:w="2041" w:type="dxa"/>
          </w:tcPr>
          <w:p w14:paraId="42FDC554" w14:textId="33747178" w:rsidR="005C00D2" w:rsidRDefault="005C00D2" w:rsidP="005C00D2">
            <w:pPr>
              <w:pStyle w:val="paragraph"/>
              <w:spacing w:before="0" w:beforeAutospacing="0" w:after="0" w:afterAutospacing="0" w:line="360" w:lineRule="auto"/>
              <w:jc w:val="both"/>
              <w:textAlignment w:val="baseline"/>
              <w:rPr>
                <w:sz w:val="28"/>
                <w:szCs w:val="28"/>
              </w:rPr>
            </w:pPr>
            <w:proofErr w:type="spellStart"/>
            <w:r w:rsidRPr="602B088D">
              <w:rPr>
                <w:sz w:val="28"/>
                <w:szCs w:val="28"/>
              </w:rPr>
              <w:t>Свіжомелений</w:t>
            </w:r>
            <w:proofErr w:type="spellEnd"/>
            <w:r w:rsidRPr="602B088D">
              <w:rPr>
                <w:sz w:val="28"/>
                <w:szCs w:val="28"/>
              </w:rPr>
              <w:t xml:space="preserve"> перець</w:t>
            </w:r>
          </w:p>
        </w:tc>
        <w:tc>
          <w:tcPr>
            <w:tcW w:w="3800" w:type="dxa"/>
          </w:tcPr>
          <w:p w14:paraId="1C87ECE6" w14:textId="2ADC99BE" w:rsidR="005C00D2" w:rsidRDefault="00BA54C5" w:rsidP="005C00D2">
            <w:pPr>
              <w:pStyle w:val="paragraph"/>
              <w:spacing w:before="0" w:beforeAutospacing="0" w:after="0" w:afterAutospacing="0" w:line="360" w:lineRule="auto"/>
              <w:jc w:val="both"/>
              <w:textAlignment w:val="baseline"/>
              <w:rPr>
                <w:sz w:val="28"/>
                <w:szCs w:val="28"/>
              </w:rPr>
            </w:pPr>
            <w:r>
              <w:rPr>
                <w:noProof/>
                <w:sz w:val="28"/>
                <w:szCs w:val="28"/>
              </w:rPr>
              <w:drawing>
                <wp:anchor distT="0" distB="0" distL="114300" distR="114300" simplePos="0" relativeHeight="251662336" behindDoc="0" locked="0" layoutInCell="1" allowOverlap="1" wp14:anchorId="6C02DF78" wp14:editId="581C88AE">
                  <wp:simplePos x="0" y="0"/>
                  <wp:positionH relativeFrom="column">
                    <wp:posOffset>168275</wp:posOffset>
                  </wp:positionH>
                  <wp:positionV relativeFrom="paragraph">
                    <wp:posOffset>107315</wp:posOffset>
                  </wp:positionV>
                  <wp:extent cx="1828800" cy="1828800"/>
                  <wp:effectExtent l="0" t="0" r="0" b="0"/>
                  <wp:wrapSquare wrapText="bothSides"/>
                  <wp:docPr id="7044855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48552" name="Рисунок 7044855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margin">
                    <wp14:pctWidth>0</wp14:pctWidth>
                  </wp14:sizeRelH>
                  <wp14:sizeRelV relativeFrom="margin">
                    <wp14:pctHeight>0</wp14:pctHeight>
                  </wp14:sizeRelV>
                </wp:anchor>
              </w:drawing>
            </w:r>
          </w:p>
        </w:tc>
        <w:tc>
          <w:tcPr>
            <w:tcW w:w="3969" w:type="dxa"/>
          </w:tcPr>
          <w:p w14:paraId="2597E708" w14:textId="7776FCCA" w:rsidR="005C00D2" w:rsidRDefault="0092315E" w:rsidP="005C00D2">
            <w:pPr>
              <w:pStyle w:val="paragraph"/>
              <w:spacing w:before="0" w:beforeAutospacing="0" w:after="0" w:afterAutospacing="0" w:line="360" w:lineRule="auto"/>
              <w:jc w:val="both"/>
              <w:textAlignment w:val="baseline"/>
              <w:rPr>
                <w:sz w:val="28"/>
                <w:szCs w:val="28"/>
              </w:rPr>
            </w:pPr>
            <w:r>
              <w:rPr>
                <w:sz w:val="26"/>
                <w:szCs w:val="26"/>
                <w:lang w:eastAsia="ru-RU"/>
              </w:rPr>
              <w:t>П</w:t>
            </w:r>
            <w:r w:rsidRPr="00A515CA">
              <w:rPr>
                <w:sz w:val="26"/>
                <w:szCs w:val="26"/>
                <w:lang w:eastAsia="ru-RU"/>
              </w:rPr>
              <w:t>овинен мати дрібну і рівномірну текстур</w:t>
            </w:r>
            <w:r>
              <w:rPr>
                <w:sz w:val="26"/>
                <w:szCs w:val="26"/>
                <w:lang w:eastAsia="ru-RU"/>
              </w:rPr>
              <w:t xml:space="preserve">у, </w:t>
            </w:r>
            <w:r w:rsidRPr="00A515CA">
              <w:rPr>
                <w:sz w:val="26"/>
                <w:szCs w:val="26"/>
                <w:lang w:eastAsia="ru-RU"/>
              </w:rPr>
              <w:t>гострий і виразний смак</w:t>
            </w:r>
          </w:p>
        </w:tc>
      </w:tr>
    </w:tbl>
    <w:p w14:paraId="40586DA2" w14:textId="77777777" w:rsidR="008C2727" w:rsidRDefault="008C2727" w:rsidP="00DB5615">
      <w:pPr>
        <w:pStyle w:val="paragraph"/>
        <w:spacing w:before="0" w:beforeAutospacing="0" w:after="0" w:afterAutospacing="0" w:line="360" w:lineRule="auto"/>
        <w:ind w:firstLine="705"/>
        <w:jc w:val="both"/>
        <w:textAlignment w:val="baseline"/>
        <w:rPr>
          <w:sz w:val="28"/>
          <w:szCs w:val="28"/>
        </w:rPr>
      </w:pPr>
    </w:p>
    <w:p w14:paraId="79F1EA5B" w14:textId="7B943743" w:rsidR="00D533BE" w:rsidRPr="00BF2D08" w:rsidRDefault="0092315E" w:rsidP="006F59E0">
      <w:pPr>
        <w:pStyle w:val="2"/>
        <w:spacing w:line="360" w:lineRule="auto"/>
        <w:ind w:firstLine="709"/>
        <w:jc w:val="both"/>
        <w:rPr>
          <w:rFonts w:ascii="Times New Roman" w:eastAsia="Times New Roman" w:hAnsi="Times New Roman" w:cs="Times New Roman"/>
          <w:color w:val="000000" w:themeColor="text1"/>
          <w:sz w:val="28"/>
          <w:szCs w:val="28"/>
        </w:rPr>
      </w:pPr>
      <w:bookmarkStart w:id="10" w:name="_Toc135940691"/>
      <w:r w:rsidRPr="00BF2D08">
        <w:rPr>
          <w:rFonts w:ascii="Times New Roman" w:eastAsia="Times New Roman" w:hAnsi="Times New Roman" w:cs="Times New Roman"/>
          <w:color w:val="000000" w:themeColor="text1"/>
          <w:sz w:val="28"/>
          <w:szCs w:val="28"/>
        </w:rPr>
        <w:t xml:space="preserve">3.2. Проведення технологічних досліджень удосконаленого виробу «Пиріг зі шпинатом та сиром </w:t>
      </w:r>
      <w:proofErr w:type="spellStart"/>
      <w:r w:rsidRPr="00BF2D08">
        <w:rPr>
          <w:rFonts w:ascii="Times New Roman" w:eastAsia="Times New Roman" w:hAnsi="Times New Roman" w:cs="Times New Roman"/>
          <w:color w:val="000000" w:themeColor="text1"/>
          <w:sz w:val="28"/>
          <w:szCs w:val="28"/>
        </w:rPr>
        <w:t>Фета</w:t>
      </w:r>
      <w:proofErr w:type="spellEnd"/>
      <w:r w:rsidRPr="00BF2D08">
        <w:rPr>
          <w:rFonts w:ascii="Times New Roman" w:eastAsia="Times New Roman" w:hAnsi="Times New Roman" w:cs="Times New Roman"/>
          <w:color w:val="000000" w:themeColor="text1"/>
          <w:sz w:val="28"/>
          <w:szCs w:val="28"/>
        </w:rPr>
        <w:t>»</w:t>
      </w:r>
      <w:bookmarkEnd w:id="10"/>
    </w:p>
    <w:p w14:paraId="40C58CBC" w14:textId="77777777" w:rsidR="006F59E0" w:rsidRDefault="006F59E0" w:rsidP="00BF2D08">
      <w:pPr>
        <w:spacing w:after="0" w:line="360" w:lineRule="auto"/>
        <w:ind w:firstLine="708"/>
        <w:jc w:val="both"/>
        <w:rPr>
          <w:rFonts w:ascii="Times New Roman" w:eastAsia="Times New Roman" w:hAnsi="Times New Roman" w:cs="Times New Roman"/>
          <w:color w:val="000000" w:themeColor="text1"/>
          <w:sz w:val="28"/>
          <w:szCs w:val="28"/>
        </w:rPr>
      </w:pPr>
    </w:p>
    <w:p w14:paraId="5833570E" w14:textId="2800C656" w:rsidR="0092315E" w:rsidRDefault="0092315E" w:rsidP="00BF2D08">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Враховуючи зміни, які були внесені в рецептурний склад виробу-аналога, а саме додаткову сировину та заміну однієї з основної сировини, треба підкріпити теоретичну частину практичною. </w:t>
      </w:r>
    </w:p>
    <w:p w14:paraId="6B27DA50" w14:textId="77777777" w:rsidR="003E0928" w:rsidRDefault="003E0928" w:rsidP="003E0928">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Отож, спочатку визначаємо правильну пропорцію води та шпинатного соку, які необхідно застосувати в удосконаленому виробі. </w:t>
      </w:r>
    </w:p>
    <w:p w14:paraId="05AC9CB6" w14:textId="608A86F5" w:rsidR="003E0928" w:rsidRDefault="003E0928" w:rsidP="006F59E0">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Пробним методом у рецептуру було введено наступну кількість шпинатного соку: 5%, 25%, 50%, 75% та 100% від маси води, що використовується при приготуванні тіста. </w:t>
      </w:r>
    </w:p>
    <w:p w14:paraId="67FCBF90" w14:textId="75B4EAAD" w:rsidR="003E0928" w:rsidRDefault="007D4EB8" w:rsidP="006F59E0">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Дані про вплив різної концентрації шпинатного соку на якість виробу подано у вигляді таблиці 3.2</w:t>
      </w:r>
      <w:r w:rsidR="006F59E0">
        <w:rPr>
          <w:rFonts w:ascii="Times New Roman" w:eastAsia="Times New Roman" w:hAnsi="Times New Roman" w:cs="Times New Roman"/>
          <w:color w:val="000000" w:themeColor="text1"/>
          <w:sz w:val="28"/>
          <w:szCs w:val="28"/>
        </w:rPr>
        <w:t>.</w:t>
      </w:r>
    </w:p>
    <w:p w14:paraId="60948CB0" w14:textId="066565C0" w:rsidR="007D7E25" w:rsidRDefault="00676A60" w:rsidP="006F59E0">
      <w:pPr>
        <w:spacing w:after="0" w:line="360" w:lineRule="auto"/>
        <w:ind w:firstLine="709"/>
        <w:jc w:val="right"/>
        <w:rPr>
          <w:rFonts w:ascii="Times New Roman" w:eastAsia="Times New Roman" w:hAnsi="Times New Roman" w:cs="Times New Roman"/>
          <w:color w:val="000000" w:themeColor="text1"/>
          <w:sz w:val="28"/>
          <w:szCs w:val="28"/>
        </w:rPr>
      </w:pPr>
      <w:r w:rsidRPr="00676A60">
        <w:rPr>
          <w:rFonts w:ascii="Times New Roman" w:eastAsia="Times New Roman" w:hAnsi="Times New Roman" w:cs="Times New Roman"/>
          <w:color w:val="000000" w:themeColor="text1"/>
          <w:sz w:val="28"/>
          <w:szCs w:val="28"/>
        </w:rPr>
        <w:t>Таблиця 3.2</w:t>
      </w:r>
    </w:p>
    <w:p w14:paraId="5681D6AD" w14:textId="7AFD3AC8" w:rsidR="00676A60" w:rsidRPr="007D7E25" w:rsidRDefault="00676A60" w:rsidP="006F59E0">
      <w:pPr>
        <w:spacing w:after="0" w:line="360" w:lineRule="auto"/>
        <w:ind w:firstLine="709"/>
        <w:jc w:val="center"/>
        <w:rPr>
          <w:rFonts w:ascii="Times New Roman" w:eastAsia="Times New Roman" w:hAnsi="Times New Roman" w:cs="Times New Roman"/>
          <w:color w:val="000000" w:themeColor="text1"/>
          <w:sz w:val="28"/>
          <w:szCs w:val="28"/>
        </w:rPr>
      </w:pPr>
      <w:r w:rsidRPr="00676A60">
        <w:rPr>
          <w:rFonts w:ascii="Times New Roman" w:eastAsia="Times New Roman" w:hAnsi="Times New Roman" w:cs="Times New Roman"/>
          <w:color w:val="000000" w:themeColor="text1"/>
          <w:sz w:val="28"/>
          <w:szCs w:val="28"/>
        </w:rPr>
        <w:t xml:space="preserve">Вплив шпинатного соку на виріб «Зелений пиріг зі шпинатом та </w:t>
      </w:r>
      <w:proofErr w:type="spellStart"/>
      <w:r w:rsidRPr="00676A60">
        <w:rPr>
          <w:rFonts w:ascii="Times New Roman" w:eastAsia="Times New Roman" w:hAnsi="Times New Roman" w:cs="Times New Roman"/>
          <w:color w:val="000000" w:themeColor="text1"/>
          <w:sz w:val="28"/>
          <w:szCs w:val="28"/>
        </w:rPr>
        <w:t>фетою</w:t>
      </w:r>
      <w:proofErr w:type="spellEnd"/>
      <w:r w:rsidRPr="00676A60">
        <w:rPr>
          <w:rFonts w:ascii="Times New Roman" w:eastAsia="Times New Roman" w:hAnsi="Times New Roman" w:cs="Times New Roman"/>
          <w:color w:val="000000" w:themeColor="text1"/>
          <w:sz w:val="28"/>
          <w:szCs w:val="28"/>
        </w:rPr>
        <w:t>»</w:t>
      </w:r>
    </w:p>
    <w:tbl>
      <w:tblPr>
        <w:tblStyle w:val="a3"/>
        <w:tblW w:w="9639" w:type="dxa"/>
        <w:jc w:val="center"/>
        <w:tblLayout w:type="fixed"/>
        <w:tblLook w:val="06A0" w:firstRow="1" w:lastRow="0" w:firstColumn="1" w:lastColumn="0" w:noHBand="1" w:noVBand="1"/>
      </w:tblPr>
      <w:tblGrid>
        <w:gridCol w:w="1843"/>
        <w:gridCol w:w="1730"/>
        <w:gridCol w:w="1984"/>
        <w:gridCol w:w="1985"/>
        <w:gridCol w:w="2097"/>
      </w:tblGrid>
      <w:tr w:rsidR="007D4EB8" w:rsidRPr="00676A60" w14:paraId="4844FEB2" w14:textId="77777777" w:rsidTr="00676A60">
        <w:trPr>
          <w:trHeight w:val="300"/>
          <w:jc w:val="center"/>
        </w:trPr>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F3EB62" w14:textId="6574A103" w:rsidR="007D4EB8" w:rsidRPr="00676A60" w:rsidRDefault="007D4EB8" w:rsidP="00676A60">
            <w:pPr>
              <w:spacing w:line="276" w:lineRule="auto"/>
              <w:jc w:val="center"/>
              <w:rPr>
                <w:rFonts w:ascii="Times New Roman" w:eastAsia="Times New Roman" w:hAnsi="Times New Roman" w:cs="Times New Roman"/>
                <w:b/>
                <w:bCs/>
                <w:color w:val="000000" w:themeColor="text1"/>
                <w:sz w:val="24"/>
                <w:szCs w:val="24"/>
              </w:rPr>
            </w:pPr>
            <w:r w:rsidRPr="00676A60">
              <w:rPr>
                <w:rFonts w:ascii="Times New Roman" w:eastAsia="Times New Roman" w:hAnsi="Times New Roman" w:cs="Times New Roman"/>
                <w:b/>
                <w:bCs/>
                <w:color w:val="000000" w:themeColor="text1"/>
                <w:sz w:val="24"/>
                <w:szCs w:val="24"/>
              </w:rPr>
              <w:t>Кількість шпинатного соку, %</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99D20A" w14:textId="77777777" w:rsidR="007D4EB8" w:rsidRPr="00676A60" w:rsidRDefault="007D4EB8" w:rsidP="00676A60">
            <w:pPr>
              <w:spacing w:line="276" w:lineRule="auto"/>
              <w:jc w:val="center"/>
              <w:rPr>
                <w:rFonts w:ascii="Times New Roman" w:eastAsia="Times New Roman" w:hAnsi="Times New Roman" w:cs="Times New Roman"/>
                <w:b/>
                <w:bCs/>
                <w:color w:val="000000" w:themeColor="text1"/>
                <w:sz w:val="24"/>
                <w:szCs w:val="24"/>
              </w:rPr>
            </w:pPr>
            <w:r w:rsidRPr="00676A60">
              <w:rPr>
                <w:rFonts w:ascii="Times New Roman" w:eastAsia="Times New Roman" w:hAnsi="Times New Roman" w:cs="Times New Roman"/>
                <w:b/>
                <w:bCs/>
                <w:color w:val="000000" w:themeColor="text1"/>
                <w:sz w:val="24"/>
                <w:szCs w:val="24"/>
              </w:rPr>
              <w:t>Зовнішній вигляд</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1B8F64" w14:textId="6D4AA2EB" w:rsidR="007D4EB8" w:rsidRPr="00676A60" w:rsidRDefault="007D4EB8" w:rsidP="00676A60">
            <w:pPr>
              <w:spacing w:line="276" w:lineRule="auto"/>
              <w:jc w:val="center"/>
              <w:rPr>
                <w:rFonts w:ascii="Times New Roman" w:eastAsia="Times New Roman" w:hAnsi="Times New Roman" w:cs="Times New Roman"/>
                <w:b/>
                <w:bCs/>
                <w:color w:val="000000" w:themeColor="text1"/>
                <w:sz w:val="24"/>
                <w:szCs w:val="24"/>
              </w:rPr>
            </w:pPr>
            <w:r w:rsidRPr="00676A60">
              <w:rPr>
                <w:rFonts w:ascii="Times New Roman" w:eastAsia="Times New Roman" w:hAnsi="Times New Roman" w:cs="Times New Roman"/>
                <w:b/>
                <w:bCs/>
                <w:color w:val="000000" w:themeColor="text1"/>
                <w:sz w:val="24"/>
                <w:szCs w:val="24"/>
              </w:rPr>
              <w:t>Консистенція</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58CD49" w14:textId="63590608" w:rsidR="007D4EB8" w:rsidRPr="00676A60" w:rsidRDefault="007D4EB8" w:rsidP="00676A60">
            <w:pPr>
              <w:spacing w:line="276" w:lineRule="auto"/>
              <w:jc w:val="center"/>
              <w:rPr>
                <w:rFonts w:ascii="Times New Roman" w:eastAsia="Times New Roman" w:hAnsi="Times New Roman" w:cs="Times New Roman"/>
                <w:b/>
                <w:bCs/>
                <w:color w:val="000000" w:themeColor="text1"/>
                <w:sz w:val="24"/>
                <w:szCs w:val="24"/>
              </w:rPr>
            </w:pPr>
            <w:r w:rsidRPr="00676A60">
              <w:rPr>
                <w:rFonts w:ascii="Times New Roman" w:eastAsia="Times New Roman" w:hAnsi="Times New Roman" w:cs="Times New Roman"/>
                <w:b/>
                <w:bCs/>
                <w:color w:val="000000" w:themeColor="text1"/>
                <w:sz w:val="24"/>
                <w:szCs w:val="24"/>
              </w:rPr>
              <w:t>Смак та запах</w:t>
            </w:r>
          </w:p>
        </w:tc>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C8612E" w14:textId="77777777" w:rsidR="007D4EB8" w:rsidRPr="00676A60" w:rsidRDefault="007D4EB8" w:rsidP="00676A60">
            <w:pPr>
              <w:spacing w:line="276" w:lineRule="auto"/>
              <w:jc w:val="center"/>
              <w:rPr>
                <w:rFonts w:ascii="Times New Roman" w:eastAsia="Times New Roman" w:hAnsi="Times New Roman" w:cs="Times New Roman"/>
                <w:b/>
                <w:bCs/>
                <w:color w:val="000000" w:themeColor="text1"/>
                <w:sz w:val="24"/>
                <w:szCs w:val="24"/>
              </w:rPr>
            </w:pPr>
            <w:r w:rsidRPr="00676A60">
              <w:rPr>
                <w:rFonts w:ascii="Times New Roman" w:eastAsia="Times New Roman" w:hAnsi="Times New Roman" w:cs="Times New Roman"/>
                <w:b/>
                <w:bCs/>
                <w:color w:val="000000" w:themeColor="text1"/>
                <w:sz w:val="24"/>
                <w:szCs w:val="24"/>
              </w:rPr>
              <w:t>Фізико-хімічний склад</w:t>
            </w:r>
          </w:p>
        </w:tc>
      </w:tr>
      <w:tr w:rsidR="00276C57" w:rsidRPr="00676A60" w14:paraId="1FC875DF" w14:textId="77777777" w:rsidTr="00676A60">
        <w:trPr>
          <w:trHeight w:val="300"/>
          <w:jc w:val="center"/>
        </w:trPr>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EBDC77" w14:textId="04E9A738" w:rsidR="00276C57" w:rsidRPr="00676A60" w:rsidRDefault="00276C57" w:rsidP="00676A60">
            <w:pPr>
              <w:spacing w:line="276" w:lineRule="auto"/>
              <w:jc w:val="center"/>
              <w:rPr>
                <w:rFonts w:ascii="Times New Roman" w:eastAsia="Times New Roman" w:hAnsi="Times New Roman" w:cs="Times New Roman"/>
                <w:b/>
                <w:bCs/>
                <w:color w:val="000000" w:themeColor="text1"/>
                <w:sz w:val="24"/>
                <w:szCs w:val="24"/>
              </w:rPr>
            </w:pPr>
            <w:r w:rsidRPr="00676A60">
              <w:rPr>
                <w:rFonts w:ascii="Times New Roman" w:eastAsia="Times New Roman" w:hAnsi="Times New Roman" w:cs="Times New Roman"/>
                <w:b/>
                <w:bCs/>
                <w:color w:val="000000" w:themeColor="text1"/>
                <w:sz w:val="24"/>
                <w:szCs w:val="24"/>
              </w:rPr>
              <w:t>5</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81E932" w14:textId="7817D251" w:rsidR="00276C57" w:rsidRPr="00676A60" w:rsidRDefault="00276C57" w:rsidP="00676A60">
            <w:pPr>
              <w:spacing w:line="276" w:lineRule="auto"/>
              <w:jc w:val="center"/>
              <w:rPr>
                <w:rFonts w:ascii="Times New Roman" w:eastAsia="Times New Roman" w:hAnsi="Times New Roman" w:cs="Times New Roman"/>
                <w:color w:val="000000" w:themeColor="text1"/>
                <w:sz w:val="24"/>
                <w:szCs w:val="24"/>
              </w:rPr>
            </w:pPr>
            <w:r w:rsidRPr="00676A60">
              <w:rPr>
                <w:rFonts w:ascii="Times New Roman" w:eastAsia="Times New Roman" w:hAnsi="Times New Roman" w:cs="Times New Roman"/>
                <w:color w:val="000000" w:themeColor="text1"/>
                <w:sz w:val="24"/>
                <w:szCs w:val="24"/>
              </w:rPr>
              <w:t>Колір ледь помітно набув зеленого відтінку</w:t>
            </w:r>
          </w:p>
        </w:tc>
        <w:tc>
          <w:tcPr>
            <w:tcW w:w="1984" w:type="dxa"/>
            <w:vMerge w:val="restart"/>
            <w:tcBorders>
              <w:top w:val="single" w:sz="4" w:space="0" w:color="000000" w:themeColor="text1"/>
              <w:left w:val="single" w:sz="4" w:space="0" w:color="000000" w:themeColor="text1"/>
              <w:right w:val="single" w:sz="4" w:space="0" w:color="000000" w:themeColor="text1"/>
            </w:tcBorders>
          </w:tcPr>
          <w:p w14:paraId="74DBF8CE" w14:textId="062E2510" w:rsidR="00276C57" w:rsidRPr="00676A60" w:rsidRDefault="00276C57" w:rsidP="00676A60">
            <w:pPr>
              <w:spacing w:line="276" w:lineRule="auto"/>
              <w:jc w:val="center"/>
              <w:rPr>
                <w:rFonts w:ascii="Times New Roman" w:eastAsia="Times New Roman" w:hAnsi="Times New Roman" w:cs="Times New Roman"/>
                <w:color w:val="000000" w:themeColor="text1"/>
                <w:sz w:val="24"/>
                <w:szCs w:val="24"/>
              </w:rPr>
            </w:pPr>
            <w:r w:rsidRPr="00676A60">
              <w:rPr>
                <w:rFonts w:ascii="Times New Roman" w:eastAsia="Times New Roman" w:hAnsi="Times New Roman" w:cs="Times New Roman"/>
                <w:color w:val="000000" w:themeColor="text1"/>
                <w:sz w:val="24"/>
                <w:szCs w:val="24"/>
              </w:rPr>
              <w:t>Консистенція практично не змінюється; можлива незначна кількість подрібненого листя шпинату</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4E847" w14:textId="08C3581F" w:rsidR="00276C57" w:rsidRPr="00676A60" w:rsidRDefault="00276C57" w:rsidP="00676A60">
            <w:pPr>
              <w:spacing w:line="276" w:lineRule="auto"/>
              <w:jc w:val="center"/>
              <w:rPr>
                <w:rFonts w:ascii="Times New Roman" w:eastAsia="Times New Roman" w:hAnsi="Times New Roman" w:cs="Times New Roman"/>
                <w:color w:val="000000" w:themeColor="text1"/>
                <w:sz w:val="24"/>
                <w:szCs w:val="24"/>
              </w:rPr>
            </w:pPr>
            <w:r w:rsidRPr="00676A60">
              <w:rPr>
                <w:rFonts w:ascii="Times New Roman" w:eastAsia="Times New Roman" w:hAnsi="Times New Roman" w:cs="Times New Roman"/>
                <w:color w:val="000000" w:themeColor="text1"/>
                <w:sz w:val="24"/>
                <w:szCs w:val="24"/>
              </w:rPr>
              <w:t>Не змінились</w:t>
            </w:r>
          </w:p>
        </w:tc>
        <w:tc>
          <w:tcPr>
            <w:tcW w:w="2097" w:type="dxa"/>
            <w:vMerge w:val="restart"/>
            <w:tcBorders>
              <w:top w:val="single" w:sz="4" w:space="0" w:color="000000" w:themeColor="text1"/>
              <w:left w:val="single" w:sz="4" w:space="0" w:color="000000" w:themeColor="text1"/>
              <w:right w:val="single" w:sz="4" w:space="0" w:color="000000" w:themeColor="text1"/>
            </w:tcBorders>
          </w:tcPr>
          <w:p w14:paraId="087586FE" w14:textId="69495A10" w:rsidR="00276C57" w:rsidRPr="00676A60" w:rsidRDefault="00276C57" w:rsidP="00676A60">
            <w:pPr>
              <w:spacing w:line="276" w:lineRule="auto"/>
              <w:jc w:val="center"/>
              <w:rPr>
                <w:rFonts w:ascii="Times New Roman" w:eastAsia="Times New Roman" w:hAnsi="Times New Roman" w:cs="Times New Roman"/>
                <w:color w:val="000000" w:themeColor="text1"/>
                <w:sz w:val="24"/>
                <w:szCs w:val="24"/>
              </w:rPr>
            </w:pPr>
            <w:r w:rsidRPr="00676A60">
              <w:rPr>
                <w:rFonts w:ascii="Times New Roman" w:eastAsia="Times New Roman" w:hAnsi="Times New Roman" w:cs="Times New Roman"/>
                <w:color w:val="000000" w:themeColor="text1"/>
                <w:sz w:val="24"/>
                <w:szCs w:val="24"/>
              </w:rPr>
              <w:t>Оскільки вода – це продукт, який не має енергетичної цінності та вітамінного складу, то її заміна на шпинатний сік в будь-яких пропорціях  буде збільшувати кількість білків, жирів та вуглеводів в залежності від концентрації.</w:t>
            </w:r>
          </w:p>
        </w:tc>
      </w:tr>
      <w:tr w:rsidR="00276C57" w:rsidRPr="00676A60" w14:paraId="2D076C7E" w14:textId="77777777" w:rsidTr="00676A60">
        <w:trPr>
          <w:trHeight w:val="1395"/>
          <w:jc w:val="center"/>
        </w:trPr>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5EBD4F" w14:textId="5CDCFB40" w:rsidR="00276C57" w:rsidRPr="00676A60" w:rsidRDefault="00276C57" w:rsidP="00676A60">
            <w:pPr>
              <w:spacing w:line="276" w:lineRule="auto"/>
              <w:jc w:val="center"/>
              <w:rPr>
                <w:rFonts w:ascii="Times New Roman" w:eastAsia="Times New Roman" w:hAnsi="Times New Roman" w:cs="Times New Roman"/>
                <w:b/>
                <w:bCs/>
                <w:color w:val="000000" w:themeColor="text1"/>
                <w:sz w:val="24"/>
                <w:szCs w:val="24"/>
              </w:rPr>
            </w:pPr>
            <w:r w:rsidRPr="00676A60">
              <w:rPr>
                <w:rFonts w:ascii="Times New Roman" w:eastAsia="Times New Roman" w:hAnsi="Times New Roman" w:cs="Times New Roman"/>
                <w:b/>
                <w:bCs/>
                <w:color w:val="000000" w:themeColor="text1"/>
                <w:sz w:val="24"/>
                <w:szCs w:val="24"/>
              </w:rPr>
              <w:t>25</w:t>
            </w:r>
          </w:p>
        </w:tc>
        <w:tc>
          <w:tcPr>
            <w:tcW w:w="1730" w:type="dxa"/>
            <w:tcBorders>
              <w:top w:val="single" w:sz="4" w:space="0" w:color="000000" w:themeColor="text1"/>
              <w:left w:val="single" w:sz="4" w:space="0" w:color="000000" w:themeColor="text1"/>
              <w:right w:val="single" w:sz="4" w:space="0" w:color="000000" w:themeColor="text1"/>
            </w:tcBorders>
            <w:hideMark/>
          </w:tcPr>
          <w:p w14:paraId="3F6372ED" w14:textId="570FA40B" w:rsidR="00276C57" w:rsidRPr="00676A60" w:rsidRDefault="00276C57" w:rsidP="00676A60">
            <w:pPr>
              <w:spacing w:line="276" w:lineRule="auto"/>
              <w:jc w:val="center"/>
              <w:rPr>
                <w:rFonts w:ascii="Times New Roman" w:eastAsia="Times New Roman" w:hAnsi="Times New Roman" w:cs="Times New Roman"/>
                <w:color w:val="000000" w:themeColor="text1"/>
                <w:sz w:val="24"/>
                <w:szCs w:val="24"/>
              </w:rPr>
            </w:pPr>
            <w:r w:rsidRPr="00676A60">
              <w:rPr>
                <w:rFonts w:ascii="Times New Roman" w:eastAsia="Times New Roman" w:hAnsi="Times New Roman" w:cs="Times New Roman"/>
                <w:color w:val="000000" w:themeColor="text1"/>
                <w:sz w:val="24"/>
                <w:szCs w:val="24"/>
              </w:rPr>
              <w:t>Зелений відтінок більш помітний</w:t>
            </w:r>
          </w:p>
        </w:tc>
        <w:tc>
          <w:tcPr>
            <w:tcW w:w="1984" w:type="dxa"/>
            <w:vMerge/>
            <w:tcBorders>
              <w:left w:val="single" w:sz="4" w:space="0" w:color="000000" w:themeColor="text1"/>
              <w:right w:val="single" w:sz="4" w:space="0" w:color="000000" w:themeColor="text1"/>
            </w:tcBorders>
          </w:tcPr>
          <w:p w14:paraId="049AAF82" w14:textId="1838A110" w:rsidR="00276C57" w:rsidRPr="00676A60" w:rsidRDefault="00276C57" w:rsidP="00676A60">
            <w:pPr>
              <w:spacing w:line="276" w:lineRule="auto"/>
              <w:jc w:val="center"/>
              <w:rPr>
                <w:rFonts w:ascii="Times New Roman" w:eastAsia="Times New Roman" w:hAnsi="Times New Roman" w:cs="Times New Roman"/>
                <w:color w:val="000000" w:themeColor="text1"/>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4BB1BE" w14:textId="4B457657" w:rsidR="00276C57" w:rsidRPr="00676A60" w:rsidRDefault="00720F9A" w:rsidP="00676A60">
            <w:pPr>
              <w:spacing w:line="276" w:lineRule="auto"/>
              <w:jc w:val="center"/>
              <w:rPr>
                <w:rFonts w:ascii="Times New Roman" w:eastAsia="Times New Roman" w:hAnsi="Times New Roman" w:cs="Times New Roman"/>
                <w:color w:val="000000" w:themeColor="text1"/>
                <w:sz w:val="24"/>
                <w:szCs w:val="24"/>
              </w:rPr>
            </w:pPr>
            <w:r w:rsidRPr="00676A60">
              <w:rPr>
                <w:rFonts w:ascii="Times New Roman" w:eastAsia="Times New Roman" w:hAnsi="Times New Roman" w:cs="Times New Roman"/>
                <w:color w:val="000000" w:themeColor="text1"/>
                <w:sz w:val="24"/>
                <w:szCs w:val="24"/>
              </w:rPr>
              <w:t>З’явився легкий аромат шпинату</w:t>
            </w:r>
          </w:p>
        </w:tc>
        <w:tc>
          <w:tcPr>
            <w:tcW w:w="2097" w:type="dxa"/>
            <w:vMerge/>
            <w:tcBorders>
              <w:left w:val="single" w:sz="4" w:space="0" w:color="000000" w:themeColor="text1"/>
              <w:right w:val="single" w:sz="4" w:space="0" w:color="000000" w:themeColor="text1"/>
            </w:tcBorders>
            <w:hideMark/>
          </w:tcPr>
          <w:p w14:paraId="1BEEA39D" w14:textId="1F21CC1E" w:rsidR="00276C57" w:rsidRPr="00676A60" w:rsidRDefault="00276C57" w:rsidP="00676A60">
            <w:pPr>
              <w:spacing w:line="276" w:lineRule="auto"/>
              <w:jc w:val="center"/>
              <w:rPr>
                <w:rFonts w:ascii="Times New Roman" w:eastAsia="Times New Roman" w:hAnsi="Times New Roman" w:cs="Times New Roman"/>
                <w:color w:val="000000" w:themeColor="text1"/>
                <w:sz w:val="24"/>
                <w:szCs w:val="24"/>
              </w:rPr>
            </w:pPr>
          </w:p>
        </w:tc>
      </w:tr>
      <w:tr w:rsidR="00720F9A" w:rsidRPr="00676A60" w14:paraId="446843B1" w14:textId="77777777" w:rsidTr="00676A60">
        <w:trPr>
          <w:trHeight w:val="300"/>
          <w:jc w:val="center"/>
        </w:trPr>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D9E8EE" w14:textId="1DCFC15F" w:rsidR="00720F9A" w:rsidRPr="00676A60" w:rsidRDefault="00720F9A" w:rsidP="00676A60">
            <w:pPr>
              <w:spacing w:line="276" w:lineRule="auto"/>
              <w:jc w:val="center"/>
              <w:rPr>
                <w:rFonts w:ascii="Times New Roman" w:eastAsia="Times New Roman" w:hAnsi="Times New Roman" w:cs="Times New Roman"/>
                <w:b/>
                <w:bCs/>
                <w:color w:val="000000" w:themeColor="text1"/>
                <w:sz w:val="24"/>
                <w:szCs w:val="24"/>
              </w:rPr>
            </w:pPr>
            <w:r w:rsidRPr="00676A60">
              <w:rPr>
                <w:rFonts w:ascii="Times New Roman" w:eastAsia="Times New Roman" w:hAnsi="Times New Roman" w:cs="Times New Roman"/>
                <w:b/>
                <w:bCs/>
                <w:color w:val="000000" w:themeColor="text1"/>
                <w:sz w:val="24"/>
                <w:szCs w:val="24"/>
              </w:rPr>
              <w:t>50</w:t>
            </w:r>
          </w:p>
        </w:tc>
        <w:tc>
          <w:tcPr>
            <w:tcW w:w="1730" w:type="dxa"/>
            <w:vMerge w:val="restart"/>
            <w:tcBorders>
              <w:left w:val="single" w:sz="4" w:space="0" w:color="000000" w:themeColor="text1"/>
              <w:right w:val="single" w:sz="4" w:space="0" w:color="000000" w:themeColor="text1"/>
            </w:tcBorders>
            <w:hideMark/>
          </w:tcPr>
          <w:p w14:paraId="3E1B29C9" w14:textId="3E110D00" w:rsidR="00720F9A" w:rsidRPr="00676A60" w:rsidRDefault="00720F9A" w:rsidP="00676A60">
            <w:pPr>
              <w:spacing w:line="276" w:lineRule="auto"/>
              <w:jc w:val="center"/>
              <w:rPr>
                <w:rFonts w:ascii="Times New Roman" w:eastAsia="Times New Roman" w:hAnsi="Times New Roman" w:cs="Times New Roman"/>
                <w:color w:val="000000" w:themeColor="text1"/>
                <w:sz w:val="24"/>
                <w:szCs w:val="24"/>
              </w:rPr>
            </w:pPr>
            <w:r w:rsidRPr="00676A60">
              <w:rPr>
                <w:rFonts w:ascii="Times New Roman" w:eastAsia="Times New Roman" w:hAnsi="Times New Roman" w:cs="Times New Roman"/>
                <w:color w:val="000000" w:themeColor="text1"/>
                <w:sz w:val="24"/>
                <w:szCs w:val="24"/>
              </w:rPr>
              <w:t>Зелений відтінок виробу</w:t>
            </w:r>
          </w:p>
        </w:tc>
        <w:tc>
          <w:tcPr>
            <w:tcW w:w="1984" w:type="dxa"/>
            <w:vMerge/>
            <w:tcBorders>
              <w:left w:val="single" w:sz="4" w:space="0" w:color="000000" w:themeColor="text1"/>
              <w:right w:val="single" w:sz="4" w:space="0" w:color="000000" w:themeColor="text1"/>
            </w:tcBorders>
          </w:tcPr>
          <w:p w14:paraId="5E00CD92" w14:textId="434EB8FA" w:rsidR="00720F9A" w:rsidRPr="00676A60" w:rsidRDefault="00720F9A" w:rsidP="00676A60">
            <w:pPr>
              <w:spacing w:line="276" w:lineRule="auto"/>
              <w:jc w:val="center"/>
              <w:rPr>
                <w:rFonts w:ascii="Times New Roman" w:eastAsia="Times New Roman" w:hAnsi="Times New Roman" w:cs="Times New Roman"/>
                <w:color w:val="000000" w:themeColor="text1"/>
                <w:sz w:val="24"/>
                <w:szCs w:val="24"/>
              </w:rPr>
            </w:pPr>
          </w:p>
        </w:tc>
        <w:tc>
          <w:tcPr>
            <w:tcW w:w="1985" w:type="dxa"/>
            <w:vMerge w:val="restart"/>
            <w:tcBorders>
              <w:top w:val="single" w:sz="4" w:space="0" w:color="000000" w:themeColor="text1"/>
              <w:left w:val="single" w:sz="4" w:space="0" w:color="000000" w:themeColor="text1"/>
              <w:right w:val="single" w:sz="4" w:space="0" w:color="000000" w:themeColor="text1"/>
            </w:tcBorders>
            <w:hideMark/>
          </w:tcPr>
          <w:p w14:paraId="5FDB51EC" w14:textId="35D1F9F7" w:rsidR="00720F9A" w:rsidRPr="00676A60" w:rsidRDefault="00720F9A" w:rsidP="00676A60">
            <w:pPr>
              <w:spacing w:line="276" w:lineRule="auto"/>
              <w:jc w:val="center"/>
              <w:rPr>
                <w:rFonts w:ascii="Times New Roman" w:eastAsia="Times New Roman" w:hAnsi="Times New Roman" w:cs="Times New Roman"/>
                <w:color w:val="000000" w:themeColor="text1"/>
                <w:sz w:val="24"/>
                <w:szCs w:val="24"/>
              </w:rPr>
            </w:pPr>
            <w:r w:rsidRPr="00676A60">
              <w:rPr>
                <w:rFonts w:ascii="Times New Roman" w:eastAsia="Times New Roman" w:hAnsi="Times New Roman" w:cs="Times New Roman"/>
                <w:color w:val="000000" w:themeColor="text1"/>
                <w:sz w:val="24"/>
                <w:szCs w:val="24"/>
              </w:rPr>
              <w:t>З’явились легкий присмак шпинату, аромат насичений</w:t>
            </w:r>
          </w:p>
        </w:tc>
        <w:tc>
          <w:tcPr>
            <w:tcW w:w="2097" w:type="dxa"/>
            <w:vMerge/>
            <w:tcBorders>
              <w:left w:val="single" w:sz="4" w:space="0" w:color="000000" w:themeColor="text1"/>
              <w:right w:val="single" w:sz="4" w:space="0" w:color="000000" w:themeColor="text1"/>
            </w:tcBorders>
            <w:hideMark/>
          </w:tcPr>
          <w:p w14:paraId="7BE2BC8C" w14:textId="77777777" w:rsidR="00720F9A" w:rsidRPr="00676A60" w:rsidRDefault="00720F9A" w:rsidP="00676A60">
            <w:pPr>
              <w:spacing w:line="276" w:lineRule="auto"/>
              <w:jc w:val="center"/>
              <w:rPr>
                <w:rFonts w:ascii="Times New Roman" w:eastAsia="Times New Roman" w:hAnsi="Times New Roman" w:cs="Times New Roman"/>
                <w:color w:val="000000" w:themeColor="text1"/>
                <w:sz w:val="24"/>
                <w:szCs w:val="24"/>
              </w:rPr>
            </w:pPr>
          </w:p>
        </w:tc>
      </w:tr>
      <w:tr w:rsidR="00720F9A" w:rsidRPr="00676A60" w14:paraId="2214C1F8" w14:textId="77777777" w:rsidTr="00676A60">
        <w:trPr>
          <w:trHeight w:val="300"/>
          <w:jc w:val="center"/>
        </w:trPr>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F9A874" w14:textId="60BAA135" w:rsidR="00720F9A" w:rsidRPr="00676A60" w:rsidRDefault="00720F9A" w:rsidP="00676A60">
            <w:pPr>
              <w:spacing w:line="276" w:lineRule="auto"/>
              <w:jc w:val="center"/>
              <w:rPr>
                <w:rFonts w:ascii="Times New Roman" w:eastAsia="Times New Roman" w:hAnsi="Times New Roman" w:cs="Times New Roman"/>
                <w:b/>
                <w:bCs/>
                <w:color w:val="000000" w:themeColor="text1"/>
                <w:sz w:val="24"/>
                <w:szCs w:val="24"/>
              </w:rPr>
            </w:pPr>
            <w:r w:rsidRPr="00676A60">
              <w:rPr>
                <w:rFonts w:ascii="Times New Roman" w:eastAsia="Times New Roman" w:hAnsi="Times New Roman" w:cs="Times New Roman"/>
                <w:b/>
                <w:bCs/>
                <w:color w:val="000000" w:themeColor="text1"/>
                <w:sz w:val="24"/>
                <w:szCs w:val="24"/>
              </w:rPr>
              <w:t>75</w:t>
            </w:r>
          </w:p>
        </w:tc>
        <w:tc>
          <w:tcPr>
            <w:tcW w:w="1730" w:type="dxa"/>
            <w:vMerge/>
            <w:tcBorders>
              <w:left w:val="single" w:sz="4" w:space="0" w:color="000000" w:themeColor="text1"/>
              <w:bottom w:val="single" w:sz="4" w:space="0" w:color="000000" w:themeColor="text1"/>
              <w:right w:val="single" w:sz="4" w:space="0" w:color="000000" w:themeColor="text1"/>
            </w:tcBorders>
            <w:hideMark/>
          </w:tcPr>
          <w:p w14:paraId="7AC04B18" w14:textId="12E6740D" w:rsidR="00720F9A" w:rsidRPr="00676A60" w:rsidRDefault="00720F9A" w:rsidP="00676A60">
            <w:pPr>
              <w:spacing w:line="276" w:lineRule="auto"/>
              <w:jc w:val="center"/>
              <w:rPr>
                <w:rFonts w:ascii="Times New Roman" w:eastAsia="Times New Roman" w:hAnsi="Times New Roman" w:cs="Times New Roman"/>
                <w:color w:val="000000" w:themeColor="text1"/>
                <w:sz w:val="24"/>
                <w:szCs w:val="24"/>
              </w:rPr>
            </w:pPr>
          </w:p>
        </w:tc>
        <w:tc>
          <w:tcPr>
            <w:tcW w:w="1984" w:type="dxa"/>
            <w:vMerge/>
            <w:tcBorders>
              <w:left w:val="single" w:sz="4" w:space="0" w:color="000000" w:themeColor="text1"/>
              <w:right w:val="single" w:sz="4" w:space="0" w:color="000000" w:themeColor="text1"/>
            </w:tcBorders>
            <w:hideMark/>
          </w:tcPr>
          <w:p w14:paraId="3E0DD9B8" w14:textId="7F9F0742" w:rsidR="00720F9A" w:rsidRPr="00676A60" w:rsidRDefault="00720F9A" w:rsidP="00676A60">
            <w:pPr>
              <w:spacing w:line="276" w:lineRule="auto"/>
              <w:jc w:val="center"/>
              <w:rPr>
                <w:rFonts w:ascii="Times New Roman" w:eastAsia="Times New Roman" w:hAnsi="Times New Roman" w:cs="Times New Roman"/>
                <w:color w:val="000000" w:themeColor="text1"/>
                <w:sz w:val="24"/>
                <w:szCs w:val="24"/>
              </w:rPr>
            </w:pPr>
          </w:p>
        </w:tc>
        <w:tc>
          <w:tcPr>
            <w:tcW w:w="1985" w:type="dxa"/>
            <w:vMerge/>
            <w:tcBorders>
              <w:left w:val="single" w:sz="4" w:space="0" w:color="000000" w:themeColor="text1"/>
              <w:bottom w:val="single" w:sz="4" w:space="0" w:color="000000" w:themeColor="text1"/>
              <w:right w:val="single" w:sz="4" w:space="0" w:color="000000" w:themeColor="text1"/>
            </w:tcBorders>
            <w:hideMark/>
          </w:tcPr>
          <w:p w14:paraId="34664761" w14:textId="478976CA" w:rsidR="00720F9A" w:rsidRPr="00676A60" w:rsidRDefault="00720F9A" w:rsidP="00676A60">
            <w:pPr>
              <w:spacing w:line="276" w:lineRule="auto"/>
              <w:jc w:val="center"/>
              <w:rPr>
                <w:sz w:val="24"/>
                <w:szCs w:val="24"/>
              </w:rPr>
            </w:pPr>
          </w:p>
        </w:tc>
        <w:tc>
          <w:tcPr>
            <w:tcW w:w="2097" w:type="dxa"/>
            <w:vMerge/>
            <w:tcBorders>
              <w:left w:val="single" w:sz="4" w:space="0" w:color="000000" w:themeColor="text1"/>
              <w:right w:val="single" w:sz="4" w:space="0" w:color="000000" w:themeColor="text1"/>
            </w:tcBorders>
            <w:hideMark/>
          </w:tcPr>
          <w:p w14:paraId="52CD1E6B" w14:textId="2DFEE0FA" w:rsidR="00720F9A" w:rsidRPr="00676A60" w:rsidRDefault="00720F9A" w:rsidP="00676A60">
            <w:pPr>
              <w:spacing w:line="276" w:lineRule="auto"/>
              <w:jc w:val="center"/>
              <w:rPr>
                <w:rFonts w:ascii="Times New Roman" w:eastAsia="Times New Roman" w:hAnsi="Times New Roman" w:cs="Times New Roman"/>
                <w:color w:val="000000" w:themeColor="text1"/>
                <w:sz w:val="24"/>
                <w:szCs w:val="24"/>
              </w:rPr>
            </w:pPr>
          </w:p>
        </w:tc>
      </w:tr>
      <w:tr w:rsidR="00276C57" w:rsidRPr="00676A60" w14:paraId="7329F97F" w14:textId="77777777" w:rsidTr="00676A60">
        <w:trPr>
          <w:trHeight w:val="300"/>
          <w:jc w:val="center"/>
        </w:trPr>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E6C1E" w14:textId="3CDA7F37" w:rsidR="00276C57" w:rsidRPr="00676A60" w:rsidRDefault="00276C57" w:rsidP="00676A60">
            <w:pPr>
              <w:spacing w:line="276" w:lineRule="auto"/>
              <w:jc w:val="center"/>
              <w:rPr>
                <w:rFonts w:ascii="Times New Roman" w:eastAsia="Times New Roman" w:hAnsi="Times New Roman" w:cs="Times New Roman"/>
                <w:b/>
                <w:bCs/>
                <w:color w:val="000000" w:themeColor="text1"/>
                <w:sz w:val="24"/>
                <w:szCs w:val="24"/>
              </w:rPr>
            </w:pPr>
            <w:r w:rsidRPr="00676A60">
              <w:rPr>
                <w:rFonts w:ascii="Times New Roman" w:eastAsia="Times New Roman" w:hAnsi="Times New Roman" w:cs="Times New Roman"/>
                <w:b/>
                <w:bCs/>
                <w:color w:val="000000" w:themeColor="text1"/>
                <w:sz w:val="24"/>
                <w:szCs w:val="24"/>
              </w:rPr>
              <w:t>100</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69FFA" w14:textId="2F2C9623" w:rsidR="00276C57" w:rsidRPr="00676A60" w:rsidRDefault="00276C57" w:rsidP="00676A60">
            <w:pPr>
              <w:spacing w:line="276" w:lineRule="auto"/>
              <w:jc w:val="center"/>
              <w:rPr>
                <w:rFonts w:ascii="Times New Roman" w:eastAsia="Times New Roman" w:hAnsi="Times New Roman" w:cs="Times New Roman"/>
                <w:color w:val="000000" w:themeColor="text1"/>
                <w:sz w:val="24"/>
                <w:szCs w:val="24"/>
              </w:rPr>
            </w:pPr>
            <w:r w:rsidRPr="00676A60">
              <w:rPr>
                <w:rFonts w:ascii="Times New Roman" w:eastAsia="Times New Roman" w:hAnsi="Times New Roman" w:cs="Times New Roman"/>
                <w:color w:val="000000" w:themeColor="text1"/>
                <w:sz w:val="24"/>
                <w:szCs w:val="24"/>
              </w:rPr>
              <w:t>Виріб набув яскраво-зеленого кольору</w:t>
            </w:r>
          </w:p>
        </w:tc>
        <w:tc>
          <w:tcPr>
            <w:tcW w:w="1984" w:type="dxa"/>
            <w:vMerge/>
            <w:tcBorders>
              <w:left w:val="single" w:sz="4" w:space="0" w:color="000000" w:themeColor="text1"/>
              <w:bottom w:val="single" w:sz="4" w:space="0" w:color="000000" w:themeColor="text1"/>
              <w:right w:val="single" w:sz="4" w:space="0" w:color="000000" w:themeColor="text1"/>
            </w:tcBorders>
          </w:tcPr>
          <w:p w14:paraId="377414EF" w14:textId="77777777" w:rsidR="00276C57" w:rsidRPr="00676A60" w:rsidRDefault="00276C57" w:rsidP="00676A60">
            <w:pPr>
              <w:spacing w:line="276" w:lineRule="auto"/>
              <w:jc w:val="center"/>
              <w:rPr>
                <w:rFonts w:ascii="Times New Roman" w:eastAsia="Times New Roman" w:hAnsi="Times New Roman" w:cs="Times New Roman"/>
                <w:color w:val="000000" w:themeColor="text1"/>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3E9DD" w14:textId="74F2AC53" w:rsidR="00276C57" w:rsidRPr="00676A60" w:rsidRDefault="00276C57" w:rsidP="00676A60">
            <w:pPr>
              <w:spacing w:line="276" w:lineRule="auto"/>
              <w:jc w:val="center"/>
              <w:rPr>
                <w:rFonts w:ascii="Times New Roman" w:hAnsi="Times New Roman" w:cs="Times New Roman"/>
                <w:sz w:val="24"/>
                <w:szCs w:val="24"/>
              </w:rPr>
            </w:pPr>
            <w:r w:rsidRPr="00676A60">
              <w:rPr>
                <w:rFonts w:ascii="Times New Roman" w:hAnsi="Times New Roman" w:cs="Times New Roman"/>
                <w:sz w:val="24"/>
                <w:szCs w:val="24"/>
              </w:rPr>
              <w:t xml:space="preserve">Смак злегка гіркуватий, яскравий аромат </w:t>
            </w:r>
            <w:r w:rsidR="00720F9A" w:rsidRPr="00676A60">
              <w:rPr>
                <w:rFonts w:ascii="Times New Roman" w:hAnsi="Times New Roman" w:cs="Times New Roman"/>
                <w:sz w:val="24"/>
                <w:szCs w:val="24"/>
              </w:rPr>
              <w:t>шпинату</w:t>
            </w:r>
          </w:p>
        </w:tc>
        <w:tc>
          <w:tcPr>
            <w:tcW w:w="2097" w:type="dxa"/>
            <w:vMerge/>
            <w:tcBorders>
              <w:left w:val="single" w:sz="4" w:space="0" w:color="000000" w:themeColor="text1"/>
              <w:bottom w:val="single" w:sz="4" w:space="0" w:color="000000" w:themeColor="text1"/>
              <w:right w:val="single" w:sz="4" w:space="0" w:color="000000" w:themeColor="text1"/>
            </w:tcBorders>
          </w:tcPr>
          <w:p w14:paraId="5D3FC9B4" w14:textId="77777777" w:rsidR="00276C57" w:rsidRPr="00676A60" w:rsidRDefault="00276C57" w:rsidP="00676A60">
            <w:pPr>
              <w:spacing w:line="276" w:lineRule="auto"/>
              <w:jc w:val="center"/>
              <w:rPr>
                <w:rFonts w:ascii="Times New Roman" w:eastAsia="Times New Roman" w:hAnsi="Times New Roman" w:cs="Times New Roman"/>
                <w:color w:val="000000" w:themeColor="text1"/>
                <w:sz w:val="24"/>
                <w:szCs w:val="24"/>
              </w:rPr>
            </w:pPr>
          </w:p>
        </w:tc>
      </w:tr>
    </w:tbl>
    <w:p w14:paraId="25F8A848" w14:textId="7083D23D" w:rsidR="007D4EB8" w:rsidRDefault="00720F9A" w:rsidP="00BF2D08">
      <w:pPr>
        <w:spacing w:before="240"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Таким чином, можна підсумувати, що заміна води шпинатним соком позитивно впливає на енергетичну цінність страви. Оскільки вода сама по собі не має ніяких поживних речовин, тобто білків, жирів, вуглеводів та вітамінів, то використання </w:t>
      </w:r>
      <w:r w:rsidR="00CC083D">
        <w:rPr>
          <w:rFonts w:ascii="Times New Roman" w:eastAsia="Times New Roman" w:hAnsi="Times New Roman" w:cs="Times New Roman"/>
          <w:color w:val="000000" w:themeColor="text1"/>
          <w:sz w:val="28"/>
          <w:szCs w:val="28"/>
        </w:rPr>
        <w:t xml:space="preserve">шпинатного соку підвищить вміст біологічно активних речовин, а відповідно, підвищить енергетичну цінність виробу. </w:t>
      </w:r>
    </w:p>
    <w:p w14:paraId="1197C817" w14:textId="40C5BADA" w:rsidR="00CC083D" w:rsidRDefault="00CC083D" w:rsidP="00720F9A">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Смак практично не змінюється, окрім повної заміни води на сік. В цьому випадку смак виробу дещо погіршується за рахунок легкої гіркоти. </w:t>
      </w:r>
    </w:p>
    <w:p w14:paraId="4ADE88D7" w14:textId="7CC29D02" w:rsidR="00CC083D" w:rsidRDefault="00CC083D" w:rsidP="00720F9A">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Аромат з більшою концентрацією соку набуває більш яскравого шпинатного акценту. </w:t>
      </w:r>
    </w:p>
    <w:p w14:paraId="2E063D01" w14:textId="3000BEF1" w:rsidR="00CC083D" w:rsidRDefault="00CC083D" w:rsidP="00720F9A">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Консистенція не змінюється. </w:t>
      </w:r>
    </w:p>
    <w:p w14:paraId="78CD413E" w14:textId="1877E586" w:rsidR="004C74AF" w:rsidRDefault="004C74AF" w:rsidP="00720F9A">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З використанням більшої кількості шпинатного соку виріб набуває яскравого зеленого кольору. </w:t>
      </w:r>
    </w:p>
    <w:p w14:paraId="31DD2B5A" w14:textId="7727C833" w:rsidR="004C74AF" w:rsidRDefault="004C74AF" w:rsidP="00720F9A">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Використання </w:t>
      </w:r>
      <w:proofErr w:type="spellStart"/>
      <w:r>
        <w:rPr>
          <w:rFonts w:ascii="Times New Roman" w:eastAsia="Times New Roman" w:hAnsi="Times New Roman" w:cs="Times New Roman"/>
          <w:color w:val="000000" w:themeColor="text1"/>
          <w:sz w:val="28"/>
          <w:szCs w:val="28"/>
        </w:rPr>
        <w:t>цільнозернового</w:t>
      </w:r>
      <w:proofErr w:type="spellEnd"/>
      <w:r>
        <w:rPr>
          <w:rFonts w:ascii="Times New Roman" w:eastAsia="Times New Roman" w:hAnsi="Times New Roman" w:cs="Times New Roman"/>
          <w:color w:val="000000" w:themeColor="text1"/>
          <w:sz w:val="28"/>
          <w:szCs w:val="28"/>
        </w:rPr>
        <w:t xml:space="preserve"> пшеничного борошна збільшує хімічний склад виробу, оскільки такий вид борошна має вищий вміст білків</w:t>
      </w:r>
      <w:r w:rsidR="004D0B61">
        <w:rPr>
          <w:rFonts w:ascii="Times New Roman" w:eastAsia="Times New Roman" w:hAnsi="Times New Roman" w:cs="Times New Roman"/>
          <w:color w:val="000000" w:themeColor="text1"/>
          <w:sz w:val="28"/>
          <w:szCs w:val="28"/>
        </w:rPr>
        <w:t xml:space="preserve"> та</w:t>
      </w:r>
      <w:r>
        <w:rPr>
          <w:rFonts w:ascii="Times New Roman" w:eastAsia="Times New Roman" w:hAnsi="Times New Roman" w:cs="Times New Roman"/>
          <w:color w:val="000000" w:themeColor="text1"/>
          <w:sz w:val="28"/>
          <w:szCs w:val="28"/>
        </w:rPr>
        <w:t xml:space="preserve"> жирі</w:t>
      </w:r>
      <w:r w:rsidR="004D0B61">
        <w:rPr>
          <w:rFonts w:ascii="Times New Roman" w:eastAsia="Times New Roman" w:hAnsi="Times New Roman" w:cs="Times New Roman"/>
          <w:color w:val="000000" w:themeColor="text1"/>
          <w:sz w:val="28"/>
          <w:szCs w:val="28"/>
        </w:rPr>
        <w:t xml:space="preserve">в, однак, меншу кількість вуглеводів. </w:t>
      </w:r>
    </w:p>
    <w:p w14:paraId="3DBB4F86" w14:textId="5970E616" w:rsidR="005E0578" w:rsidRDefault="005E0578" w:rsidP="00720F9A">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Отож, можна зробити висновок, що шпинатний сік у рецептурі тіста більше впливатиме на зовнішній вигляд виробу, оскільки він має не набагато більшу енергетичну цінність, ніж вода, котру він заміняє. </w:t>
      </w:r>
    </w:p>
    <w:p w14:paraId="4EEC3E9B" w14:textId="77777777" w:rsidR="004D0B61" w:rsidRDefault="005E0578" w:rsidP="004D0B61">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Шпинатний сік надає виробу яскраво-зеленого кольору, що покращує його органолептичні показники. </w:t>
      </w:r>
    </w:p>
    <w:p w14:paraId="298D39C4" w14:textId="10EC28F7" w:rsidR="005E0578" w:rsidRPr="004D0B61" w:rsidRDefault="005E0578" w:rsidP="004D0B61">
      <w:pPr>
        <w:spacing w:after="0" w:line="360" w:lineRule="auto"/>
        <w:ind w:firstLine="708"/>
        <w:jc w:val="both"/>
        <w:rPr>
          <w:rStyle w:val="eop"/>
          <w:rFonts w:ascii="Times New Roman" w:eastAsiaTheme="majorEastAsia" w:hAnsi="Times New Roman" w:cs="Times New Roman"/>
          <w:sz w:val="28"/>
          <w:szCs w:val="28"/>
        </w:rPr>
      </w:pPr>
      <w:r w:rsidRPr="004D0B61">
        <w:rPr>
          <w:rFonts w:ascii="Times New Roman" w:eastAsia="Times New Roman" w:hAnsi="Times New Roman" w:cs="Times New Roman"/>
          <w:color w:val="000000" w:themeColor="text1"/>
          <w:sz w:val="28"/>
          <w:szCs w:val="28"/>
        </w:rPr>
        <w:t xml:space="preserve">А от використання </w:t>
      </w:r>
      <w:proofErr w:type="spellStart"/>
      <w:r w:rsidRPr="004D0B61">
        <w:rPr>
          <w:rFonts w:ascii="Times New Roman" w:eastAsia="Times New Roman" w:hAnsi="Times New Roman" w:cs="Times New Roman"/>
          <w:color w:val="000000" w:themeColor="text1"/>
          <w:sz w:val="28"/>
          <w:szCs w:val="28"/>
        </w:rPr>
        <w:t>цільнозернового</w:t>
      </w:r>
      <w:proofErr w:type="spellEnd"/>
      <w:r w:rsidRPr="004D0B61">
        <w:rPr>
          <w:rFonts w:ascii="Times New Roman" w:eastAsia="Times New Roman" w:hAnsi="Times New Roman" w:cs="Times New Roman"/>
          <w:color w:val="000000" w:themeColor="text1"/>
          <w:sz w:val="28"/>
          <w:szCs w:val="28"/>
        </w:rPr>
        <w:t xml:space="preserve"> борошна замість звичайного пшеничного може значно підвищити вміст поживних речовин. Зокрема, кількість </w:t>
      </w:r>
      <w:r w:rsidR="004D0B61" w:rsidRPr="004D0B61">
        <w:rPr>
          <w:rFonts w:ascii="Times New Roman" w:hAnsi="Times New Roman" w:cs="Times New Roman"/>
          <w:color w:val="000000" w:themeColor="text1"/>
          <w:sz w:val="28"/>
          <w:szCs w:val="28"/>
        </w:rPr>
        <w:t>білків</w:t>
      </w:r>
      <w:r w:rsidRPr="004D0B61">
        <w:rPr>
          <w:rFonts w:ascii="Times New Roman" w:eastAsia="Times New Roman" w:hAnsi="Times New Roman" w:cs="Times New Roman"/>
          <w:color w:val="000000" w:themeColor="text1"/>
          <w:sz w:val="28"/>
          <w:szCs w:val="28"/>
        </w:rPr>
        <w:t xml:space="preserve"> збільшилась з</w:t>
      </w:r>
      <w:r w:rsidR="004D0B61" w:rsidRPr="004D0B61">
        <w:rPr>
          <w:rFonts w:ascii="Times New Roman" w:hAnsi="Times New Roman" w:cs="Times New Roman"/>
          <w:color w:val="000000" w:themeColor="text1"/>
          <w:sz w:val="28"/>
          <w:szCs w:val="28"/>
        </w:rPr>
        <w:t xml:space="preserve"> 96,33</w:t>
      </w:r>
      <w:r w:rsidRPr="004D0B61">
        <w:rPr>
          <w:rFonts w:ascii="Times New Roman" w:eastAsia="Times New Roman" w:hAnsi="Times New Roman" w:cs="Times New Roman"/>
          <w:color w:val="000000" w:themeColor="text1"/>
          <w:sz w:val="28"/>
          <w:szCs w:val="28"/>
        </w:rPr>
        <w:t xml:space="preserve"> </w:t>
      </w:r>
      <w:r w:rsidRPr="004D0B61">
        <w:rPr>
          <w:rStyle w:val="normaltextrun"/>
          <w:rFonts w:ascii="Times New Roman" w:hAnsi="Times New Roman" w:cs="Times New Roman"/>
          <w:sz w:val="28"/>
          <w:szCs w:val="28"/>
        </w:rPr>
        <w:t xml:space="preserve">до </w:t>
      </w:r>
      <w:r w:rsidR="004D0B61" w:rsidRPr="004D0B61">
        <w:rPr>
          <w:rStyle w:val="normaltextrun"/>
          <w:rFonts w:ascii="Times New Roman" w:hAnsi="Times New Roman" w:cs="Times New Roman"/>
          <w:sz w:val="28"/>
          <w:szCs w:val="28"/>
        </w:rPr>
        <w:t xml:space="preserve">106,63г., жирів – з  </w:t>
      </w:r>
      <w:r w:rsidR="004D0B61" w:rsidRPr="004D0B61">
        <w:rPr>
          <w:rStyle w:val="eop"/>
          <w:rFonts w:ascii="Times New Roman" w:hAnsi="Times New Roman" w:cs="Times New Roman"/>
          <w:sz w:val="28"/>
          <w:szCs w:val="28"/>
        </w:rPr>
        <w:t>342,04</w:t>
      </w:r>
      <w:r w:rsidR="004D0B61" w:rsidRPr="004D0B61">
        <w:rPr>
          <w:rStyle w:val="eop"/>
          <w:rFonts w:ascii="Times New Roman" w:eastAsiaTheme="majorEastAsia" w:hAnsi="Times New Roman" w:cs="Times New Roman"/>
          <w:sz w:val="28"/>
          <w:szCs w:val="28"/>
        </w:rPr>
        <w:t xml:space="preserve"> до </w:t>
      </w:r>
      <w:r w:rsidR="004D0B61" w:rsidRPr="004D0B61">
        <w:rPr>
          <w:rStyle w:val="eop"/>
          <w:rFonts w:ascii="Times New Roman" w:hAnsi="Times New Roman" w:cs="Times New Roman"/>
          <w:sz w:val="28"/>
          <w:szCs w:val="28"/>
        </w:rPr>
        <w:t>346,34г</w:t>
      </w:r>
      <w:r w:rsidR="004D0B61" w:rsidRPr="004D0B61">
        <w:rPr>
          <w:rStyle w:val="eop"/>
          <w:rFonts w:ascii="Times New Roman" w:eastAsiaTheme="majorEastAsia" w:hAnsi="Times New Roman" w:cs="Times New Roman"/>
          <w:sz w:val="28"/>
          <w:szCs w:val="28"/>
        </w:rPr>
        <w:t xml:space="preserve">. </w:t>
      </w:r>
    </w:p>
    <w:p w14:paraId="7753FF5C" w14:textId="25CDA04D" w:rsidR="004D0B61" w:rsidRDefault="004D0B61" w:rsidP="004D0B61">
      <w:pPr>
        <w:spacing w:after="0" w:line="360" w:lineRule="auto"/>
        <w:ind w:firstLine="708"/>
        <w:jc w:val="both"/>
        <w:rPr>
          <w:rStyle w:val="normaltextrun"/>
          <w:rFonts w:ascii="Times New Roman" w:hAnsi="Times New Roman" w:cs="Times New Roman"/>
          <w:sz w:val="28"/>
          <w:szCs w:val="28"/>
        </w:rPr>
      </w:pPr>
      <w:r w:rsidRPr="004D0B61">
        <w:rPr>
          <w:rStyle w:val="normaltextrun"/>
          <w:rFonts w:ascii="Times New Roman" w:eastAsia="Times New Roman" w:hAnsi="Times New Roman" w:cs="Times New Roman"/>
          <w:color w:val="000000" w:themeColor="text1"/>
          <w:sz w:val="28"/>
          <w:szCs w:val="28"/>
        </w:rPr>
        <w:t xml:space="preserve">Кількість же вуглеводів зменшилась з </w:t>
      </w:r>
      <w:r w:rsidRPr="004D0B61">
        <w:rPr>
          <w:rStyle w:val="normaltextrun"/>
          <w:rFonts w:ascii="Times New Roman" w:hAnsi="Times New Roman" w:cs="Times New Roman"/>
          <w:sz w:val="28"/>
          <w:szCs w:val="28"/>
        </w:rPr>
        <w:t>249,4 до 216,4г</w:t>
      </w:r>
      <w:r>
        <w:rPr>
          <w:rStyle w:val="normaltextrun"/>
          <w:rFonts w:ascii="Times New Roman" w:hAnsi="Times New Roman" w:cs="Times New Roman"/>
          <w:sz w:val="28"/>
          <w:szCs w:val="28"/>
        </w:rPr>
        <w:t xml:space="preserve">. </w:t>
      </w:r>
    </w:p>
    <w:p w14:paraId="6DFC435D" w14:textId="2AC12D57" w:rsidR="004D0B61" w:rsidRDefault="004D0B61" w:rsidP="004D0B61">
      <w:pPr>
        <w:spacing w:after="0" w:line="360" w:lineRule="auto"/>
        <w:ind w:firstLine="708"/>
        <w:jc w:val="both"/>
        <w:rPr>
          <w:rStyle w:val="normaltextrun"/>
          <w:rFonts w:ascii="Times New Roman" w:eastAsia="Times New Roman" w:hAnsi="Times New Roman" w:cs="Times New Roman"/>
          <w:color w:val="000000" w:themeColor="text1"/>
          <w:sz w:val="28"/>
          <w:szCs w:val="28"/>
        </w:rPr>
      </w:pPr>
    </w:p>
    <w:p w14:paraId="0670A6F1" w14:textId="5BABB936" w:rsidR="004D0B61" w:rsidRDefault="004D0B61" w:rsidP="006F59E0">
      <w:pPr>
        <w:ind w:firstLine="709"/>
        <w:jc w:val="both"/>
        <w:rPr>
          <w:rFonts w:ascii="Times New Roman" w:eastAsia="Times New Roman" w:hAnsi="Times New Roman" w:cs="Times New Roman"/>
          <w:b/>
          <w:bCs/>
          <w:color w:val="000000" w:themeColor="text1"/>
          <w:sz w:val="28"/>
          <w:szCs w:val="28"/>
        </w:rPr>
      </w:pPr>
      <w:bookmarkStart w:id="11" w:name="_Toc135940692"/>
      <w:r w:rsidRPr="00676A60">
        <w:rPr>
          <w:rFonts w:ascii="Times New Roman" w:eastAsia="Times New Roman" w:hAnsi="Times New Roman" w:cs="Times New Roman"/>
          <w:b/>
          <w:bCs/>
          <w:color w:val="000000" w:themeColor="text1"/>
          <w:sz w:val="28"/>
          <w:szCs w:val="28"/>
        </w:rPr>
        <w:t>3.3. Розроблення схеми технологічного процесу та проекту нормативної документації на нові види продукції</w:t>
      </w:r>
      <w:bookmarkEnd w:id="11"/>
    </w:p>
    <w:p w14:paraId="65ED45C7" w14:textId="77777777" w:rsidR="006F59E0" w:rsidRPr="00676A60" w:rsidRDefault="006F59E0" w:rsidP="006F59E0">
      <w:pPr>
        <w:ind w:firstLine="709"/>
        <w:jc w:val="both"/>
        <w:rPr>
          <w:rFonts w:ascii="Times New Roman" w:eastAsia="Times New Roman" w:hAnsi="Times New Roman" w:cs="Times New Roman"/>
          <w:b/>
          <w:bCs/>
          <w:color w:val="000000" w:themeColor="text1"/>
          <w:sz w:val="28"/>
          <w:szCs w:val="28"/>
        </w:rPr>
      </w:pPr>
    </w:p>
    <w:p w14:paraId="6DEB5EBC" w14:textId="2A947C8C" w:rsidR="004D0B61" w:rsidRDefault="004D0B61" w:rsidP="004D0B61">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Введення нових компонентів у рецептуру виробу передбачає розробку нової</w:t>
      </w:r>
      <w:r w:rsidR="00E52198">
        <w:rPr>
          <w:rFonts w:ascii="Times New Roman" w:eastAsia="Times New Roman" w:hAnsi="Times New Roman" w:cs="Times New Roman"/>
          <w:color w:val="000000" w:themeColor="text1"/>
          <w:sz w:val="28"/>
          <w:szCs w:val="28"/>
        </w:rPr>
        <w:t xml:space="preserve"> т</w:t>
      </w:r>
      <w:r>
        <w:rPr>
          <w:rFonts w:ascii="Times New Roman" w:eastAsia="Times New Roman" w:hAnsi="Times New Roman" w:cs="Times New Roman"/>
          <w:color w:val="000000" w:themeColor="text1"/>
          <w:sz w:val="28"/>
          <w:szCs w:val="28"/>
        </w:rPr>
        <w:t xml:space="preserve">ехнологічної </w:t>
      </w:r>
      <w:r w:rsidR="00E52198">
        <w:rPr>
          <w:rFonts w:ascii="Times New Roman" w:eastAsia="Times New Roman" w:hAnsi="Times New Roman" w:cs="Times New Roman"/>
          <w:color w:val="000000" w:themeColor="text1"/>
          <w:sz w:val="28"/>
          <w:szCs w:val="28"/>
        </w:rPr>
        <w:t xml:space="preserve">документації. Тож було складено нову технологічну карту, технологічну схему приготування, а також акт відпрацювання рецептури уже вдосконаленої страви «Зелений пиріг зі шпинатом та </w:t>
      </w:r>
      <w:proofErr w:type="spellStart"/>
      <w:r w:rsidR="00E52198">
        <w:rPr>
          <w:rFonts w:ascii="Times New Roman" w:eastAsia="Times New Roman" w:hAnsi="Times New Roman" w:cs="Times New Roman"/>
          <w:color w:val="000000" w:themeColor="text1"/>
          <w:sz w:val="28"/>
          <w:szCs w:val="28"/>
        </w:rPr>
        <w:t>фетою</w:t>
      </w:r>
      <w:proofErr w:type="spellEnd"/>
      <w:r w:rsidR="00E52198">
        <w:rPr>
          <w:rFonts w:ascii="Times New Roman" w:eastAsia="Times New Roman" w:hAnsi="Times New Roman" w:cs="Times New Roman"/>
          <w:color w:val="000000" w:themeColor="text1"/>
          <w:sz w:val="28"/>
          <w:szCs w:val="28"/>
        </w:rPr>
        <w:t>».</w:t>
      </w:r>
    </w:p>
    <w:p w14:paraId="0C75B6F0" w14:textId="12F6F1B2" w:rsidR="00E52198" w:rsidRDefault="00E52198" w:rsidP="002A2655">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Спочатку було складено технологічну карту із вказаними в ній шпинатним соком, зміненою кількістю води та </w:t>
      </w:r>
      <w:proofErr w:type="spellStart"/>
      <w:r w:rsidR="0014134D">
        <w:rPr>
          <w:rFonts w:ascii="Times New Roman" w:eastAsia="Times New Roman" w:hAnsi="Times New Roman" w:cs="Times New Roman"/>
          <w:color w:val="000000" w:themeColor="text1"/>
          <w:sz w:val="28"/>
          <w:szCs w:val="28"/>
        </w:rPr>
        <w:t>цільнозерновим</w:t>
      </w:r>
      <w:proofErr w:type="spellEnd"/>
      <w:r w:rsidR="0014134D">
        <w:rPr>
          <w:rFonts w:ascii="Times New Roman" w:eastAsia="Times New Roman" w:hAnsi="Times New Roman" w:cs="Times New Roman"/>
          <w:color w:val="000000" w:themeColor="text1"/>
          <w:sz w:val="28"/>
          <w:szCs w:val="28"/>
        </w:rPr>
        <w:t xml:space="preserve"> пшеничним борошном. (Додаток</w:t>
      </w:r>
      <w:r w:rsidR="002B248D">
        <w:rPr>
          <w:rFonts w:ascii="Times New Roman" w:eastAsia="Times New Roman" w:hAnsi="Times New Roman" w:cs="Times New Roman"/>
          <w:color w:val="000000" w:themeColor="text1"/>
          <w:sz w:val="28"/>
          <w:szCs w:val="28"/>
        </w:rPr>
        <w:t xml:space="preserve"> Д</w:t>
      </w:r>
      <w:r w:rsidR="002A2655">
        <w:rPr>
          <w:rFonts w:ascii="Times New Roman" w:eastAsia="Times New Roman" w:hAnsi="Times New Roman" w:cs="Times New Roman"/>
          <w:color w:val="000000" w:themeColor="text1"/>
          <w:sz w:val="28"/>
          <w:szCs w:val="28"/>
        </w:rPr>
        <w:t>)</w:t>
      </w:r>
    </w:p>
    <w:p w14:paraId="27C2D497" w14:textId="77777777" w:rsidR="006F59E0" w:rsidRDefault="002B248D" w:rsidP="00D85C32">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Базуючись на аналізі технологічної карти, була складена технологічна схема приготування з заданими новими даними (Додаток Г). Дані аналізу технологічного процесу подані у таблиці 3.3. </w:t>
      </w:r>
    </w:p>
    <w:p w14:paraId="5627F074" w14:textId="324F5028" w:rsidR="002B248D" w:rsidRDefault="006F59E0" w:rsidP="00D85C32">
      <w:pPr>
        <w:spacing w:after="0" w:line="360" w:lineRule="auto"/>
        <w:ind w:firstLine="709"/>
        <w:jc w:val="right"/>
        <w:rPr>
          <w:rFonts w:ascii="Times New Roman" w:eastAsia="Times New Roman" w:hAnsi="Times New Roman" w:cs="Times New Roman"/>
          <w:color w:val="000000" w:themeColor="text1"/>
          <w:sz w:val="28"/>
          <w:szCs w:val="28"/>
        </w:rPr>
      </w:pPr>
      <w:r w:rsidRPr="00676A60">
        <w:rPr>
          <w:rFonts w:ascii="Times New Roman" w:eastAsia="Times New Roman" w:hAnsi="Times New Roman" w:cs="Times New Roman"/>
          <w:color w:val="000000" w:themeColor="text1"/>
          <w:sz w:val="28"/>
          <w:szCs w:val="28"/>
        </w:rPr>
        <w:t>Таблиця 3.3.</w:t>
      </w:r>
    </w:p>
    <w:p w14:paraId="52152C57" w14:textId="603C8005" w:rsidR="002B248D" w:rsidRPr="00676A60" w:rsidRDefault="002B248D" w:rsidP="00D85C32">
      <w:pPr>
        <w:spacing w:after="0" w:line="360" w:lineRule="auto"/>
        <w:ind w:firstLine="709"/>
        <w:jc w:val="center"/>
        <w:rPr>
          <w:rFonts w:ascii="Times New Roman" w:eastAsia="Times New Roman" w:hAnsi="Times New Roman" w:cs="Times New Roman"/>
          <w:color w:val="000000" w:themeColor="text1"/>
          <w:sz w:val="28"/>
          <w:szCs w:val="28"/>
        </w:rPr>
      </w:pPr>
      <w:r w:rsidRPr="00676A60">
        <w:rPr>
          <w:rFonts w:ascii="Times New Roman" w:eastAsia="Times New Roman" w:hAnsi="Times New Roman" w:cs="Times New Roman"/>
          <w:color w:val="000000" w:themeColor="text1"/>
          <w:sz w:val="28"/>
          <w:szCs w:val="28"/>
        </w:rPr>
        <w:t xml:space="preserve">Аналіз технології виробництва удосконаленого виробу  «Зелений пиріг зі шпинатом та </w:t>
      </w:r>
      <w:proofErr w:type="spellStart"/>
      <w:r w:rsidRPr="00676A60">
        <w:rPr>
          <w:rFonts w:ascii="Times New Roman" w:eastAsia="Times New Roman" w:hAnsi="Times New Roman" w:cs="Times New Roman"/>
          <w:color w:val="000000" w:themeColor="text1"/>
          <w:sz w:val="28"/>
          <w:szCs w:val="28"/>
        </w:rPr>
        <w:t>фетою</w:t>
      </w:r>
      <w:proofErr w:type="spellEnd"/>
      <w:r w:rsidRPr="00676A60">
        <w:rPr>
          <w:rFonts w:ascii="Times New Roman" w:eastAsia="Times New Roman" w:hAnsi="Times New Roman" w:cs="Times New Roman"/>
          <w:color w:val="000000" w:themeColor="text1"/>
          <w:sz w:val="28"/>
          <w:szCs w:val="28"/>
        </w:rPr>
        <w:t>»</w:t>
      </w:r>
      <w:r w:rsidR="00676A60">
        <w:rPr>
          <w:rFonts w:ascii="Times New Roman" w:eastAsia="Times New Roman" w:hAnsi="Times New Roman" w:cs="Times New Roman"/>
          <w:color w:val="000000" w:themeColor="text1"/>
          <w:sz w:val="28"/>
          <w:szCs w:val="28"/>
        </w:rPr>
        <w:t xml:space="preserve"> </w:t>
      </w:r>
    </w:p>
    <w:tbl>
      <w:tblPr>
        <w:tblStyle w:val="a3"/>
        <w:tblW w:w="9781" w:type="dxa"/>
        <w:tblInd w:w="105" w:type="dxa"/>
        <w:tblLayout w:type="fixed"/>
        <w:tblLook w:val="00A0" w:firstRow="1" w:lastRow="0" w:firstColumn="1" w:lastColumn="0" w:noHBand="0" w:noVBand="0"/>
      </w:tblPr>
      <w:tblGrid>
        <w:gridCol w:w="1450"/>
        <w:gridCol w:w="2268"/>
        <w:gridCol w:w="1984"/>
        <w:gridCol w:w="2126"/>
        <w:gridCol w:w="1953"/>
      </w:tblGrid>
      <w:tr w:rsidR="002B248D" w14:paraId="34BF04D1" w14:textId="77777777" w:rsidTr="00BC328D">
        <w:trPr>
          <w:trHeight w:val="300"/>
        </w:trPr>
        <w:tc>
          <w:tcPr>
            <w:tcW w:w="1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152F63A" w14:textId="77777777" w:rsidR="002B248D" w:rsidRDefault="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Назва сировини</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36BCC2C6" w14:textId="77777777" w:rsidR="002B248D" w:rsidRDefault="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Назва етапу</w:t>
            </w:r>
          </w:p>
          <w:p w14:paraId="0288E626" w14:textId="77777777" w:rsidR="002B248D" w:rsidRDefault="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технологічного процесу</w:t>
            </w:r>
          </w:p>
          <w:p w14:paraId="58F1E677" w14:textId="77777777" w:rsidR="002B248D" w:rsidRDefault="002B248D">
            <w:pPr>
              <w:rPr>
                <w:rFonts w:ascii="Times New Roman" w:eastAsia="Times New Roman" w:hAnsi="Times New Roman" w:cs="Times New Roman"/>
                <w:b/>
                <w:bCs/>
                <w:color w:val="000000" w:themeColor="text1"/>
                <w:sz w:val="28"/>
                <w:szCs w:val="28"/>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32358F2" w14:textId="77777777" w:rsidR="002B248D" w:rsidRDefault="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Назва технологічної операції</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E18141C" w14:textId="77777777" w:rsidR="002B248D" w:rsidRDefault="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Параметри технологічних процесів</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CC821A1" w14:textId="77777777" w:rsidR="002B248D" w:rsidRDefault="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Необхідне обладнання, інвентар, інструмент</w:t>
            </w:r>
          </w:p>
        </w:tc>
      </w:tr>
      <w:tr w:rsidR="00012553" w14:paraId="0458C3DE" w14:textId="77777777" w:rsidTr="00BC328D">
        <w:trPr>
          <w:trHeight w:val="300"/>
        </w:trPr>
        <w:tc>
          <w:tcPr>
            <w:tcW w:w="1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vAlign w:val="center"/>
          </w:tcPr>
          <w:p w14:paraId="2B0614BE" w14:textId="0DA4BEFC" w:rsidR="00012553" w:rsidRDefault="00012553" w:rsidP="002B248D">
            <w:pPr>
              <w:jc w:val="center"/>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sz w:val="28"/>
                <w:szCs w:val="28"/>
              </w:rPr>
              <w:t>Вершкове масло</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35674B2" w14:textId="37DEDE6D" w:rsidR="00012553" w:rsidRDefault="00012553" w:rsidP="00012553">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Приготування тіста</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6C7A8EE" w14:textId="6DEF60DB" w:rsidR="00012553" w:rsidRDefault="00012553"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Охолодження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4A88B40" w14:textId="5E50517B" w:rsidR="00012553" w:rsidRDefault="00012553" w:rsidP="002B248D">
            <w:pPr>
              <w:jc w:val="center"/>
              <w:rPr>
                <w:rFonts w:ascii="Times New Roman" w:eastAsia="Times New Roman" w:hAnsi="Times New Roman" w:cs="Times New Roman"/>
                <w:color w:val="000000" w:themeColor="text1"/>
                <w:sz w:val="28"/>
                <w:szCs w:val="28"/>
              </w:rPr>
            </w:pP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0F2F976" w14:textId="6C0E647F" w:rsidR="00012553" w:rsidRDefault="00012553"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Холодильник </w:t>
            </w:r>
          </w:p>
        </w:tc>
      </w:tr>
      <w:tr w:rsidR="00012553" w14:paraId="132A3DEB" w14:textId="77777777" w:rsidTr="00BC328D">
        <w:trPr>
          <w:trHeight w:val="300"/>
        </w:trPr>
        <w:tc>
          <w:tcPr>
            <w:tcW w:w="1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vAlign w:val="center"/>
          </w:tcPr>
          <w:p w14:paraId="27F7A236" w14:textId="77777777" w:rsidR="00012553" w:rsidRPr="46980FD8" w:rsidRDefault="00012553" w:rsidP="002B248D">
            <w:pPr>
              <w:jc w:val="center"/>
              <w:rPr>
                <w:rFonts w:ascii="Times New Roman" w:eastAsia="Times New Roman" w:hAnsi="Times New Roman" w:cs="Times New Roman"/>
                <w:sz w:val="28"/>
                <w:szCs w:val="28"/>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6216B19B" w14:textId="682DB907" w:rsidR="00012553" w:rsidRDefault="00012553" w:rsidP="00012553">
            <w:pPr>
              <w:rPr>
                <w:rFonts w:ascii="Times New Roman" w:eastAsia="Times New Roman" w:hAnsi="Times New Roman" w:cs="Times New Roman"/>
                <w:color w:val="000000" w:themeColor="text1"/>
                <w:sz w:val="28"/>
                <w:szCs w:val="28"/>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1BA865CC" w14:textId="5D91AEAC" w:rsidR="00012553" w:rsidRDefault="00012553"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Нарізання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2655F876" w14:textId="5B9CE12E" w:rsidR="00012553" w:rsidRDefault="00012553"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Пластинками </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4B2986EE" w14:textId="68627B6F" w:rsidR="00012553" w:rsidRDefault="00012553"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Ніж виробничий, дошка обробна</w:t>
            </w:r>
          </w:p>
        </w:tc>
      </w:tr>
      <w:tr w:rsidR="0050747E" w14:paraId="192B566D" w14:textId="77777777" w:rsidTr="00BC328D">
        <w:trPr>
          <w:trHeight w:val="300"/>
        </w:trPr>
        <w:tc>
          <w:tcPr>
            <w:tcW w:w="1450" w:type="dxa"/>
            <w:vMerge w:val="restart"/>
            <w:tcBorders>
              <w:top w:val="single" w:sz="4" w:space="0" w:color="000000" w:themeColor="text1"/>
              <w:left w:val="single" w:sz="4" w:space="0" w:color="000000" w:themeColor="text1"/>
              <w:right w:val="single" w:sz="4" w:space="0" w:color="000000" w:themeColor="text1"/>
            </w:tcBorders>
            <w:tcMar>
              <w:top w:w="0" w:type="dxa"/>
              <w:left w:w="105" w:type="dxa"/>
              <w:bottom w:w="0" w:type="dxa"/>
              <w:right w:w="105" w:type="dxa"/>
            </w:tcMar>
            <w:vAlign w:val="center"/>
            <w:hideMark/>
          </w:tcPr>
          <w:p w14:paraId="5C5EBE44" w14:textId="565B906D" w:rsidR="0050747E" w:rsidRDefault="0050747E" w:rsidP="002B248D">
            <w:pPr>
              <w:jc w:val="center"/>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sz w:val="28"/>
                <w:szCs w:val="28"/>
              </w:rPr>
              <w:t xml:space="preserve">Борошно </w:t>
            </w:r>
            <w:r>
              <w:rPr>
                <w:rFonts w:ascii="Times New Roman" w:eastAsia="Times New Roman" w:hAnsi="Times New Roman" w:cs="Times New Roman"/>
                <w:sz w:val="28"/>
                <w:szCs w:val="28"/>
              </w:rPr>
              <w:t xml:space="preserve">пшеничне </w:t>
            </w:r>
            <w:proofErr w:type="spellStart"/>
            <w:r w:rsidRPr="005B6B38">
              <w:rPr>
                <w:rFonts w:ascii="Times New Roman" w:eastAsia="Times New Roman" w:hAnsi="Times New Roman" w:cs="Times New Roman"/>
                <w:sz w:val="28"/>
                <w:szCs w:val="28"/>
              </w:rPr>
              <w:t>цільно</w:t>
            </w:r>
            <w:proofErr w:type="spellEnd"/>
            <w:r w:rsidR="00BC328D">
              <w:rPr>
                <w:rFonts w:ascii="Times New Roman" w:eastAsia="Times New Roman" w:hAnsi="Times New Roman" w:cs="Times New Roman"/>
                <w:sz w:val="28"/>
                <w:szCs w:val="28"/>
              </w:rPr>
              <w:t xml:space="preserve"> </w:t>
            </w:r>
            <w:r w:rsidRPr="005B6B38">
              <w:rPr>
                <w:rFonts w:ascii="Times New Roman" w:eastAsia="Times New Roman" w:hAnsi="Times New Roman" w:cs="Times New Roman"/>
                <w:sz w:val="28"/>
                <w:szCs w:val="28"/>
              </w:rPr>
              <w:t>зернове</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B618E5" w14:textId="01EAA34A" w:rsidR="0050747E" w:rsidRDefault="0050747E" w:rsidP="002B248D">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Механічна кулінарна обробка</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9E5C9C8" w14:textId="2A6AD7EC"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Просіювання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1F7AC72A" w14:textId="77777777" w:rsidR="0050747E" w:rsidRDefault="0050747E" w:rsidP="002B248D">
            <w:pPr>
              <w:jc w:val="center"/>
              <w:rPr>
                <w:rFonts w:ascii="Times New Roman" w:eastAsia="Times New Roman" w:hAnsi="Times New Roman" w:cs="Times New Roman"/>
                <w:color w:val="000000" w:themeColor="text1"/>
                <w:sz w:val="28"/>
                <w:szCs w:val="28"/>
              </w:rPr>
            </w:pP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4375100" w14:textId="031D399A"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Сито з дрібними отворами</w:t>
            </w:r>
          </w:p>
        </w:tc>
      </w:tr>
      <w:tr w:rsidR="0050747E" w14:paraId="1C91714F" w14:textId="77777777" w:rsidTr="00BC328D">
        <w:trPr>
          <w:trHeight w:val="300"/>
        </w:trPr>
        <w:tc>
          <w:tcPr>
            <w:tcW w:w="1450" w:type="dxa"/>
            <w:vMerge/>
            <w:tcBorders>
              <w:left w:val="single" w:sz="4" w:space="0" w:color="000000" w:themeColor="text1"/>
              <w:right w:val="single" w:sz="4" w:space="0" w:color="000000" w:themeColor="text1"/>
            </w:tcBorders>
            <w:tcMar>
              <w:top w:w="0" w:type="dxa"/>
              <w:left w:w="105" w:type="dxa"/>
              <w:bottom w:w="0" w:type="dxa"/>
              <w:right w:w="105" w:type="dxa"/>
            </w:tcMar>
            <w:vAlign w:val="center"/>
          </w:tcPr>
          <w:p w14:paraId="47F15B1A" w14:textId="77777777" w:rsidR="0050747E" w:rsidRPr="46980FD8" w:rsidRDefault="0050747E" w:rsidP="002B248D">
            <w:pPr>
              <w:jc w:val="center"/>
              <w:rPr>
                <w:rFonts w:ascii="Times New Roman" w:eastAsia="Times New Roman" w:hAnsi="Times New Roman" w:cs="Times New Roman"/>
                <w:sz w:val="28"/>
                <w:szCs w:val="28"/>
              </w:rPr>
            </w:pPr>
          </w:p>
        </w:tc>
        <w:tc>
          <w:tcPr>
            <w:tcW w:w="2268" w:type="dxa"/>
            <w:tcBorders>
              <w:top w:val="single" w:sz="4" w:space="0" w:color="000000" w:themeColor="text1"/>
              <w:left w:val="single" w:sz="4" w:space="0" w:color="000000" w:themeColor="text1"/>
              <w:right w:val="single" w:sz="4" w:space="0" w:color="000000" w:themeColor="text1"/>
            </w:tcBorders>
            <w:vAlign w:val="center"/>
          </w:tcPr>
          <w:p w14:paraId="54C4D120" w14:textId="77777777" w:rsidR="0050747E" w:rsidRDefault="0050747E" w:rsidP="00012553">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Приготування тіста</w:t>
            </w:r>
          </w:p>
          <w:p w14:paraId="1D979EC1" w14:textId="77777777" w:rsidR="0050747E" w:rsidRDefault="0050747E" w:rsidP="00012553">
            <w:pPr>
              <w:jc w:val="center"/>
              <w:rPr>
                <w:rFonts w:ascii="Times New Roman" w:eastAsia="Times New Roman" w:hAnsi="Times New Roman" w:cs="Times New Roman"/>
                <w:color w:val="000000" w:themeColor="text1"/>
                <w:sz w:val="28"/>
                <w:szCs w:val="28"/>
              </w:rPr>
            </w:pPr>
          </w:p>
          <w:p w14:paraId="1140D2C9" w14:textId="2C253CB1" w:rsidR="0050747E" w:rsidRDefault="0050747E" w:rsidP="00012553">
            <w:pPr>
              <w:jc w:val="center"/>
              <w:rPr>
                <w:rFonts w:ascii="Times New Roman" w:eastAsia="Times New Roman" w:hAnsi="Times New Roman" w:cs="Times New Roman"/>
                <w:color w:val="000000" w:themeColor="text1"/>
                <w:sz w:val="28"/>
                <w:szCs w:val="28"/>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7EE3106E" w14:textId="38437954"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Замішування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67FA3AA1" w14:textId="77777777" w:rsidR="0050747E" w:rsidRDefault="0050747E" w:rsidP="002B248D">
            <w:pPr>
              <w:jc w:val="center"/>
              <w:rPr>
                <w:rFonts w:ascii="Times New Roman" w:eastAsia="Times New Roman" w:hAnsi="Times New Roman" w:cs="Times New Roman"/>
                <w:color w:val="000000" w:themeColor="text1"/>
                <w:sz w:val="28"/>
                <w:szCs w:val="28"/>
              </w:rPr>
            </w:pP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05A81745" w14:textId="5041E691"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Виробничий стіл, дошка для замішування тіста</w:t>
            </w:r>
          </w:p>
        </w:tc>
      </w:tr>
      <w:tr w:rsidR="0050747E" w14:paraId="6AD8E480" w14:textId="77777777" w:rsidTr="00BC328D">
        <w:trPr>
          <w:trHeight w:val="300"/>
        </w:trPr>
        <w:tc>
          <w:tcPr>
            <w:tcW w:w="1450" w:type="dxa"/>
            <w:vMerge w:val="restart"/>
            <w:tcBorders>
              <w:left w:val="single" w:sz="4" w:space="0" w:color="000000" w:themeColor="text1"/>
              <w:right w:val="single" w:sz="4" w:space="0" w:color="000000" w:themeColor="text1"/>
            </w:tcBorders>
            <w:tcMar>
              <w:top w:w="0" w:type="dxa"/>
              <w:left w:w="105" w:type="dxa"/>
              <w:bottom w:w="0" w:type="dxa"/>
              <w:right w:w="105" w:type="dxa"/>
            </w:tcMar>
            <w:vAlign w:val="center"/>
          </w:tcPr>
          <w:p w14:paraId="676B6325" w14:textId="77777777" w:rsidR="0050747E" w:rsidRPr="46980FD8" w:rsidRDefault="0050747E" w:rsidP="002B248D">
            <w:pPr>
              <w:jc w:val="center"/>
              <w:rPr>
                <w:rFonts w:ascii="Times New Roman" w:eastAsia="Times New Roman" w:hAnsi="Times New Roman" w:cs="Times New Roman"/>
                <w:sz w:val="28"/>
                <w:szCs w:val="28"/>
              </w:rPr>
            </w:pPr>
          </w:p>
        </w:tc>
        <w:tc>
          <w:tcPr>
            <w:tcW w:w="2268" w:type="dxa"/>
            <w:vMerge w:val="restart"/>
            <w:tcBorders>
              <w:left w:val="single" w:sz="4" w:space="0" w:color="000000" w:themeColor="text1"/>
              <w:right w:val="single" w:sz="4" w:space="0" w:color="000000" w:themeColor="text1"/>
            </w:tcBorders>
          </w:tcPr>
          <w:p w14:paraId="1DC78173" w14:textId="2739B02D" w:rsidR="0050747E" w:rsidRDefault="0050747E" w:rsidP="002B248D">
            <w:pPr>
              <w:jc w:val="center"/>
              <w:rPr>
                <w:rFonts w:ascii="Times New Roman" w:eastAsia="Times New Roman" w:hAnsi="Times New Roman" w:cs="Times New Roman"/>
                <w:color w:val="000000" w:themeColor="text1"/>
                <w:sz w:val="28"/>
                <w:szCs w:val="28"/>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09BDC7B0" w14:textId="0D739C23"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Охолодження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50A2532C" w14:textId="0314193F"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Масло, яким перешаровано тісто, замерзає </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7E5DAD93" w14:textId="41471DDB"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Морозильна камера</w:t>
            </w:r>
          </w:p>
        </w:tc>
      </w:tr>
      <w:tr w:rsidR="0050747E" w14:paraId="4B354E17" w14:textId="77777777" w:rsidTr="00BC328D">
        <w:trPr>
          <w:trHeight w:val="300"/>
        </w:trPr>
        <w:tc>
          <w:tcPr>
            <w:tcW w:w="1450" w:type="dxa"/>
            <w:vMerge/>
            <w:tcBorders>
              <w:left w:val="single" w:sz="4" w:space="0" w:color="000000" w:themeColor="text1"/>
              <w:right w:val="single" w:sz="4" w:space="0" w:color="000000" w:themeColor="text1"/>
            </w:tcBorders>
            <w:tcMar>
              <w:top w:w="0" w:type="dxa"/>
              <w:left w:w="105" w:type="dxa"/>
              <w:bottom w:w="0" w:type="dxa"/>
              <w:right w:w="105" w:type="dxa"/>
            </w:tcMar>
            <w:vAlign w:val="center"/>
          </w:tcPr>
          <w:p w14:paraId="16C09D94" w14:textId="77777777" w:rsidR="0050747E" w:rsidRPr="46980FD8" w:rsidRDefault="0050747E" w:rsidP="002B248D">
            <w:pPr>
              <w:jc w:val="center"/>
              <w:rPr>
                <w:rFonts w:ascii="Times New Roman" w:eastAsia="Times New Roman" w:hAnsi="Times New Roman" w:cs="Times New Roman"/>
                <w:sz w:val="28"/>
                <w:szCs w:val="28"/>
              </w:rPr>
            </w:pPr>
          </w:p>
        </w:tc>
        <w:tc>
          <w:tcPr>
            <w:tcW w:w="2268" w:type="dxa"/>
            <w:vMerge/>
            <w:tcBorders>
              <w:left w:val="single" w:sz="4" w:space="0" w:color="000000" w:themeColor="text1"/>
              <w:right w:val="single" w:sz="4" w:space="0" w:color="000000" w:themeColor="text1"/>
            </w:tcBorders>
          </w:tcPr>
          <w:p w14:paraId="766A04C3" w14:textId="77777777" w:rsidR="0050747E" w:rsidRDefault="0050747E" w:rsidP="002B248D">
            <w:pPr>
              <w:jc w:val="center"/>
              <w:rPr>
                <w:rFonts w:ascii="Times New Roman" w:eastAsia="Times New Roman" w:hAnsi="Times New Roman" w:cs="Times New Roman"/>
                <w:color w:val="000000" w:themeColor="text1"/>
                <w:sz w:val="28"/>
                <w:szCs w:val="28"/>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5C45B06A" w14:textId="0C8587C1"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Розкачування</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788DAAD8" w14:textId="021252AA"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Пласт товщиною 2-3мм</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6DE02697" w14:textId="4E3A52DE"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Виробничий стіл, качалка</w:t>
            </w:r>
          </w:p>
        </w:tc>
      </w:tr>
      <w:tr w:rsidR="0050747E" w14:paraId="4014798C" w14:textId="77777777" w:rsidTr="00BC328D">
        <w:trPr>
          <w:trHeight w:val="300"/>
        </w:trPr>
        <w:tc>
          <w:tcPr>
            <w:tcW w:w="1450" w:type="dxa"/>
            <w:vMerge/>
            <w:tcBorders>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vAlign w:val="center"/>
          </w:tcPr>
          <w:p w14:paraId="57019D19" w14:textId="77777777" w:rsidR="0050747E" w:rsidRPr="46980FD8" w:rsidRDefault="0050747E" w:rsidP="002B248D">
            <w:pPr>
              <w:jc w:val="center"/>
              <w:rPr>
                <w:rFonts w:ascii="Times New Roman" w:eastAsia="Times New Roman" w:hAnsi="Times New Roman" w:cs="Times New Roman"/>
                <w:sz w:val="28"/>
                <w:szCs w:val="28"/>
              </w:rPr>
            </w:pPr>
          </w:p>
        </w:tc>
        <w:tc>
          <w:tcPr>
            <w:tcW w:w="2268" w:type="dxa"/>
            <w:vMerge/>
            <w:tcBorders>
              <w:left w:val="single" w:sz="4" w:space="0" w:color="000000" w:themeColor="text1"/>
              <w:right w:val="single" w:sz="4" w:space="0" w:color="000000" w:themeColor="text1"/>
            </w:tcBorders>
          </w:tcPr>
          <w:p w14:paraId="73F4B2A1" w14:textId="77777777" w:rsidR="0050747E" w:rsidRDefault="0050747E" w:rsidP="002B248D">
            <w:pPr>
              <w:jc w:val="center"/>
              <w:rPr>
                <w:rFonts w:ascii="Times New Roman" w:eastAsia="Times New Roman" w:hAnsi="Times New Roman" w:cs="Times New Roman"/>
                <w:color w:val="000000" w:themeColor="text1"/>
                <w:sz w:val="28"/>
                <w:szCs w:val="28"/>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0D75AF92" w14:textId="5D0607C7"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Перешарування масло</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76DD28DC" w14:textId="2E92AE9C"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1D75824D" w14:textId="237A86D0"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Робочий стіл</w:t>
            </w:r>
          </w:p>
        </w:tc>
      </w:tr>
      <w:tr w:rsidR="0050747E" w14:paraId="6D2AC35E" w14:textId="77777777" w:rsidTr="00BC328D">
        <w:trPr>
          <w:trHeight w:val="300"/>
        </w:trPr>
        <w:tc>
          <w:tcPr>
            <w:tcW w:w="1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vAlign w:val="center"/>
            <w:hideMark/>
          </w:tcPr>
          <w:p w14:paraId="2E9F5CE1" w14:textId="583DEC25" w:rsidR="0050747E" w:rsidRDefault="0050747E" w:rsidP="002B248D">
            <w:pPr>
              <w:jc w:val="center"/>
              <w:rPr>
                <w:rFonts w:ascii="Times New Roman" w:eastAsia="Times New Roman" w:hAnsi="Times New Roman" w:cs="Times New Roman"/>
                <w:color w:val="000000" w:themeColor="text1"/>
                <w:sz w:val="28"/>
                <w:szCs w:val="28"/>
              </w:rPr>
            </w:pPr>
            <w:r w:rsidRPr="46980FD8">
              <w:rPr>
                <w:rFonts w:ascii="Times New Roman" w:eastAsia="Times New Roman" w:hAnsi="Times New Roman" w:cs="Times New Roman"/>
                <w:sz w:val="28"/>
                <w:szCs w:val="28"/>
              </w:rPr>
              <w:t>Вода</w:t>
            </w:r>
          </w:p>
        </w:tc>
        <w:tc>
          <w:tcPr>
            <w:tcW w:w="2268" w:type="dxa"/>
            <w:vMerge/>
            <w:tcBorders>
              <w:left w:val="single" w:sz="4" w:space="0" w:color="000000" w:themeColor="text1"/>
              <w:right w:val="single" w:sz="4" w:space="0" w:color="000000" w:themeColor="text1"/>
            </w:tcBorders>
            <w:tcMar>
              <w:top w:w="0" w:type="dxa"/>
              <w:left w:w="105" w:type="dxa"/>
              <w:bottom w:w="0" w:type="dxa"/>
              <w:right w:w="105" w:type="dxa"/>
            </w:tcMar>
            <w:hideMark/>
          </w:tcPr>
          <w:p w14:paraId="32BAEFF1" w14:textId="5BD1F94E" w:rsidR="0050747E" w:rsidRDefault="0050747E" w:rsidP="002B248D">
            <w:pPr>
              <w:jc w:val="center"/>
              <w:rPr>
                <w:rFonts w:ascii="Times New Roman" w:eastAsia="Times New Roman" w:hAnsi="Times New Roman" w:cs="Times New Roman"/>
                <w:color w:val="000000" w:themeColor="text1"/>
                <w:sz w:val="28"/>
                <w:szCs w:val="28"/>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893BFF9" w14:textId="45FCC104"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738A1F9" w14:textId="5351BED2" w:rsidR="0050747E" w:rsidRDefault="0050747E" w:rsidP="002B248D">
            <w:pPr>
              <w:jc w:val="center"/>
              <w:rPr>
                <w:rFonts w:ascii="Times New Roman" w:eastAsia="Times New Roman" w:hAnsi="Times New Roman" w:cs="Times New Roman"/>
                <w:color w:val="000000" w:themeColor="text1"/>
                <w:sz w:val="28"/>
                <w:szCs w:val="28"/>
              </w:rPr>
            </w:pP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2AACA97" w14:textId="05EF73CE" w:rsidR="0050747E" w:rsidRDefault="0050747E" w:rsidP="002B248D">
            <w:pPr>
              <w:jc w:val="center"/>
              <w:rPr>
                <w:rFonts w:ascii="Times New Roman" w:eastAsia="Times New Roman" w:hAnsi="Times New Roman" w:cs="Times New Roman"/>
                <w:color w:val="000000" w:themeColor="text1"/>
                <w:sz w:val="28"/>
                <w:szCs w:val="28"/>
              </w:rPr>
            </w:pPr>
          </w:p>
        </w:tc>
      </w:tr>
      <w:tr w:rsidR="0050747E" w14:paraId="7520370C" w14:textId="77777777" w:rsidTr="00BC328D">
        <w:trPr>
          <w:trHeight w:val="300"/>
        </w:trPr>
        <w:tc>
          <w:tcPr>
            <w:tcW w:w="1450" w:type="dxa"/>
            <w:vMerge w:val="restart"/>
            <w:tcBorders>
              <w:top w:val="single" w:sz="4" w:space="0" w:color="000000" w:themeColor="text1"/>
              <w:left w:val="single" w:sz="4" w:space="0" w:color="000000" w:themeColor="text1"/>
              <w:right w:val="single" w:sz="4" w:space="0" w:color="000000" w:themeColor="text1"/>
            </w:tcBorders>
            <w:tcMar>
              <w:top w:w="0" w:type="dxa"/>
              <w:left w:w="105" w:type="dxa"/>
              <w:bottom w:w="0" w:type="dxa"/>
              <w:right w:w="105" w:type="dxa"/>
            </w:tcMar>
          </w:tcPr>
          <w:p w14:paraId="5CD3A217" w14:textId="47432724"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sz w:val="28"/>
                <w:szCs w:val="28"/>
              </w:rPr>
              <w:t>Шпинат</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3DFE3BA0" w14:textId="4084986F"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Механічна кулінарна </w:t>
            </w:r>
            <w:r>
              <w:rPr>
                <w:rFonts w:ascii="Times New Roman" w:eastAsia="Times New Roman" w:hAnsi="Times New Roman" w:cs="Times New Roman"/>
                <w:color w:val="000000" w:themeColor="text1"/>
                <w:sz w:val="28"/>
                <w:szCs w:val="28"/>
              </w:rPr>
              <w:lastRenderedPageBreak/>
              <w:t>обробка</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001E7663" w14:textId="67B7D1A6" w:rsidR="0050747E" w:rsidRDefault="0050747E" w:rsidP="0050747E">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Промивання</w:t>
            </w:r>
          </w:p>
          <w:p w14:paraId="5D4238D9" w14:textId="2BB057C8" w:rsidR="0050747E" w:rsidRDefault="0050747E" w:rsidP="0050747E">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Осушування</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508BC0DC" w14:textId="672E5BBC" w:rsidR="0050747E" w:rsidRPr="0050747E" w:rsidRDefault="0050747E" w:rsidP="0050747E">
            <w:pPr>
              <w:rPr>
                <w:rFonts w:ascii="Times New Roman" w:eastAsia="Times New Roman" w:hAnsi="Times New Roman" w:cs="Times New Roman"/>
                <w:color w:val="000000" w:themeColor="text1"/>
                <w:sz w:val="28"/>
                <w:szCs w:val="28"/>
              </w:rPr>
            </w:pPr>
            <w:r w:rsidRPr="0050747E">
              <w:rPr>
                <w:rFonts w:ascii="Times New Roman" w:eastAsia="Times New Roman" w:hAnsi="Times New Roman" w:cs="Times New Roman"/>
                <w:color w:val="000000" w:themeColor="text1"/>
                <w:sz w:val="28"/>
                <w:szCs w:val="28"/>
              </w:rPr>
              <w:t>Температура води 6-12</w:t>
            </w:r>
            <w:r w:rsidRPr="0050747E">
              <w:rPr>
                <w:rFonts w:ascii="Times New Roman" w:eastAsia="Times New Roman" w:hAnsi="Times New Roman" w:cs="Times New Roman"/>
                <w:color w:val="000000" w:themeColor="text1"/>
                <w:sz w:val="28"/>
                <w:szCs w:val="28"/>
                <w:vertAlign w:val="superscript"/>
              </w:rPr>
              <w:t>0</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1C72A492" w14:textId="020B016C"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Раковина, паперові </w:t>
            </w:r>
            <w:r>
              <w:rPr>
                <w:rFonts w:ascii="Times New Roman" w:eastAsia="Times New Roman" w:hAnsi="Times New Roman" w:cs="Times New Roman"/>
                <w:color w:val="000000" w:themeColor="text1"/>
                <w:sz w:val="28"/>
                <w:szCs w:val="28"/>
              </w:rPr>
              <w:lastRenderedPageBreak/>
              <w:t>рушнички або спеціальний інвентар</w:t>
            </w:r>
          </w:p>
        </w:tc>
      </w:tr>
      <w:tr w:rsidR="0050747E" w14:paraId="46AD7DB2" w14:textId="77777777" w:rsidTr="00BC328D">
        <w:trPr>
          <w:trHeight w:val="300"/>
        </w:trPr>
        <w:tc>
          <w:tcPr>
            <w:tcW w:w="1450" w:type="dxa"/>
            <w:vMerge/>
            <w:tcBorders>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78B6C061" w14:textId="77777777" w:rsidR="0050747E" w:rsidRDefault="0050747E" w:rsidP="002B248D">
            <w:pPr>
              <w:jc w:val="center"/>
              <w:rPr>
                <w:rFonts w:ascii="Times New Roman" w:eastAsia="Times New Roman" w:hAnsi="Times New Roman" w:cs="Times New Roman"/>
                <w:sz w:val="28"/>
                <w:szCs w:val="28"/>
              </w:rPr>
            </w:pPr>
          </w:p>
        </w:tc>
        <w:tc>
          <w:tcPr>
            <w:tcW w:w="2268" w:type="dxa"/>
            <w:vMerge w:val="restart"/>
            <w:tcBorders>
              <w:top w:val="single" w:sz="4" w:space="0" w:color="000000" w:themeColor="text1"/>
              <w:left w:val="single" w:sz="4" w:space="0" w:color="000000" w:themeColor="text1"/>
              <w:right w:val="single" w:sz="4" w:space="0" w:color="000000" w:themeColor="text1"/>
            </w:tcBorders>
            <w:tcMar>
              <w:top w:w="0" w:type="dxa"/>
              <w:left w:w="105" w:type="dxa"/>
              <w:bottom w:w="0" w:type="dxa"/>
              <w:right w:w="105" w:type="dxa"/>
            </w:tcMar>
          </w:tcPr>
          <w:p w14:paraId="15FF3523" w14:textId="044C5F35"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Приготування начинки  </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7AA648C4" w14:textId="39A67FB0" w:rsidR="0050747E" w:rsidRDefault="0050747E" w:rsidP="0050747E">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Припускання</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58428B3A" w14:textId="5D3310F4" w:rsidR="0050747E" w:rsidRPr="0050747E" w:rsidRDefault="0050747E" w:rsidP="0050747E">
            <w:pPr>
              <w:rPr>
                <w:rFonts w:ascii="Times New Roman" w:eastAsia="Times New Roman" w:hAnsi="Times New Roman" w:cs="Times New Roman"/>
                <w:color w:val="000000" w:themeColor="text1"/>
                <w:sz w:val="28"/>
                <w:szCs w:val="28"/>
              </w:rPr>
            </w:pPr>
            <w:r w:rsidRPr="0050747E">
              <w:rPr>
                <w:rFonts w:ascii="Times New Roman" w:eastAsia="Times New Roman" w:hAnsi="Times New Roman" w:cs="Times New Roman"/>
                <w:color w:val="000000" w:themeColor="text1"/>
                <w:sz w:val="28"/>
                <w:szCs w:val="28"/>
              </w:rPr>
              <w:t xml:space="preserve">На вершковому маслі </w:t>
            </w:r>
            <w:r>
              <w:rPr>
                <w:rFonts w:ascii="Times New Roman" w:eastAsia="Times New Roman" w:hAnsi="Times New Roman" w:cs="Times New Roman"/>
                <w:color w:val="000000" w:themeColor="text1"/>
                <w:sz w:val="28"/>
                <w:szCs w:val="28"/>
              </w:rPr>
              <w:t>3-4хв.</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0BE40C03" w14:textId="489FE2A5"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Сковорода </w:t>
            </w:r>
          </w:p>
        </w:tc>
      </w:tr>
      <w:tr w:rsidR="0050747E" w14:paraId="09A73FC8" w14:textId="77777777" w:rsidTr="00BC328D">
        <w:trPr>
          <w:trHeight w:val="300"/>
        </w:trPr>
        <w:tc>
          <w:tcPr>
            <w:tcW w:w="1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427C2B4E" w14:textId="6B3A1BA9"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sz w:val="28"/>
                <w:szCs w:val="28"/>
              </w:rPr>
              <w:t xml:space="preserve">Сир </w:t>
            </w:r>
            <w:proofErr w:type="spellStart"/>
            <w:r>
              <w:rPr>
                <w:rFonts w:ascii="Times New Roman" w:eastAsia="Times New Roman" w:hAnsi="Times New Roman" w:cs="Times New Roman"/>
                <w:sz w:val="28"/>
                <w:szCs w:val="28"/>
              </w:rPr>
              <w:t>Фета</w:t>
            </w:r>
            <w:proofErr w:type="spellEnd"/>
          </w:p>
        </w:tc>
        <w:tc>
          <w:tcPr>
            <w:tcW w:w="2268" w:type="dxa"/>
            <w:vMerge/>
            <w:tcBorders>
              <w:left w:val="single" w:sz="4" w:space="0" w:color="000000" w:themeColor="text1"/>
              <w:right w:val="single" w:sz="4" w:space="0" w:color="000000" w:themeColor="text1"/>
            </w:tcBorders>
            <w:tcMar>
              <w:top w:w="0" w:type="dxa"/>
              <w:left w:w="105" w:type="dxa"/>
              <w:bottom w:w="0" w:type="dxa"/>
              <w:right w:w="105" w:type="dxa"/>
            </w:tcMar>
          </w:tcPr>
          <w:p w14:paraId="30961EB0" w14:textId="718B33BA" w:rsidR="0050747E" w:rsidRDefault="0050747E" w:rsidP="002B248D">
            <w:pPr>
              <w:jc w:val="center"/>
              <w:rPr>
                <w:rFonts w:ascii="Times New Roman" w:eastAsia="Times New Roman" w:hAnsi="Times New Roman" w:cs="Times New Roman"/>
                <w:color w:val="000000" w:themeColor="text1"/>
                <w:sz w:val="28"/>
                <w:szCs w:val="28"/>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0A240721" w14:textId="11F2CE56" w:rsidR="0050747E" w:rsidRDefault="0050747E" w:rsidP="002B248D">
            <w:pPr>
              <w:jc w:val="center"/>
              <w:rPr>
                <w:rFonts w:ascii="Times New Roman" w:eastAsia="Times New Roman" w:hAnsi="Times New Roman" w:cs="Times New Roman"/>
                <w:color w:val="000000" w:themeColor="text1"/>
                <w:sz w:val="28"/>
                <w:szCs w:val="28"/>
              </w:rPr>
            </w:pPr>
            <w:proofErr w:type="spellStart"/>
            <w:r>
              <w:rPr>
                <w:rFonts w:ascii="Times New Roman" w:eastAsia="Times New Roman" w:hAnsi="Times New Roman" w:cs="Times New Roman"/>
                <w:color w:val="000000" w:themeColor="text1"/>
                <w:sz w:val="28"/>
                <w:szCs w:val="28"/>
              </w:rPr>
              <w:t>Розминання</w:t>
            </w:r>
            <w:proofErr w:type="spellEnd"/>
            <w:r>
              <w:rPr>
                <w:rFonts w:ascii="Times New Roman" w:eastAsia="Times New Roman" w:hAnsi="Times New Roman" w:cs="Times New Roman"/>
                <w:color w:val="000000" w:themeColor="text1"/>
                <w:sz w:val="28"/>
                <w:szCs w:val="28"/>
              </w:rPr>
              <w:t xml:space="preserve"> виделкою</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23323184" w14:textId="0B317434" w:rsidR="0050747E" w:rsidRDefault="0050747E" w:rsidP="002B248D">
            <w:pPr>
              <w:jc w:val="center"/>
              <w:rPr>
                <w:rFonts w:ascii="Times New Roman" w:eastAsia="Times New Roman" w:hAnsi="Times New Roman" w:cs="Times New Roman"/>
                <w:color w:val="000000" w:themeColor="text1"/>
                <w:sz w:val="28"/>
                <w:szCs w:val="28"/>
              </w:rPr>
            </w:pP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57A25517" w14:textId="0343952F" w:rsidR="0050747E" w:rsidRDefault="0050747E" w:rsidP="002B248D">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Ємність, виделка</w:t>
            </w:r>
          </w:p>
        </w:tc>
      </w:tr>
      <w:tr w:rsidR="0050747E" w14:paraId="487CF8A9" w14:textId="77777777" w:rsidTr="00BC328D">
        <w:trPr>
          <w:trHeight w:val="300"/>
        </w:trPr>
        <w:tc>
          <w:tcPr>
            <w:tcW w:w="1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651FB6CE" w14:textId="075314DA" w:rsidR="0050747E" w:rsidRPr="602B088D" w:rsidRDefault="0050747E" w:rsidP="00012553">
            <w:pPr>
              <w:jc w:val="center"/>
              <w:rPr>
                <w:rFonts w:ascii="Times New Roman" w:eastAsia="Times New Roman" w:hAnsi="Times New Roman" w:cs="Times New Roman"/>
                <w:sz w:val="28"/>
                <w:szCs w:val="28"/>
              </w:rPr>
            </w:pPr>
            <w:r w:rsidRPr="602B088D">
              <w:rPr>
                <w:rFonts w:ascii="Times New Roman" w:eastAsia="Times New Roman" w:hAnsi="Times New Roman" w:cs="Times New Roman"/>
                <w:sz w:val="28"/>
                <w:szCs w:val="28"/>
              </w:rPr>
              <w:t xml:space="preserve">Сухий </w:t>
            </w:r>
            <w:proofErr w:type="spellStart"/>
            <w:r w:rsidRPr="602B088D">
              <w:rPr>
                <w:rFonts w:ascii="Times New Roman" w:eastAsia="Times New Roman" w:hAnsi="Times New Roman" w:cs="Times New Roman"/>
                <w:sz w:val="28"/>
                <w:szCs w:val="28"/>
              </w:rPr>
              <w:t>орегано</w:t>
            </w:r>
            <w:proofErr w:type="spellEnd"/>
          </w:p>
        </w:tc>
        <w:tc>
          <w:tcPr>
            <w:tcW w:w="2268" w:type="dxa"/>
            <w:vMerge/>
            <w:tcBorders>
              <w:left w:val="single" w:sz="4" w:space="0" w:color="000000" w:themeColor="text1"/>
              <w:right w:val="single" w:sz="4" w:space="0" w:color="000000" w:themeColor="text1"/>
            </w:tcBorders>
            <w:tcMar>
              <w:top w:w="0" w:type="dxa"/>
              <w:left w:w="105" w:type="dxa"/>
              <w:bottom w:w="0" w:type="dxa"/>
              <w:right w:w="105" w:type="dxa"/>
            </w:tcMar>
          </w:tcPr>
          <w:p w14:paraId="0CB4DFBF" w14:textId="77777777" w:rsidR="0050747E" w:rsidRDefault="0050747E" w:rsidP="00012553">
            <w:pPr>
              <w:jc w:val="center"/>
              <w:rPr>
                <w:rFonts w:ascii="Times New Roman" w:eastAsia="Times New Roman" w:hAnsi="Times New Roman" w:cs="Times New Roman"/>
                <w:color w:val="000000" w:themeColor="text1"/>
                <w:sz w:val="28"/>
                <w:szCs w:val="28"/>
              </w:rPr>
            </w:pPr>
          </w:p>
        </w:tc>
        <w:tc>
          <w:tcPr>
            <w:tcW w:w="6063" w:type="dxa"/>
            <w:gridSpan w:val="3"/>
            <w:vMerge w:val="restart"/>
            <w:tcBorders>
              <w:top w:val="single" w:sz="4" w:space="0" w:color="000000" w:themeColor="text1"/>
              <w:left w:val="single" w:sz="4" w:space="0" w:color="000000" w:themeColor="text1"/>
              <w:right w:val="single" w:sz="4" w:space="0" w:color="000000" w:themeColor="text1"/>
            </w:tcBorders>
            <w:tcMar>
              <w:top w:w="0" w:type="dxa"/>
              <w:left w:w="105" w:type="dxa"/>
              <w:bottom w:w="0" w:type="dxa"/>
              <w:right w:w="105" w:type="dxa"/>
            </w:tcMar>
            <w:vAlign w:val="center"/>
          </w:tcPr>
          <w:p w14:paraId="79157D83" w14:textId="37228EDF" w:rsidR="0050747E" w:rsidRDefault="0050747E" w:rsidP="0050747E">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p>
        </w:tc>
      </w:tr>
      <w:tr w:rsidR="0050747E" w14:paraId="270DA399" w14:textId="77777777" w:rsidTr="00BC328D">
        <w:trPr>
          <w:trHeight w:val="300"/>
        </w:trPr>
        <w:tc>
          <w:tcPr>
            <w:tcW w:w="1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7D5C3EC9" w14:textId="281AAD1E" w:rsidR="0050747E" w:rsidRPr="602B088D" w:rsidRDefault="0050747E" w:rsidP="00012553">
            <w:pPr>
              <w:jc w:val="center"/>
              <w:rPr>
                <w:rFonts w:ascii="Times New Roman" w:eastAsia="Times New Roman" w:hAnsi="Times New Roman" w:cs="Times New Roman"/>
                <w:sz w:val="28"/>
                <w:szCs w:val="28"/>
              </w:rPr>
            </w:pPr>
            <w:proofErr w:type="spellStart"/>
            <w:r w:rsidRPr="602B088D">
              <w:rPr>
                <w:rFonts w:ascii="Times New Roman" w:eastAsia="Times New Roman" w:hAnsi="Times New Roman" w:cs="Times New Roman"/>
                <w:sz w:val="28"/>
                <w:szCs w:val="28"/>
              </w:rPr>
              <w:t>Свіжо</w:t>
            </w:r>
            <w:proofErr w:type="spellEnd"/>
            <w:r w:rsidR="00BC328D">
              <w:rPr>
                <w:rFonts w:ascii="Times New Roman" w:eastAsia="Times New Roman" w:hAnsi="Times New Roman" w:cs="Times New Roman"/>
                <w:sz w:val="28"/>
                <w:szCs w:val="28"/>
              </w:rPr>
              <w:t xml:space="preserve"> </w:t>
            </w:r>
            <w:r w:rsidRPr="602B088D">
              <w:rPr>
                <w:rFonts w:ascii="Times New Roman" w:eastAsia="Times New Roman" w:hAnsi="Times New Roman" w:cs="Times New Roman"/>
                <w:sz w:val="28"/>
                <w:szCs w:val="28"/>
              </w:rPr>
              <w:t>мелений перець</w:t>
            </w:r>
          </w:p>
        </w:tc>
        <w:tc>
          <w:tcPr>
            <w:tcW w:w="2268" w:type="dxa"/>
            <w:vMerge/>
            <w:tcBorders>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56E1AB97" w14:textId="77777777" w:rsidR="0050747E" w:rsidRDefault="0050747E" w:rsidP="00012553">
            <w:pPr>
              <w:jc w:val="center"/>
              <w:rPr>
                <w:rFonts w:ascii="Times New Roman" w:eastAsia="Times New Roman" w:hAnsi="Times New Roman" w:cs="Times New Roman"/>
                <w:color w:val="000000" w:themeColor="text1"/>
                <w:sz w:val="28"/>
                <w:szCs w:val="28"/>
              </w:rPr>
            </w:pPr>
          </w:p>
        </w:tc>
        <w:tc>
          <w:tcPr>
            <w:tcW w:w="6063" w:type="dxa"/>
            <w:gridSpan w:val="3"/>
            <w:vMerge/>
            <w:tcBorders>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43FB9EF3" w14:textId="77777777" w:rsidR="0050747E" w:rsidRDefault="0050747E" w:rsidP="00012553">
            <w:pPr>
              <w:jc w:val="center"/>
              <w:rPr>
                <w:rFonts w:ascii="Times New Roman" w:eastAsia="Times New Roman" w:hAnsi="Times New Roman" w:cs="Times New Roman"/>
                <w:color w:val="000000" w:themeColor="text1"/>
                <w:sz w:val="28"/>
                <w:szCs w:val="28"/>
              </w:rPr>
            </w:pPr>
          </w:p>
        </w:tc>
      </w:tr>
    </w:tbl>
    <w:p w14:paraId="4D0807BA" w14:textId="4EEE5181" w:rsidR="0050747E" w:rsidRPr="00325BC0" w:rsidRDefault="0050747E" w:rsidP="00BF2D08">
      <w:pPr>
        <w:spacing w:before="240"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Після повного аналізу удосконаленої страви (її компонентів, технології приготування та процесів, котрі відбуваються під час них), страва була оцінена органолептичним методом. </w:t>
      </w:r>
    </w:p>
    <w:p w14:paraId="481D43BC" w14:textId="49BF0D7D" w:rsidR="0050747E" w:rsidRDefault="0050747E" w:rsidP="0050747E">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Органолептична оцінка включала такі ознаки, як</w:t>
      </w:r>
      <w:r w:rsidR="00336A69">
        <w:rPr>
          <w:rFonts w:ascii="Times New Roman" w:eastAsia="Times New Roman" w:hAnsi="Times New Roman" w:cs="Times New Roman"/>
          <w:color w:val="000000" w:themeColor="text1"/>
          <w:sz w:val="28"/>
          <w:szCs w:val="28"/>
        </w:rPr>
        <w:t>:</w:t>
      </w:r>
      <w:r w:rsidRPr="0050747E">
        <w:rPr>
          <w:rFonts w:ascii="Times New Roman" w:eastAsia="Times New Roman" w:hAnsi="Times New Roman" w:cs="Times New Roman"/>
          <w:color w:val="000000" w:themeColor="text1"/>
          <w:sz w:val="28"/>
          <w:szCs w:val="28"/>
        </w:rPr>
        <w:t xml:space="preserve"> </w:t>
      </w:r>
    </w:p>
    <w:p w14:paraId="25BC62FB" w14:textId="77777777" w:rsidR="0050747E" w:rsidRDefault="0050747E" w:rsidP="0050747E">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консистенція</w:t>
      </w:r>
    </w:p>
    <w:p w14:paraId="472E0F4D" w14:textId="77777777" w:rsidR="0050747E" w:rsidRDefault="0050747E" w:rsidP="0050747E">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зовнішній вигляд</w:t>
      </w:r>
    </w:p>
    <w:p w14:paraId="4D0DC7D3" w14:textId="77777777" w:rsidR="0050747E" w:rsidRDefault="0050747E" w:rsidP="0050747E">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запах і смак</w:t>
      </w:r>
    </w:p>
    <w:p w14:paraId="1F933041" w14:textId="77777777" w:rsidR="00336A69" w:rsidRDefault="0050747E" w:rsidP="0050747E">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колір.</w:t>
      </w:r>
      <w:r w:rsidR="00336A69" w:rsidRPr="00336A69">
        <w:rPr>
          <w:rFonts w:ascii="Times New Roman" w:eastAsia="Times New Roman" w:hAnsi="Times New Roman" w:cs="Times New Roman"/>
          <w:color w:val="000000" w:themeColor="text1"/>
          <w:sz w:val="28"/>
          <w:szCs w:val="28"/>
        </w:rPr>
        <w:t xml:space="preserve"> </w:t>
      </w:r>
    </w:p>
    <w:p w14:paraId="24B7D51A" w14:textId="34F0438E" w:rsidR="0050747E" w:rsidRDefault="00336A69" w:rsidP="0050747E">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Надавалась органолептична оцінка за 15-бальною шкалою:</w:t>
      </w:r>
    </w:p>
    <w:p w14:paraId="3B770C0E" w14:textId="554CBF9A" w:rsidR="0050747E" w:rsidRDefault="0050747E" w:rsidP="0050747E">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(де 5 – </w:t>
      </w:r>
      <w:r w:rsidR="00336A69">
        <w:rPr>
          <w:rFonts w:ascii="Times New Roman" w:eastAsia="Times New Roman" w:hAnsi="Times New Roman" w:cs="Times New Roman"/>
          <w:color w:val="000000" w:themeColor="text1"/>
          <w:sz w:val="28"/>
          <w:szCs w:val="28"/>
        </w:rPr>
        <w:t>хрустка скоринка</w:t>
      </w:r>
      <w:r>
        <w:rPr>
          <w:rFonts w:ascii="Times New Roman" w:eastAsia="Times New Roman" w:hAnsi="Times New Roman" w:cs="Times New Roman"/>
          <w:color w:val="000000" w:themeColor="text1"/>
          <w:sz w:val="28"/>
          <w:szCs w:val="28"/>
        </w:rPr>
        <w:t>,</w:t>
      </w:r>
      <w:r w:rsidR="00336A69">
        <w:rPr>
          <w:rFonts w:ascii="Times New Roman" w:eastAsia="Times New Roman" w:hAnsi="Times New Roman" w:cs="Times New Roman"/>
          <w:color w:val="000000" w:themeColor="text1"/>
          <w:sz w:val="28"/>
          <w:szCs w:val="28"/>
        </w:rPr>
        <w:t xml:space="preserve"> ніжне тісто всередині, начинка не містить сторонніх запахів</w:t>
      </w:r>
      <w:r>
        <w:rPr>
          <w:rFonts w:ascii="Times New Roman" w:eastAsia="Times New Roman" w:hAnsi="Times New Roman" w:cs="Times New Roman"/>
          <w:color w:val="000000" w:themeColor="text1"/>
          <w:sz w:val="28"/>
          <w:szCs w:val="28"/>
        </w:rPr>
        <w:t>;</w:t>
      </w:r>
      <w:r w:rsidR="00336A69">
        <w:rPr>
          <w:rFonts w:ascii="Times New Roman" w:eastAsia="Times New Roman" w:hAnsi="Times New Roman" w:cs="Times New Roman"/>
          <w:color w:val="000000" w:themeColor="text1"/>
          <w:sz w:val="28"/>
          <w:szCs w:val="28"/>
        </w:rPr>
        <w:t xml:space="preserve"> без підгорілих та сирих частин виріб добре тримає задану форму; </w:t>
      </w:r>
    </w:p>
    <w:p w14:paraId="6116451C" w14:textId="019D7A01" w:rsidR="0050747E" w:rsidRDefault="0050747E" w:rsidP="0050747E">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 – </w:t>
      </w:r>
      <w:r w:rsidR="00336A69">
        <w:rPr>
          <w:rFonts w:ascii="Times New Roman" w:eastAsia="Times New Roman" w:hAnsi="Times New Roman" w:cs="Times New Roman"/>
          <w:color w:val="000000" w:themeColor="text1"/>
          <w:sz w:val="28"/>
          <w:szCs w:val="28"/>
        </w:rPr>
        <w:t>скоринка дещо сухувата, однак хрустка</w:t>
      </w:r>
      <w:r>
        <w:rPr>
          <w:rFonts w:ascii="Times New Roman" w:eastAsia="Times New Roman" w:hAnsi="Times New Roman" w:cs="Times New Roman"/>
          <w:color w:val="000000" w:themeColor="text1"/>
          <w:sz w:val="28"/>
          <w:szCs w:val="28"/>
        </w:rPr>
        <w:t>,</w:t>
      </w:r>
      <w:r w:rsidR="00336A69">
        <w:rPr>
          <w:rFonts w:ascii="Times New Roman" w:eastAsia="Times New Roman" w:hAnsi="Times New Roman" w:cs="Times New Roman"/>
          <w:color w:val="000000" w:themeColor="text1"/>
          <w:sz w:val="28"/>
          <w:szCs w:val="28"/>
        </w:rPr>
        <w:t xml:space="preserve"> виріб не має сторонніх запахів, без гіркого присмаку, добре тримає форму, але є невелика кількість крихт</w:t>
      </w:r>
      <w:r>
        <w:rPr>
          <w:rFonts w:ascii="Times New Roman" w:eastAsia="Times New Roman" w:hAnsi="Times New Roman" w:cs="Times New Roman"/>
          <w:color w:val="000000" w:themeColor="text1"/>
          <w:sz w:val="28"/>
          <w:szCs w:val="28"/>
        </w:rPr>
        <w:t>;</w:t>
      </w:r>
    </w:p>
    <w:p w14:paraId="2E661CB6" w14:textId="08710244" w:rsidR="0050747E" w:rsidRDefault="0050747E" w:rsidP="0050747E">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 </w:t>
      </w:r>
      <w:r w:rsidR="00336A69">
        <w:rPr>
          <w:rFonts w:ascii="Times New Roman" w:eastAsia="Times New Roman" w:hAnsi="Times New Roman" w:cs="Times New Roman"/>
          <w:color w:val="000000" w:themeColor="text1"/>
          <w:sz w:val="28"/>
          <w:szCs w:val="28"/>
        </w:rPr>
        <w:t>відсутність скоринки або наявність підгорілих частин, велика кількість крихт</w:t>
      </w:r>
      <w:r>
        <w:rPr>
          <w:rFonts w:ascii="Times New Roman" w:eastAsia="Times New Roman" w:hAnsi="Times New Roman" w:cs="Times New Roman"/>
          <w:color w:val="000000" w:themeColor="text1"/>
          <w:sz w:val="28"/>
          <w:szCs w:val="28"/>
        </w:rPr>
        <w:t>;</w:t>
      </w:r>
      <w:r w:rsidR="00336A69">
        <w:rPr>
          <w:rFonts w:ascii="Times New Roman" w:eastAsia="Times New Roman" w:hAnsi="Times New Roman" w:cs="Times New Roman"/>
          <w:color w:val="000000" w:themeColor="text1"/>
          <w:sz w:val="28"/>
          <w:szCs w:val="28"/>
        </w:rPr>
        <w:t xml:space="preserve"> у начинці відчуваються сторонні присмаки (гіркота, кислота)</w:t>
      </w:r>
    </w:p>
    <w:p w14:paraId="1E684E48" w14:textId="2AB98DC0" w:rsidR="0050747E" w:rsidRDefault="0050747E" w:rsidP="0050747E">
      <w:pPr>
        <w:spacing w:after="0" w:line="360" w:lineRule="auto"/>
        <w:ind w:firstLine="708"/>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 </w:t>
      </w:r>
      <w:r w:rsidR="00336A69">
        <w:rPr>
          <w:rFonts w:ascii="Times New Roman" w:eastAsia="Times New Roman" w:hAnsi="Times New Roman" w:cs="Times New Roman"/>
          <w:color w:val="000000" w:themeColor="text1"/>
          <w:sz w:val="28"/>
          <w:szCs w:val="28"/>
        </w:rPr>
        <w:t>відверто неїстівний виріб, сухий, або підгорілий, або сирий, неприємний запах та смак</w:t>
      </w:r>
      <w:r>
        <w:rPr>
          <w:rFonts w:ascii="Times New Roman" w:eastAsia="Times New Roman" w:hAnsi="Times New Roman" w:cs="Times New Roman"/>
          <w:color w:val="000000" w:themeColor="text1"/>
          <w:sz w:val="28"/>
          <w:szCs w:val="28"/>
        </w:rPr>
        <w:t>)</w:t>
      </w:r>
    </w:p>
    <w:p w14:paraId="60380676" w14:textId="49BEA53A" w:rsidR="00336A69" w:rsidRDefault="00336A69" w:rsidP="00676A60">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Органолептична оцінка виробу-аналога надана у таблиці 3.4. </w:t>
      </w:r>
    </w:p>
    <w:p w14:paraId="5708F7D9" w14:textId="797BDA2E" w:rsidR="00676A60" w:rsidRPr="00676A60" w:rsidRDefault="00336A69" w:rsidP="00676A60">
      <w:pPr>
        <w:spacing w:after="0" w:line="360" w:lineRule="auto"/>
        <w:ind w:firstLine="709"/>
        <w:jc w:val="right"/>
        <w:rPr>
          <w:rStyle w:val="normaltextrun"/>
          <w:rFonts w:ascii="Times New Roman" w:eastAsia="Times New Roman" w:hAnsi="Times New Roman" w:cs="Times New Roman"/>
          <w:color w:val="000000" w:themeColor="text1"/>
          <w:sz w:val="28"/>
          <w:szCs w:val="28"/>
        </w:rPr>
      </w:pPr>
      <w:r w:rsidRPr="00676A60">
        <w:rPr>
          <w:rStyle w:val="normaltextrun"/>
          <w:rFonts w:ascii="Times New Roman" w:eastAsia="Times New Roman" w:hAnsi="Times New Roman" w:cs="Times New Roman"/>
          <w:color w:val="000000" w:themeColor="text1"/>
          <w:sz w:val="28"/>
          <w:szCs w:val="28"/>
        </w:rPr>
        <w:lastRenderedPageBreak/>
        <w:t xml:space="preserve">Таблиця 3.4 </w:t>
      </w:r>
    </w:p>
    <w:p w14:paraId="29A3D030" w14:textId="6F3ECB45" w:rsidR="002B248D" w:rsidRPr="00676A60" w:rsidRDefault="00336A69" w:rsidP="00676A60">
      <w:pPr>
        <w:spacing w:after="0" w:line="360" w:lineRule="auto"/>
        <w:ind w:firstLine="709"/>
        <w:jc w:val="center"/>
        <w:rPr>
          <w:rStyle w:val="normaltextrun"/>
          <w:rFonts w:ascii="Times New Roman" w:eastAsia="Times New Roman" w:hAnsi="Times New Roman" w:cs="Times New Roman"/>
          <w:color w:val="000000" w:themeColor="text1"/>
          <w:sz w:val="28"/>
          <w:szCs w:val="28"/>
        </w:rPr>
      </w:pPr>
      <w:r w:rsidRPr="00676A60">
        <w:rPr>
          <w:rStyle w:val="normaltextrun"/>
          <w:rFonts w:ascii="Times New Roman" w:eastAsia="Times New Roman" w:hAnsi="Times New Roman" w:cs="Times New Roman"/>
          <w:color w:val="000000" w:themeColor="text1"/>
          <w:sz w:val="28"/>
          <w:szCs w:val="28"/>
        </w:rPr>
        <w:t xml:space="preserve">Органолептична оцінка виробу-аналога «Пиріг зі шпинатом та </w:t>
      </w:r>
      <w:proofErr w:type="spellStart"/>
      <w:r w:rsidRPr="00676A60">
        <w:rPr>
          <w:rStyle w:val="normaltextrun"/>
          <w:rFonts w:ascii="Times New Roman" w:eastAsia="Times New Roman" w:hAnsi="Times New Roman" w:cs="Times New Roman"/>
          <w:color w:val="000000" w:themeColor="text1"/>
          <w:sz w:val="28"/>
          <w:szCs w:val="28"/>
        </w:rPr>
        <w:t>фетою</w:t>
      </w:r>
      <w:proofErr w:type="spellEnd"/>
      <w:r w:rsidRPr="00676A60">
        <w:rPr>
          <w:rStyle w:val="normaltextrun"/>
          <w:rFonts w:ascii="Times New Roman" w:eastAsia="Times New Roman" w:hAnsi="Times New Roman" w:cs="Times New Roman"/>
          <w:color w:val="000000" w:themeColor="text1"/>
          <w:sz w:val="28"/>
          <w:szCs w:val="28"/>
        </w:rPr>
        <w:t>»</w:t>
      </w:r>
    </w:p>
    <w:tbl>
      <w:tblPr>
        <w:tblW w:w="5000" w:type="pct"/>
        <w:tblLook w:val="04A0" w:firstRow="1" w:lastRow="0" w:firstColumn="1" w:lastColumn="0" w:noHBand="0" w:noVBand="1"/>
      </w:tblPr>
      <w:tblGrid>
        <w:gridCol w:w="2665"/>
        <w:gridCol w:w="1628"/>
        <w:gridCol w:w="1628"/>
        <w:gridCol w:w="1776"/>
        <w:gridCol w:w="1924"/>
      </w:tblGrid>
      <w:tr w:rsidR="00336A69" w14:paraId="742C12C0" w14:textId="77777777" w:rsidTr="00D85C32">
        <w:trPr>
          <w:trHeight w:val="300"/>
        </w:trPr>
        <w:tc>
          <w:tcPr>
            <w:tcW w:w="138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588948CF"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Показники якості</w:t>
            </w:r>
          </w:p>
        </w:tc>
        <w:tc>
          <w:tcPr>
            <w:tcW w:w="8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25BB0817"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Відмінно</w:t>
            </w:r>
          </w:p>
          <w:p w14:paraId="13321A7F"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w:t>
            </w:r>
          </w:p>
        </w:tc>
        <w:tc>
          <w:tcPr>
            <w:tcW w:w="8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042F4033"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Добре</w:t>
            </w:r>
          </w:p>
          <w:p w14:paraId="23BE91A3"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w:t>
            </w:r>
          </w:p>
        </w:tc>
        <w:tc>
          <w:tcPr>
            <w:tcW w:w="92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60E5DB07"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Задовільно</w:t>
            </w:r>
          </w:p>
          <w:p w14:paraId="6D1079F3"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w:t>
            </w:r>
          </w:p>
        </w:tc>
        <w:tc>
          <w:tcPr>
            <w:tcW w:w="1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2C235A63"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Незадовільно</w:t>
            </w:r>
          </w:p>
          <w:p w14:paraId="634F4C39"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w:t>
            </w:r>
          </w:p>
        </w:tc>
      </w:tr>
      <w:tr w:rsidR="00336A69" w14:paraId="78A012D1" w14:textId="77777777" w:rsidTr="00D85C32">
        <w:trPr>
          <w:trHeight w:val="300"/>
        </w:trPr>
        <w:tc>
          <w:tcPr>
            <w:tcW w:w="138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59D84D1B"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Смак та запах</w:t>
            </w:r>
          </w:p>
        </w:tc>
        <w:tc>
          <w:tcPr>
            <w:tcW w:w="8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5A12DA4D" w14:textId="516D8AA6" w:rsidR="00336A69" w:rsidRDefault="00336A69">
            <w:pPr>
              <w:jc w:val="center"/>
              <w:rPr>
                <w:rFonts w:ascii="Times New Roman" w:eastAsia="Times New Roman" w:hAnsi="Times New Roman" w:cs="Times New Roman"/>
                <w:color w:val="000000" w:themeColor="text1"/>
                <w:sz w:val="28"/>
                <w:szCs w:val="28"/>
              </w:rPr>
            </w:pPr>
          </w:p>
        </w:tc>
        <w:tc>
          <w:tcPr>
            <w:tcW w:w="8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04D9F7B" w14:textId="726CE5BB"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p>
        </w:tc>
        <w:tc>
          <w:tcPr>
            <w:tcW w:w="92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CEBED8D" w14:textId="77777777" w:rsidR="00336A69" w:rsidRDefault="00336A69">
            <w:pPr>
              <w:rPr>
                <w:rFonts w:ascii="Calibri" w:eastAsia="Calibri" w:hAnsi="Calibri" w:cs="Calibri"/>
                <w:color w:val="000000" w:themeColor="text1"/>
              </w:rPr>
            </w:pPr>
          </w:p>
        </w:tc>
        <w:tc>
          <w:tcPr>
            <w:tcW w:w="1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62051915" w14:textId="77777777" w:rsidR="00336A69" w:rsidRDefault="00336A69">
            <w:pPr>
              <w:rPr>
                <w:rFonts w:ascii="Calibri" w:eastAsia="Calibri" w:hAnsi="Calibri" w:cs="Calibri"/>
                <w:color w:val="000000" w:themeColor="text1"/>
              </w:rPr>
            </w:pPr>
          </w:p>
        </w:tc>
      </w:tr>
      <w:tr w:rsidR="00336A69" w14:paraId="32A8E483" w14:textId="77777777" w:rsidTr="00D85C32">
        <w:trPr>
          <w:trHeight w:val="300"/>
        </w:trPr>
        <w:tc>
          <w:tcPr>
            <w:tcW w:w="138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2FFED41D"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Зовнішній вигляд і консистенція</w:t>
            </w:r>
          </w:p>
        </w:tc>
        <w:tc>
          <w:tcPr>
            <w:tcW w:w="8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E1C1D7F" w14:textId="11C2386F"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p>
        </w:tc>
        <w:tc>
          <w:tcPr>
            <w:tcW w:w="8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77A47D7B" w14:textId="174D765B" w:rsidR="00336A69" w:rsidRDefault="00336A69">
            <w:pPr>
              <w:jc w:val="center"/>
              <w:rPr>
                <w:rFonts w:ascii="Times New Roman" w:eastAsia="Times New Roman" w:hAnsi="Times New Roman" w:cs="Times New Roman"/>
                <w:color w:val="000000" w:themeColor="text1"/>
                <w:sz w:val="28"/>
                <w:szCs w:val="28"/>
              </w:rPr>
            </w:pPr>
          </w:p>
        </w:tc>
        <w:tc>
          <w:tcPr>
            <w:tcW w:w="92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7C6ECA8C" w14:textId="77777777" w:rsidR="00336A69" w:rsidRDefault="00336A69">
            <w:pPr>
              <w:rPr>
                <w:rFonts w:ascii="Calibri" w:eastAsia="Calibri" w:hAnsi="Calibri" w:cs="Calibri"/>
                <w:color w:val="000000" w:themeColor="text1"/>
              </w:rPr>
            </w:pPr>
          </w:p>
        </w:tc>
        <w:tc>
          <w:tcPr>
            <w:tcW w:w="1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15D483B" w14:textId="77777777" w:rsidR="00336A69" w:rsidRDefault="00336A69">
            <w:pPr>
              <w:rPr>
                <w:rFonts w:ascii="Calibri" w:eastAsia="Calibri" w:hAnsi="Calibri" w:cs="Calibri"/>
                <w:color w:val="000000" w:themeColor="text1"/>
              </w:rPr>
            </w:pPr>
          </w:p>
        </w:tc>
      </w:tr>
      <w:tr w:rsidR="00336A69" w14:paraId="165FB741" w14:textId="77777777" w:rsidTr="00D85C32">
        <w:trPr>
          <w:trHeight w:val="300"/>
        </w:trPr>
        <w:tc>
          <w:tcPr>
            <w:tcW w:w="138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145350B5"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Колір</w:t>
            </w:r>
          </w:p>
        </w:tc>
        <w:tc>
          <w:tcPr>
            <w:tcW w:w="8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5B4BDE6F" w14:textId="77777777" w:rsidR="00336A69" w:rsidRDefault="00336A69">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p>
        </w:tc>
        <w:tc>
          <w:tcPr>
            <w:tcW w:w="8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08A12863" w14:textId="77777777" w:rsidR="00336A69" w:rsidRDefault="00336A69">
            <w:pPr>
              <w:jc w:val="center"/>
              <w:rPr>
                <w:rFonts w:ascii="Times New Roman" w:eastAsia="Times New Roman" w:hAnsi="Times New Roman" w:cs="Times New Roman"/>
                <w:color w:val="000000" w:themeColor="text1"/>
                <w:sz w:val="28"/>
                <w:szCs w:val="28"/>
              </w:rPr>
            </w:pPr>
          </w:p>
        </w:tc>
        <w:tc>
          <w:tcPr>
            <w:tcW w:w="92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9970C33" w14:textId="77777777" w:rsidR="00336A69" w:rsidRDefault="00336A69">
            <w:pPr>
              <w:rPr>
                <w:rFonts w:ascii="Calibri" w:eastAsia="Calibri" w:hAnsi="Calibri" w:cs="Calibri"/>
                <w:color w:val="000000" w:themeColor="text1"/>
              </w:rPr>
            </w:pPr>
          </w:p>
        </w:tc>
        <w:tc>
          <w:tcPr>
            <w:tcW w:w="1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2BBB6C7" w14:textId="77777777" w:rsidR="00336A69" w:rsidRDefault="00336A69">
            <w:pPr>
              <w:rPr>
                <w:rFonts w:ascii="Calibri" w:eastAsia="Calibri" w:hAnsi="Calibri" w:cs="Calibri"/>
                <w:color w:val="000000" w:themeColor="text1"/>
              </w:rPr>
            </w:pPr>
          </w:p>
        </w:tc>
      </w:tr>
    </w:tbl>
    <w:p w14:paraId="593B6ECD" w14:textId="41F7D7DB" w:rsidR="00336A69" w:rsidRDefault="00336A69" w:rsidP="002A2655">
      <w:pPr>
        <w:spacing w:after="0" w:line="360" w:lineRule="auto"/>
        <w:ind w:firstLine="708"/>
        <w:jc w:val="both"/>
        <w:rPr>
          <w:rStyle w:val="normaltextrun"/>
          <w:rFonts w:ascii="Times New Roman" w:eastAsia="Times New Roman" w:hAnsi="Times New Roman" w:cs="Times New Roman"/>
          <w:color w:val="000000" w:themeColor="text1"/>
          <w:sz w:val="28"/>
          <w:szCs w:val="28"/>
        </w:rPr>
      </w:pPr>
      <w:r>
        <w:rPr>
          <w:rStyle w:val="normaltextrun"/>
          <w:rFonts w:ascii="Times New Roman" w:eastAsia="Times New Roman" w:hAnsi="Times New Roman" w:cs="Times New Roman"/>
          <w:color w:val="000000" w:themeColor="text1"/>
          <w:sz w:val="28"/>
          <w:szCs w:val="28"/>
        </w:rPr>
        <w:t xml:space="preserve"> Тим же чином представлена органолептична оцінка удосконаленого виробу «Зелений пиріг зі шпинатом та </w:t>
      </w:r>
      <w:proofErr w:type="spellStart"/>
      <w:r>
        <w:rPr>
          <w:rStyle w:val="normaltextrun"/>
          <w:rFonts w:ascii="Times New Roman" w:eastAsia="Times New Roman" w:hAnsi="Times New Roman" w:cs="Times New Roman"/>
          <w:color w:val="000000" w:themeColor="text1"/>
          <w:sz w:val="28"/>
          <w:szCs w:val="28"/>
        </w:rPr>
        <w:t>фетою</w:t>
      </w:r>
      <w:proofErr w:type="spellEnd"/>
      <w:r>
        <w:rPr>
          <w:rStyle w:val="normaltextrun"/>
          <w:rFonts w:ascii="Times New Roman" w:eastAsia="Times New Roman" w:hAnsi="Times New Roman" w:cs="Times New Roman"/>
          <w:color w:val="000000" w:themeColor="text1"/>
          <w:sz w:val="28"/>
          <w:szCs w:val="28"/>
        </w:rPr>
        <w:t>»</w:t>
      </w:r>
      <w:r w:rsidR="00676A60">
        <w:rPr>
          <w:rStyle w:val="normaltextrun"/>
          <w:rFonts w:ascii="Times New Roman" w:eastAsia="Times New Roman" w:hAnsi="Times New Roman" w:cs="Times New Roman"/>
          <w:color w:val="000000" w:themeColor="text1"/>
          <w:sz w:val="28"/>
          <w:szCs w:val="28"/>
        </w:rPr>
        <w:t>.</w:t>
      </w:r>
    </w:p>
    <w:p w14:paraId="5CD987AF" w14:textId="254422CD" w:rsidR="00676A60" w:rsidRPr="00676A60" w:rsidRDefault="00336A69" w:rsidP="00676A60">
      <w:pPr>
        <w:spacing w:after="0" w:line="360" w:lineRule="auto"/>
        <w:ind w:firstLine="709"/>
        <w:jc w:val="right"/>
        <w:rPr>
          <w:rStyle w:val="normaltextrun"/>
          <w:rFonts w:ascii="Times New Roman" w:eastAsia="Times New Roman" w:hAnsi="Times New Roman" w:cs="Times New Roman"/>
          <w:color w:val="000000" w:themeColor="text1"/>
          <w:sz w:val="28"/>
          <w:szCs w:val="28"/>
        </w:rPr>
      </w:pPr>
      <w:r w:rsidRPr="00676A60">
        <w:rPr>
          <w:rStyle w:val="normaltextrun"/>
          <w:rFonts w:ascii="Times New Roman" w:eastAsia="Times New Roman" w:hAnsi="Times New Roman" w:cs="Times New Roman"/>
          <w:color w:val="000000" w:themeColor="text1"/>
          <w:sz w:val="28"/>
          <w:szCs w:val="28"/>
        </w:rPr>
        <w:t xml:space="preserve">Таблиця 3.5 </w:t>
      </w:r>
    </w:p>
    <w:p w14:paraId="7B718495" w14:textId="1F6E12F2" w:rsidR="00336A69" w:rsidRPr="00676A60" w:rsidRDefault="00336A69" w:rsidP="00676A60">
      <w:pPr>
        <w:spacing w:after="0" w:line="360" w:lineRule="auto"/>
        <w:ind w:firstLine="709"/>
        <w:jc w:val="center"/>
        <w:rPr>
          <w:rStyle w:val="normaltextrun"/>
          <w:rFonts w:ascii="Times New Roman" w:eastAsia="Times New Roman" w:hAnsi="Times New Roman" w:cs="Times New Roman"/>
          <w:color w:val="000000" w:themeColor="text1"/>
          <w:sz w:val="28"/>
          <w:szCs w:val="28"/>
        </w:rPr>
      </w:pPr>
      <w:r w:rsidRPr="00676A60">
        <w:rPr>
          <w:rStyle w:val="normaltextrun"/>
          <w:rFonts w:ascii="Times New Roman" w:eastAsia="Times New Roman" w:hAnsi="Times New Roman" w:cs="Times New Roman"/>
          <w:color w:val="000000" w:themeColor="text1"/>
          <w:sz w:val="28"/>
          <w:szCs w:val="28"/>
        </w:rPr>
        <w:t xml:space="preserve">Органолептична оцінка удосконаленого виробу </w:t>
      </w:r>
      <w:r w:rsidR="00515A9E" w:rsidRPr="00676A60">
        <w:rPr>
          <w:rStyle w:val="normaltextrun"/>
          <w:rFonts w:ascii="Times New Roman" w:eastAsia="Times New Roman" w:hAnsi="Times New Roman" w:cs="Times New Roman"/>
          <w:color w:val="000000" w:themeColor="text1"/>
          <w:sz w:val="28"/>
          <w:szCs w:val="28"/>
        </w:rPr>
        <w:t xml:space="preserve">«Зелений пиріг зі шпинатом та </w:t>
      </w:r>
      <w:proofErr w:type="spellStart"/>
      <w:r w:rsidR="00515A9E" w:rsidRPr="00676A60">
        <w:rPr>
          <w:rStyle w:val="normaltextrun"/>
          <w:rFonts w:ascii="Times New Roman" w:eastAsia="Times New Roman" w:hAnsi="Times New Roman" w:cs="Times New Roman"/>
          <w:color w:val="000000" w:themeColor="text1"/>
          <w:sz w:val="28"/>
          <w:szCs w:val="28"/>
        </w:rPr>
        <w:t>фетою</w:t>
      </w:r>
      <w:proofErr w:type="spellEnd"/>
      <w:r w:rsidR="00515A9E" w:rsidRPr="00676A60">
        <w:rPr>
          <w:rStyle w:val="normaltextrun"/>
          <w:rFonts w:ascii="Times New Roman" w:eastAsia="Times New Roman" w:hAnsi="Times New Roman" w:cs="Times New Roman"/>
          <w:color w:val="000000" w:themeColor="text1"/>
          <w:sz w:val="28"/>
          <w:szCs w:val="28"/>
        </w:rPr>
        <w:t>»</w:t>
      </w:r>
    </w:p>
    <w:tbl>
      <w:tblPr>
        <w:tblW w:w="5000" w:type="pct"/>
        <w:tblLook w:val="04A0" w:firstRow="1" w:lastRow="0" w:firstColumn="1" w:lastColumn="0" w:noHBand="0" w:noVBand="1"/>
      </w:tblPr>
      <w:tblGrid>
        <w:gridCol w:w="2659"/>
        <w:gridCol w:w="8"/>
        <w:gridCol w:w="1620"/>
        <w:gridCol w:w="1645"/>
        <w:gridCol w:w="1759"/>
        <w:gridCol w:w="1920"/>
        <w:gridCol w:w="10"/>
      </w:tblGrid>
      <w:tr w:rsidR="00BF2D08" w14:paraId="1B354C8D" w14:textId="77777777" w:rsidTr="00A737AD">
        <w:trPr>
          <w:trHeight w:val="300"/>
        </w:trPr>
        <w:tc>
          <w:tcPr>
            <w:tcW w:w="13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1DFCC501"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Показники якості</w:t>
            </w:r>
          </w:p>
        </w:tc>
        <w:tc>
          <w:tcPr>
            <w:tcW w:w="846"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051E89A3"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Відмінно</w:t>
            </w:r>
          </w:p>
          <w:p w14:paraId="7F92F69F"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w:t>
            </w:r>
          </w:p>
        </w:tc>
        <w:tc>
          <w:tcPr>
            <w:tcW w:w="8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440C2BBF"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Добре</w:t>
            </w:r>
          </w:p>
          <w:p w14:paraId="21F70D23"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w:t>
            </w:r>
          </w:p>
        </w:tc>
        <w:tc>
          <w:tcPr>
            <w:tcW w:w="9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1DBFCDE3"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Задовільно</w:t>
            </w:r>
          </w:p>
          <w:p w14:paraId="624A2C98"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w:t>
            </w:r>
          </w:p>
        </w:tc>
        <w:tc>
          <w:tcPr>
            <w:tcW w:w="1003"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529DA6B9"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Незадовільно</w:t>
            </w:r>
          </w:p>
          <w:p w14:paraId="0511E971"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w:t>
            </w:r>
          </w:p>
        </w:tc>
      </w:tr>
      <w:tr w:rsidR="00BF2D08" w14:paraId="11B5FEC8" w14:textId="77777777" w:rsidTr="00A737AD">
        <w:trPr>
          <w:trHeight w:val="300"/>
        </w:trPr>
        <w:tc>
          <w:tcPr>
            <w:tcW w:w="13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66C66F0C"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Смак та запах</w:t>
            </w:r>
          </w:p>
        </w:tc>
        <w:tc>
          <w:tcPr>
            <w:tcW w:w="846"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659F178B" w14:textId="07372AB3"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p>
        </w:tc>
        <w:tc>
          <w:tcPr>
            <w:tcW w:w="8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235716D3" w14:textId="6F22056D" w:rsidR="00BF2D08" w:rsidRDefault="00BF2D08" w:rsidP="00701925">
            <w:pPr>
              <w:jc w:val="center"/>
              <w:rPr>
                <w:rFonts w:ascii="Times New Roman" w:eastAsia="Times New Roman" w:hAnsi="Times New Roman" w:cs="Times New Roman"/>
                <w:color w:val="000000" w:themeColor="text1"/>
                <w:sz w:val="28"/>
                <w:szCs w:val="28"/>
              </w:rPr>
            </w:pPr>
          </w:p>
        </w:tc>
        <w:tc>
          <w:tcPr>
            <w:tcW w:w="9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F1362A2" w14:textId="77777777" w:rsidR="00BF2D08" w:rsidRDefault="00BF2D08" w:rsidP="00701925">
            <w:pPr>
              <w:rPr>
                <w:rFonts w:ascii="Calibri" w:eastAsia="Calibri" w:hAnsi="Calibri" w:cs="Calibri"/>
                <w:color w:val="000000" w:themeColor="text1"/>
              </w:rPr>
            </w:pPr>
          </w:p>
        </w:tc>
        <w:tc>
          <w:tcPr>
            <w:tcW w:w="1003"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05BBD3B8" w14:textId="77777777" w:rsidR="00BF2D08" w:rsidRDefault="00BF2D08" w:rsidP="00701925">
            <w:pPr>
              <w:rPr>
                <w:rFonts w:ascii="Calibri" w:eastAsia="Calibri" w:hAnsi="Calibri" w:cs="Calibri"/>
                <w:color w:val="000000" w:themeColor="text1"/>
              </w:rPr>
            </w:pPr>
          </w:p>
        </w:tc>
      </w:tr>
      <w:tr w:rsidR="00BF2D08" w14:paraId="60E6B93D" w14:textId="77777777" w:rsidTr="00A737AD">
        <w:trPr>
          <w:gridAfter w:val="1"/>
          <w:wAfter w:w="5" w:type="pct"/>
          <w:trHeight w:val="300"/>
        </w:trPr>
        <w:tc>
          <w:tcPr>
            <w:tcW w:w="1386"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0DFBF655"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Зовнішній вигляд і консистенція</w:t>
            </w:r>
          </w:p>
        </w:tc>
        <w:tc>
          <w:tcPr>
            <w:tcW w:w="8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1625CCC9"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p>
        </w:tc>
        <w:tc>
          <w:tcPr>
            <w:tcW w:w="8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432DED72" w14:textId="77777777" w:rsidR="00BF2D08" w:rsidRDefault="00BF2D08" w:rsidP="00701925">
            <w:pPr>
              <w:jc w:val="center"/>
              <w:rPr>
                <w:rFonts w:ascii="Times New Roman" w:eastAsia="Times New Roman" w:hAnsi="Times New Roman" w:cs="Times New Roman"/>
                <w:color w:val="000000" w:themeColor="text1"/>
                <w:sz w:val="28"/>
                <w:szCs w:val="28"/>
              </w:rPr>
            </w:pPr>
          </w:p>
        </w:tc>
        <w:tc>
          <w:tcPr>
            <w:tcW w:w="9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53FB119E" w14:textId="77777777" w:rsidR="00BF2D08" w:rsidRDefault="00BF2D08" w:rsidP="00701925">
            <w:pPr>
              <w:rPr>
                <w:rFonts w:ascii="Calibri" w:eastAsia="Calibri" w:hAnsi="Calibri" w:cs="Calibri"/>
                <w:color w:val="000000" w:themeColor="text1"/>
              </w:rPr>
            </w:pPr>
          </w:p>
        </w:tc>
        <w:tc>
          <w:tcPr>
            <w:tcW w:w="99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61DFC71E" w14:textId="77777777" w:rsidR="00BF2D08" w:rsidRDefault="00BF2D08" w:rsidP="00701925">
            <w:pPr>
              <w:rPr>
                <w:rFonts w:ascii="Calibri" w:eastAsia="Calibri" w:hAnsi="Calibri" w:cs="Calibri"/>
                <w:color w:val="000000" w:themeColor="text1"/>
              </w:rPr>
            </w:pPr>
          </w:p>
        </w:tc>
      </w:tr>
      <w:tr w:rsidR="00BF2D08" w14:paraId="30DCC1C6" w14:textId="77777777" w:rsidTr="00A737AD">
        <w:trPr>
          <w:gridAfter w:val="1"/>
          <w:wAfter w:w="5" w:type="pct"/>
          <w:trHeight w:val="300"/>
        </w:trPr>
        <w:tc>
          <w:tcPr>
            <w:tcW w:w="1386"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0E5D5638"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Колір</w:t>
            </w:r>
          </w:p>
        </w:tc>
        <w:tc>
          <w:tcPr>
            <w:tcW w:w="8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2DC15BE4" w14:textId="77777777" w:rsidR="00BF2D08" w:rsidRDefault="00BF2D08" w:rsidP="00701925">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p>
        </w:tc>
        <w:tc>
          <w:tcPr>
            <w:tcW w:w="85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6DEF007C" w14:textId="77777777" w:rsidR="00BF2D08" w:rsidRDefault="00BF2D08" w:rsidP="00701925">
            <w:pPr>
              <w:jc w:val="center"/>
              <w:rPr>
                <w:rFonts w:ascii="Times New Roman" w:eastAsia="Times New Roman" w:hAnsi="Times New Roman" w:cs="Times New Roman"/>
                <w:color w:val="000000" w:themeColor="text1"/>
                <w:sz w:val="28"/>
                <w:szCs w:val="28"/>
              </w:rPr>
            </w:pPr>
          </w:p>
        </w:tc>
        <w:tc>
          <w:tcPr>
            <w:tcW w:w="9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04F279E8" w14:textId="77777777" w:rsidR="00BF2D08" w:rsidRDefault="00BF2D08" w:rsidP="00701925">
            <w:pPr>
              <w:rPr>
                <w:rFonts w:ascii="Calibri" w:eastAsia="Calibri" w:hAnsi="Calibri" w:cs="Calibri"/>
                <w:color w:val="000000" w:themeColor="text1"/>
              </w:rPr>
            </w:pPr>
          </w:p>
        </w:tc>
        <w:tc>
          <w:tcPr>
            <w:tcW w:w="99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653B5946" w14:textId="77777777" w:rsidR="00BF2D08" w:rsidRDefault="00BF2D08" w:rsidP="00701925">
            <w:pPr>
              <w:rPr>
                <w:rFonts w:ascii="Calibri" w:eastAsia="Calibri" w:hAnsi="Calibri" w:cs="Calibri"/>
                <w:color w:val="000000" w:themeColor="text1"/>
              </w:rPr>
            </w:pPr>
          </w:p>
        </w:tc>
      </w:tr>
    </w:tbl>
    <w:p w14:paraId="29831EF8" w14:textId="77777777" w:rsidR="00BF2D08" w:rsidRPr="00515A9E" w:rsidRDefault="00BF2D08" w:rsidP="00BF2D08">
      <w:pPr>
        <w:spacing w:after="0" w:line="360" w:lineRule="auto"/>
        <w:jc w:val="both"/>
        <w:rPr>
          <w:rStyle w:val="normaltextrun"/>
          <w:rFonts w:ascii="Times New Roman" w:eastAsia="Times New Roman" w:hAnsi="Times New Roman" w:cs="Times New Roman"/>
          <w:b/>
          <w:bCs/>
          <w:color w:val="000000" w:themeColor="text1"/>
          <w:sz w:val="28"/>
          <w:szCs w:val="28"/>
        </w:rPr>
      </w:pPr>
    </w:p>
    <w:p w14:paraId="7AD43DEE" w14:textId="44B48741" w:rsidR="00515A9E" w:rsidRDefault="00336A69" w:rsidP="00BF2D08">
      <w:pPr>
        <w:spacing w:after="0" w:line="360" w:lineRule="auto"/>
        <w:ind w:firstLine="708"/>
        <w:jc w:val="both"/>
        <w:rPr>
          <w:rStyle w:val="normaltextrun"/>
          <w:rFonts w:ascii="Times New Roman" w:eastAsia="Times New Roman" w:hAnsi="Times New Roman" w:cs="Times New Roman"/>
          <w:color w:val="000000" w:themeColor="text1"/>
          <w:sz w:val="28"/>
          <w:szCs w:val="28"/>
        </w:rPr>
      </w:pPr>
      <w:r>
        <w:rPr>
          <w:rStyle w:val="normaltextrun"/>
          <w:rFonts w:ascii="Times New Roman" w:eastAsia="Times New Roman" w:hAnsi="Times New Roman" w:cs="Times New Roman"/>
          <w:color w:val="000000" w:themeColor="text1"/>
          <w:sz w:val="28"/>
          <w:szCs w:val="28"/>
        </w:rPr>
        <w:t xml:space="preserve">На підставі огляду двох вищеподаних таблиць було </w:t>
      </w:r>
      <w:proofErr w:type="spellStart"/>
      <w:r w:rsidR="00515A9E">
        <w:rPr>
          <w:rStyle w:val="normaltextrun"/>
          <w:rFonts w:ascii="Times New Roman" w:eastAsia="Times New Roman" w:hAnsi="Times New Roman" w:cs="Times New Roman"/>
          <w:color w:val="000000" w:themeColor="text1"/>
          <w:sz w:val="28"/>
          <w:szCs w:val="28"/>
        </w:rPr>
        <w:t>внесено</w:t>
      </w:r>
      <w:proofErr w:type="spellEnd"/>
      <w:r w:rsidR="00515A9E">
        <w:rPr>
          <w:rStyle w:val="normaltextrun"/>
          <w:rFonts w:ascii="Times New Roman" w:eastAsia="Times New Roman" w:hAnsi="Times New Roman" w:cs="Times New Roman"/>
          <w:color w:val="000000" w:themeColor="text1"/>
          <w:sz w:val="28"/>
          <w:szCs w:val="28"/>
        </w:rPr>
        <w:t xml:space="preserve"> дані у таблицю 3.6. </w:t>
      </w:r>
    </w:p>
    <w:p w14:paraId="5CB59C4F" w14:textId="357E8CD1" w:rsidR="00A737AD" w:rsidRDefault="00A737AD" w:rsidP="00BF2D08">
      <w:pPr>
        <w:spacing w:after="0" w:line="360" w:lineRule="auto"/>
        <w:ind w:firstLine="708"/>
        <w:jc w:val="both"/>
        <w:rPr>
          <w:rStyle w:val="normaltextrun"/>
          <w:rFonts w:ascii="Times New Roman" w:eastAsia="Times New Roman" w:hAnsi="Times New Roman" w:cs="Times New Roman"/>
          <w:color w:val="000000" w:themeColor="text1"/>
          <w:sz w:val="28"/>
          <w:szCs w:val="28"/>
        </w:rPr>
      </w:pPr>
    </w:p>
    <w:p w14:paraId="52ECF7A8" w14:textId="77777777" w:rsidR="00D85C32" w:rsidRPr="00BF2D08" w:rsidRDefault="00D85C32" w:rsidP="00BF2D08">
      <w:pPr>
        <w:spacing w:after="0" w:line="360" w:lineRule="auto"/>
        <w:ind w:firstLine="708"/>
        <w:jc w:val="both"/>
        <w:rPr>
          <w:rStyle w:val="normaltextrun"/>
          <w:rFonts w:ascii="Times New Roman" w:eastAsia="Times New Roman" w:hAnsi="Times New Roman" w:cs="Times New Roman"/>
          <w:color w:val="000000" w:themeColor="text1"/>
          <w:sz w:val="28"/>
          <w:szCs w:val="28"/>
        </w:rPr>
      </w:pPr>
    </w:p>
    <w:p w14:paraId="42E71C11" w14:textId="77777777" w:rsidR="00A737AD" w:rsidRDefault="00A737AD" w:rsidP="00A737AD">
      <w:pPr>
        <w:spacing w:before="240" w:after="0" w:line="360" w:lineRule="auto"/>
        <w:ind w:firstLine="708"/>
        <w:jc w:val="right"/>
        <w:rPr>
          <w:rStyle w:val="normaltextrun"/>
          <w:rFonts w:ascii="Times New Roman" w:eastAsia="Times New Roman" w:hAnsi="Times New Roman" w:cs="Times New Roman"/>
          <w:b/>
          <w:bCs/>
          <w:color w:val="000000" w:themeColor="text1"/>
          <w:sz w:val="28"/>
          <w:szCs w:val="28"/>
        </w:rPr>
      </w:pPr>
    </w:p>
    <w:p w14:paraId="5F5ED2EA" w14:textId="2DF59F25" w:rsidR="00A737AD" w:rsidRPr="00A737AD" w:rsidRDefault="00515A9E" w:rsidP="00A737AD">
      <w:pPr>
        <w:spacing w:after="0" w:line="360" w:lineRule="auto"/>
        <w:ind w:firstLine="709"/>
        <w:jc w:val="right"/>
        <w:rPr>
          <w:rStyle w:val="normaltextrun"/>
          <w:rFonts w:ascii="Times New Roman" w:eastAsia="Times New Roman" w:hAnsi="Times New Roman" w:cs="Times New Roman"/>
          <w:color w:val="000000" w:themeColor="text1"/>
          <w:sz w:val="28"/>
          <w:szCs w:val="28"/>
        </w:rPr>
      </w:pPr>
      <w:r w:rsidRPr="00A737AD">
        <w:rPr>
          <w:rStyle w:val="normaltextrun"/>
          <w:rFonts w:ascii="Times New Roman" w:eastAsia="Times New Roman" w:hAnsi="Times New Roman" w:cs="Times New Roman"/>
          <w:color w:val="000000" w:themeColor="text1"/>
          <w:sz w:val="28"/>
          <w:szCs w:val="28"/>
        </w:rPr>
        <w:lastRenderedPageBreak/>
        <w:t xml:space="preserve">Таблиця 3.6 </w:t>
      </w:r>
    </w:p>
    <w:p w14:paraId="1B6A9285" w14:textId="372C98E9" w:rsidR="00515A9E" w:rsidRPr="00A737AD" w:rsidRDefault="00515A9E" w:rsidP="00A737AD">
      <w:pPr>
        <w:spacing w:after="0" w:line="360" w:lineRule="auto"/>
        <w:ind w:firstLine="709"/>
        <w:jc w:val="center"/>
        <w:rPr>
          <w:rStyle w:val="normaltextrun"/>
          <w:rFonts w:ascii="Times New Roman" w:eastAsia="Times New Roman" w:hAnsi="Times New Roman" w:cs="Times New Roman"/>
          <w:color w:val="000000" w:themeColor="text1"/>
          <w:sz w:val="28"/>
          <w:szCs w:val="28"/>
        </w:rPr>
      </w:pPr>
      <w:r w:rsidRPr="00A737AD">
        <w:rPr>
          <w:rStyle w:val="normaltextrun"/>
          <w:rFonts w:ascii="Times New Roman" w:eastAsia="Times New Roman" w:hAnsi="Times New Roman" w:cs="Times New Roman"/>
          <w:color w:val="000000" w:themeColor="text1"/>
          <w:sz w:val="28"/>
          <w:szCs w:val="28"/>
        </w:rPr>
        <w:t>Порівняльна таблиця органолептичної оцінки виробу-аналога та удосконаленого виробу</w:t>
      </w:r>
    </w:p>
    <w:tbl>
      <w:tblPr>
        <w:tblW w:w="5000" w:type="pct"/>
        <w:tblLook w:val="04A0" w:firstRow="1" w:lastRow="0" w:firstColumn="1" w:lastColumn="0" w:noHBand="0" w:noVBand="1"/>
      </w:tblPr>
      <w:tblGrid>
        <w:gridCol w:w="1573"/>
        <w:gridCol w:w="3100"/>
        <w:gridCol w:w="2956"/>
        <w:gridCol w:w="1992"/>
      </w:tblGrid>
      <w:tr w:rsidR="00515A9E" w14:paraId="35FD87E4" w14:textId="77777777" w:rsidTr="00A737AD">
        <w:trPr>
          <w:trHeight w:val="300"/>
        </w:trPr>
        <w:tc>
          <w:tcPr>
            <w:tcW w:w="81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2822B268" w14:textId="77777777" w:rsidR="00515A9E" w:rsidRDefault="00515A9E">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Назва страв</w:t>
            </w:r>
          </w:p>
        </w:tc>
        <w:tc>
          <w:tcPr>
            <w:tcW w:w="161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56230384" w14:textId="77777777" w:rsidR="00515A9E" w:rsidRDefault="00515A9E">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Зовнішній вигляд і консистенція</w:t>
            </w:r>
          </w:p>
        </w:tc>
        <w:tc>
          <w:tcPr>
            <w:tcW w:w="153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184AC096" w14:textId="77777777" w:rsidR="00515A9E" w:rsidRDefault="00515A9E">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Смак і запах</w:t>
            </w:r>
          </w:p>
        </w:tc>
        <w:tc>
          <w:tcPr>
            <w:tcW w:w="10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06CB07F9" w14:textId="77777777" w:rsidR="00515A9E" w:rsidRDefault="00515A9E">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Колір</w:t>
            </w:r>
          </w:p>
        </w:tc>
      </w:tr>
      <w:tr w:rsidR="00515A9E" w14:paraId="4DF63B0F" w14:textId="77777777" w:rsidTr="00A737AD">
        <w:trPr>
          <w:trHeight w:val="300"/>
        </w:trPr>
        <w:tc>
          <w:tcPr>
            <w:tcW w:w="81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5A5304A7" w14:textId="77777777" w:rsidR="00515A9E" w:rsidRDefault="00515A9E">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Продукт-аналог</w:t>
            </w:r>
          </w:p>
        </w:tc>
        <w:tc>
          <w:tcPr>
            <w:tcW w:w="161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3DE657CE" w14:textId="5755CE2E" w:rsidR="00515A9E" w:rsidRDefault="00515A9E">
            <w:pPr>
              <w:spacing w:after="0"/>
              <w:jc w:val="center"/>
            </w:pPr>
            <w:r>
              <w:rPr>
                <w:rFonts w:ascii="Times New Roman" w:eastAsia="Times New Roman" w:hAnsi="Times New Roman" w:cs="Times New Roman"/>
                <w:sz w:val="28"/>
                <w:szCs w:val="28"/>
              </w:rPr>
              <w:t>5</w:t>
            </w:r>
          </w:p>
        </w:tc>
        <w:tc>
          <w:tcPr>
            <w:tcW w:w="153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48C34B35" w14:textId="7DDF8C6A" w:rsidR="00515A9E" w:rsidRDefault="00515A9E">
            <w:pPr>
              <w:spacing w:after="0"/>
              <w:jc w:val="center"/>
            </w:pPr>
            <w:r>
              <w:rPr>
                <w:rFonts w:ascii="Times New Roman" w:eastAsia="Times New Roman" w:hAnsi="Times New Roman" w:cs="Times New Roman"/>
                <w:sz w:val="28"/>
                <w:szCs w:val="28"/>
              </w:rPr>
              <w:t>4</w:t>
            </w:r>
          </w:p>
        </w:tc>
        <w:tc>
          <w:tcPr>
            <w:tcW w:w="10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07291423" w14:textId="77777777" w:rsidR="00515A9E" w:rsidRDefault="00515A9E">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r>
      <w:tr w:rsidR="00515A9E" w14:paraId="5EE9ED12" w14:textId="77777777" w:rsidTr="00A737AD">
        <w:trPr>
          <w:trHeight w:val="300"/>
        </w:trPr>
        <w:tc>
          <w:tcPr>
            <w:tcW w:w="81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7A449F10" w14:textId="77777777" w:rsidR="00515A9E" w:rsidRDefault="00515A9E">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Зразок № 1</w:t>
            </w:r>
          </w:p>
        </w:tc>
        <w:tc>
          <w:tcPr>
            <w:tcW w:w="161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3597293E" w14:textId="77777777" w:rsidR="00515A9E" w:rsidRDefault="00515A9E">
            <w:pPr>
              <w:spacing w:after="0"/>
              <w:jc w:val="center"/>
            </w:pPr>
            <w:r>
              <w:rPr>
                <w:rFonts w:ascii="Times New Roman" w:eastAsia="Times New Roman" w:hAnsi="Times New Roman" w:cs="Times New Roman"/>
                <w:sz w:val="28"/>
                <w:szCs w:val="28"/>
              </w:rPr>
              <w:t>5</w:t>
            </w:r>
          </w:p>
        </w:tc>
        <w:tc>
          <w:tcPr>
            <w:tcW w:w="153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0315EFE4" w14:textId="77777777" w:rsidR="00515A9E" w:rsidRDefault="00515A9E">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10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hideMark/>
          </w:tcPr>
          <w:p w14:paraId="7BA0B26D" w14:textId="77777777" w:rsidR="00515A9E" w:rsidRDefault="00515A9E">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r>
    </w:tbl>
    <w:p w14:paraId="3FF34A16" w14:textId="71DEE93F" w:rsidR="00515A9E" w:rsidRDefault="00515A9E" w:rsidP="00BF2D08">
      <w:pPr>
        <w:spacing w:before="240" w:after="0" w:line="360" w:lineRule="auto"/>
        <w:ind w:firstLine="708"/>
        <w:jc w:val="both"/>
        <w:rPr>
          <w:rStyle w:val="normaltextrun"/>
          <w:rFonts w:ascii="Times New Roman" w:eastAsia="Times New Roman" w:hAnsi="Times New Roman" w:cs="Times New Roman"/>
          <w:color w:val="000000" w:themeColor="text1"/>
          <w:sz w:val="28"/>
          <w:szCs w:val="28"/>
        </w:rPr>
      </w:pPr>
      <w:r>
        <w:rPr>
          <w:rStyle w:val="normaltextrun"/>
          <w:rFonts w:ascii="Times New Roman" w:eastAsia="Times New Roman" w:hAnsi="Times New Roman" w:cs="Times New Roman"/>
          <w:color w:val="000000" w:themeColor="text1"/>
          <w:sz w:val="28"/>
          <w:szCs w:val="28"/>
        </w:rPr>
        <w:t>Отож, загалом виріб-аналог отримав 14 балів з 15.</w:t>
      </w:r>
    </w:p>
    <w:p w14:paraId="047E9D45" w14:textId="34B60D47" w:rsidR="00515A9E" w:rsidRPr="004D0B61" w:rsidRDefault="00515A9E" w:rsidP="002A2655">
      <w:pPr>
        <w:spacing w:after="0" w:line="360" w:lineRule="auto"/>
        <w:ind w:firstLine="708"/>
        <w:jc w:val="both"/>
        <w:rPr>
          <w:rStyle w:val="normaltextrun"/>
          <w:rFonts w:ascii="Times New Roman" w:eastAsia="Times New Roman" w:hAnsi="Times New Roman" w:cs="Times New Roman"/>
          <w:color w:val="000000" w:themeColor="text1"/>
          <w:sz w:val="28"/>
          <w:szCs w:val="28"/>
        </w:rPr>
      </w:pPr>
      <w:r>
        <w:rPr>
          <w:rStyle w:val="normaltextrun"/>
          <w:rFonts w:ascii="Times New Roman" w:eastAsia="Times New Roman" w:hAnsi="Times New Roman" w:cs="Times New Roman"/>
          <w:color w:val="000000" w:themeColor="text1"/>
          <w:sz w:val="28"/>
          <w:szCs w:val="28"/>
        </w:rPr>
        <w:t xml:space="preserve">Виріб, удосконалений </w:t>
      </w:r>
      <w:proofErr w:type="spellStart"/>
      <w:r>
        <w:rPr>
          <w:rStyle w:val="normaltextrun"/>
          <w:rFonts w:ascii="Times New Roman" w:eastAsia="Times New Roman" w:hAnsi="Times New Roman" w:cs="Times New Roman"/>
          <w:color w:val="000000" w:themeColor="text1"/>
          <w:sz w:val="28"/>
          <w:szCs w:val="28"/>
        </w:rPr>
        <w:t>цільнозерновим</w:t>
      </w:r>
      <w:proofErr w:type="spellEnd"/>
      <w:r>
        <w:rPr>
          <w:rStyle w:val="normaltextrun"/>
          <w:rFonts w:ascii="Times New Roman" w:eastAsia="Times New Roman" w:hAnsi="Times New Roman" w:cs="Times New Roman"/>
          <w:color w:val="000000" w:themeColor="text1"/>
          <w:sz w:val="28"/>
          <w:szCs w:val="28"/>
        </w:rPr>
        <w:t xml:space="preserve"> борошном та соком шпинату отримав 15 балів з 15 за рахунок покращення зовнішнього вигляду та надання йому зеленого кольору. </w:t>
      </w:r>
    </w:p>
    <w:p w14:paraId="29EDCC67" w14:textId="2EBD0F81" w:rsidR="00515A9E" w:rsidRDefault="00515A9E" w:rsidP="004D0B61">
      <w:pPr>
        <w:pStyle w:val="paragraph"/>
        <w:spacing w:before="0" w:beforeAutospacing="0" w:after="0" w:afterAutospacing="0" w:line="360" w:lineRule="auto"/>
        <w:ind w:left="705"/>
        <w:jc w:val="both"/>
        <w:textAlignment w:val="baseline"/>
        <w:rPr>
          <w:rStyle w:val="normaltextrun"/>
          <w:sz w:val="28"/>
          <w:szCs w:val="28"/>
        </w:rPr>
      </w:pPr>
    </w:p>
    <w:p w14:paraId="2608A440" w14:textId="77777777" w:rsidR="00515A9E" w:rsidRDefault="00515A9E">
      <w:pPr>
        <w:rPr>
          <w:rStyle w:val="normaltextrun"/>
          <w:rFonts w:ascii="Times New Roman" w:eastAsia="Times New Roman" w:hAnsi="Times New Roman" w:cs="Times New Roman"/>
          <w:sz w:val="28"/>
          <w:szCs w:val="28"/>
          <w:lang w:eastAsia="uk-UA"/>
        </w:rPr>
      </w:pPr>
      <w:r>
        <w:rPr>
          <w:rStyle w:val="normaltextrun"/>
          <w:sz w:val="28"/>
          <w:szCs w:val="28"/>
        </w:rPr>
        <w:br w:type="page"/>
      </w:r>
    </w:p>
    <w:p w14:paraId="62CEB32F" w14:textId="536595D9" w:rsidR="005E0578" w:rsidRPr="00BF2D08" w:rsidRDefault="00515A9E" w:rsidP="00BF2D08">
      <w:pPr>
        <w:pStyle w:val="1"/>
        <w:jc w:val="center"/>
        <w:rPr>
          <w:rStyle w:val="normaltextrun"/>
          <w:rFonts w:ascii="Times New Roman" w:hAnsi="Times New Roman" w:cs="Times New Roman"/>
          <w:b/>
          <w:bCs/>
          <w:color w:val="000000" w:themeColor="text1"/>
          <w:sz w:val="28"/>
          <w:szCs w:val="28"/>
        </w:rPr>
      </w:pPr>
      <w:bookmarkStart w:id="12" w:name="_Toc135940693"/>
      <w:r w:rsidRPr="00BF2D08">
        <w:rPr>
          <w:rStyle w:val="normaltextrun"/>
          <w:rFonts w:ascii="Times New Roman" w:hAnsi="Times New Roman" w:cs="Times New Roman"/>
          <w:b/>
          <w:bCs/>
          <w:color w:val="000000" w:themeColor="text1"/>
          <w:sz w:val="28"/>
          <w:szCs w:val="28"/>
        </w:rPr>
        <w:lastRenderedPageBreak/>
        <w:t>ВИСНОВКИ</w:t>
      </w:r>
      <w:bookmarkEnd w:id="12"/>
    </w:p>
    <w:p w14:paraId="0495C3F7" w14:textId="77777777" w:rsidR="009F1A03" w:rsidRPr="009F1A03" w:rsidRDefault="009F1A03" w:rsidP="009F1A03">
      <w:pPr>
        <w:spacing w:after="0" w:line="360" w:lineRule="auto"/>
        <w:ind w:firstLine="708"/>
        <w:jc w:val="both"/>
        <w:rPr>
          <w:rFonts w:ascii="Times New Roman" w:eastAsia="Times New Roman" w:hAnsi="Times New Roman" w:cs="Times New Roman"/>
          <w:sz w:val="28"/>
          <w:szCs w:val="28"/>
          <w:lang w:eastAsia="uk-UA"/>
        </w:rPr>
      </w:pPr>
      <w:r w:rsidRPr="009F1A03">
        <w:rPr>
          <w:rFonts w:ascii="Times New Roman" w:eastAsia="Times New Roman" w:hAnsi="Times New Roman" w:cs="Times New Roman"/>
          <w:sz w:val="28"/>
          <w:szCs w:val="28"/>
          <w:lang w:eastAsia="uk-UA"/>
        </w:rPr>
        <w:t xml:space="preserve">Листкове тісто є одним з основних видів тіста, використовуваного в кулінарії. Воно характеризується тонким шаром тіста, що складається з багатьох шарів, розділених між собою верствами масла або жирного крему. Це надає тісту </w:t>
      </w:r>
      <w:proofErr w:type="spellStart"/>
      <w:r w:rsidRPr="009F1A03">
        <w:rPr>
          <w:rFonts w:ascii="Times New Roman" w:eastAsia="Times New Roman" w:hAnsi="Times New Roman" w:cs="Times New Roman"/>
          <w:sz w:val="28"/>
          <w:szCs w:val="28"/>
          <w:lang w:eastAsia="uk-UA"/>
        </w:rPr>
        <w:t>хрусткості</w:t>
      </w:r>
      <w:proofErr w:type="spellEnd"/>
      <w:r w:rsidRPr="009F1A03">
        <w:rPr>
          <w:rFonts w:ascii="Times New Roman" w:eastAsia="Times New Roman" w:hAnsi="Times New Roman" w:cs="Times New Roman"/>
          <w:sz w:val="28"/>
          <w:szCs w:val="28"/>
          <w:lang w:eastAsia="uk-UA"/>
        </w:rPr>
        <w:t>, легкості і виразного смаку. </w:t>
      </w:r>
    </w:p>
    <w:p w14:paraId="5C8EF7B4" w14:textId="77777777" w:rsidR="00424135" w:rsidRDefault="009F1A03" w:rsidP="00424135">
      <w:pPr>
        <w:spacing w:after="0" w:line="360" w:lineRule="auto"/>
        <w:ind w:firstLine="708"/>
        <w:jc w:val="both"/>
        <w:rPr>
          <w:rFonts w:ascii="Times New Roman" w:eastAsia="Times New Roman" w:hAnsi="Times New Roman" w:cs="Times New Roman"/>
          <w:sz w:val="28"/>
          <w:szCs w:val="28"/>
          <w:lang w:eastAsia="uk-UA"/>
        </w:rPr>
      </w:pPr>
      <w:r w:rsidRPr="009F1A03">
        <w:rPr>
          <w:rFonts w:ascii="Times New Roman" w:eastAsia="Times New Roman" w:hAnsi="Times New Roman" w:cs="Times New Roman"/>
          <w:sz w:val="28"/>
          <w:szCs w:val="28"/>
          <w:lang w:eastAsia="uk-UA"/>
        </w:rPr>
        <w:t xml:space="preserve">Новітні технології у приготуванні листкового тіста спрямовані на поліпшення якості виробу, збільшення продуктивності і зручності виробництва. </w:t>
      </w:r>
      <w:r w:rsidR="00424135">
        <w:rPr>
          <w:rFonts w:ascii="Times New Roman" w:eastAsia="Times New Roman" w:hAnsi="Times New Roman" w:cs="Times New Roman"/>
          <w:sz w:val="28"/>
          <w:szCs w:val="28"/>
          <w:lang w:eastAsia="uk-UA"/>
        </w:rPr>
        <w:t xml:space="preserve">Із нововведень галузі виробництва листкового тіста </w:t>
      </w:r>
      <w:proofErr w:type="spellStart"/>
      <w:r w:rsidR="00424135">
        <w:rPr>
          <w:rFonts w:ascii="Times New Roman" w:eastAsia="Times New Roman" w:hAnsi="Times New Roman" w:cs="Times New Roman"/>
          <w:sz w:val="28"/>
          <w:szCs w:val="28"/>
          <w:lang w:eastAsia="uk-UA"/>
        </w:rPr>
        <w:t>можно</w:t>
      </w:r>
      <w:proofErr w:type="spellEnd"/>
      <w:r w:rsidR="00424135">
        <w:rPr>
          <w:rFonts w:ascii="Times New Roman" w:eastAsia="Times New Roman" w:hAnsi="Times New Roman" w:cs="Times New Roman"/>
          <w:sz w:val="28"/>
          <w:szCs w:val="28"/>
          <w:lang w:eastAsia="uk-UA"/>
        </w:rPr>
        <w:t xml:space="preserve"> виділити а</w:t>
      </w:r>
      <w:r w:rsidR="00424135" w:rsidRPr="00424135">
        <w:rPr>
          <w:rFonts w:ascii="Times New Roman" w:eastAsia="Times New Roman" w:hAnsi="Times New Roman" w:cs="Times New Roman"/>
          <w:sz w:val="28"/>
          <w:szCs w:val="28"/>
          <w:lang w:eastAsia="uk-UA"/>
        </w:rPr>
        <w:t>втоматизовані системи виробництва</w:t>
      </w:r>
      <w:r w:rsidR="00424135">
        <w:rPr>
          <w:rFonts w:ascii="Times New Roman" w:eastAsia="Times New Roman" w:hAnsi="Times New Roman" w:cs="Times New Roman"/>
          <w:sz w:val="28"/>
          <w:szCs w:val="28"/>
          <w:lang w:eastAsia="uk-UA"/>
        </w:rPr>
        <w:t>, які в</w:t>
      </w:r>
      <w:r w:rsidR="00424135" w:rsidRPr="00424135">
        <w:rPr>
          <w:rFonts w:ascii="Times New Roman" w:eastAsia="Times New Roman" w:hAnsi="Times New Roman" w:cs="Times New Roman"/>
          <w:sz w:val="28"/>
          <w:szCs w:val="28"/>
          <w:lang w:eastAsia="uk-UA"/>
        </w:rPr>
        <w:t>еликі пекарні та продуктові компанії використовують автоматизовані лінії для виготовлення листкового тіста</w:t>
      </w:r>
      <w:r w:rsidR="00424135">
        <w:rPr>
          <w:rFonts w:ascii="Times New Roman" w:eastAsia="Times New Roman" w:hAnsi="Times New Roman" w:cs="Times New Roman"/>
          <w:sz w:val="28"/>
          <w:szCs w:val="28"/>
          <w:lang w:eastAsia="uk-UA"/>
        </w:rPr>
        <w:t>, що</w:t>
      </w:r>
      <w:r w:rsidR="00424135" w:rsidRPr="00424135">
        <w:rPr>
          <w:rFonts w:ascii="Times New Roman" w:eastAsia="Times New Roman" w:hAnsi="Times New Roman" w:cs="Times New Roman"/>
          <w:sz w:val="28"/>
          <w:szCs w:val="28"/>
          <w:lang w:eastAsia="uk-UA"/>
        </w:rPr>
        <w:t xml:space="preserve"> дозволяє значно збільшити продуктивність і забезпечити стабільну якість виробів</w:t>
      </w:r>
      <w:r w:rsidR="00424135">
        <w:rPr>
          <w:rFonts w:ascii="Times New Roman" w:eastAsia="Times New Roman" w:hAnsi="Times New Roman" w:cs="Times New Roman"/>
          <w:sz w:val="28"/>
          <w:szCs w:val="28"/>
          <w:lang w:eastAsia="uk-UA"/>
        </w:rPr>
        <w:t xml:space="preserve">; </w:t>
      </w:r>
      <w:r w:rsidR="00424135" w:rsidRPr="00424135">
        <w:rPr>
          <w:rFonts w:ascii="Times New Roman" w:eastAsia="Times New Roman" w:hAnsi="Times New Roman" w:cs="Times New Roman"/>
          <w:sz w:val="28"/>
          <w:szCs w:val="28"/>
          <w:lang w:eastAsia="uk-UA"/>
        </w:rPr>
        <w:t> </w:t>
      </w:r>
      <w:r w:rsidR="00424135">
        <w:rPr>
          <w:rFonts w:ascii="Times New Roman" w:eastAsia="Times New Roman" w:hAnsi="Times New Roman" w:cs="Times New Roman"/>
          <w:sz w:val="28"/>
          <w:szCs w:val="28"/>
          <w:lang w:eastAsia="uk-UA"/>
        </w:rPr>
        <w:t>м</w:t>
      </w:r>
      <w:r w:rsidR="00424135" w:rsidRPr="00424135">
        <w:rPr>
          <w:rFonts w:ascii="Times New Roman" w:eastAsia="Times New Roman" w:hAnsi="Times New Roman" w:cs="Times New Roman"/>
          <w:sz w:val="28"/>
          <w:szCs w:val="28"/>
          <w:lang w:eastAsia="uk-UA"/>
        </w:rPr>
        <w:t>одифіковані рецептури тіста</w:t>
      </w:r>
      <w:r w:rsidR="00424135">
        <w:rPr>
          <w:rFonts w:ascii="Times New Roman" w:eastAsia="Times New Roman" w:hAnsi="Times New Roman" w:cs="Times New Roman"/>
          <w:sz w:val="28"/>
          <w:szCs w:val="28"/>
          <w:lang w:eastAsia="uk-UA"/>
        </w:rPr>
        <w:t xml:space="preserve">, </w:t>
      </w:r>
      <w:r w:rsidR="00424135" w:rsidRPr="00424135">
        <w:rPr>
          <w:rFonts w:ascii="Times New Roman" w:eastAsia="Times New Roman" w:hAnsi="Times New Roman" w:cs="Times New Roman"/>
          <w:sz w:val="28"/>
          <w:szCs w:val="28"/>
          <w:lang w:eastAsia="uk-UA"/>
        </w:rPr>
        <w:t xml:space="preserve"> які можуть забезпечити кращу структуру, смак і тривалість збереження виробів</w:t>
      </w:r>
      <w:r w:rsidR="00424135">
        <w:rPr>
          <w:rFonts w:ascii="Times New Roman" w:eastAsia="Times New Roman" w:hAnsi="Times New Roman" w:cs="Times New Roman"/>
          <w:sz w:val="28"/>
          <w:szCs w:val="28"/>
          <w:lang w:eastAsia="uk-UA"/>
        </w:rPr>
        <w:t xml:space="preserve"> (ц</w:t>
      </w:r>
      <w:r w:rsidR="00424135" w:rsidRPr="00424135">
        <w:rPr>
          <w:rFonts w:ascii="Times New Roman" w:eastAsia="Times New Roman" w:hAnsi="Times New Roman" w:cs="Times New Roman"/>
          <w:sz w:val="28"/>
          <w:szCs w:val="28"/>
          <w:lang w:eastAsia="uk-UA"/>
        </w:rPr>
        <w:t xml:space="preserve">е може включати використання спеціальних </w:t>
      </w:r>
      <w:proofErr w:type="spellStart"/>
      <w:r w:rsidR="00424135" w:rsidRPr="00424135">
        <w:rPr>
          <w:rFonts w:ascii="Times New Roman" w:eastAsia="Times New Roman" w:hAnsi="Times New Roman" w:cs="Times New Roman"/>
          <w:sz w:val="28"/>
          <w:szCs w:val="28"/>
          <w:lang w:eastAsia="uk-UA"/>
        </w:rPr>
        <w:t>масел</w:t>
      </w:r>
      <w:proofErr w:type="spellEnd"/>
      <w:r w:rsidR="00424135" w:rsidRPr="00424135">
        <w:rPr>
          <w:rFonts w:ascii="Times New Roman" w:eastAsia="Times New Roman" w:hAnsi="Times New Roman" w:cs="Times New Roman"/>
          <w:sz w:val="28"/>
          <w:szCs w:val="28"/>
          <w:lang w:eastAsia="uk-UA"/>
        </w:rPr>
        <w:t>, добавок і технологічних процесів</w:t>
      </w:r>
      <w:r w:rsidR="00424135">
        <w:rPr>
          <w:rFonts w:ascii="Times New Roman" w:eastAsia="Times New Roman" w:hAnsi="Times New Roman" w:cs="Times New Roman"/>
          <w:sz w:val="28"/>
          <w:szCs w:val="28"/>
          <w:lang w:eastAsia="uk-UA"/>
        </w:rPr>
        <w:t>); в</w:t>
      </w:r>
      <w:r w:rsidR="00424135" w:rsidRPr="00424135">
        <w:rPr>
          <w:rFonts w:ascii="Times New Roman" w:eastAsia="Times New Roman" w:hAnsi="Times New Roman" w:cs="Times New Roman"/>
          <w:sz w:val="28"/>
          <w:szCs w:val="28"/>
          <w:lang w:eastAsia="uk-UA"/>
        </w:rPr>
        <w:t>икористання холодильних технологій, таких як холодне вимішування тіста і контрольоване охолодження, може покращити якість листкового тіста і забезпечити рівномірну дифузію жирів у шарах тіста</w:t>
      </w:r>
      <w:r w:rsidR="00424135">
        <w:rPr>
          <w:rFonts w:ascii="Times New Roman" w:eastAsia="Times New Roman" w:hAnsi="Times New Roman" w:cs="Times New Roman"/>
          <w:sz w:val="28"/>
          <w:szCs w:val="28"/>
          <w:lang w:eastAsia="uk-UA"/>
        </w:rPr>
        <w:t>.</w:t>
      </w:r>
    </w:p>
    <w:p w14:paraId="21E4F31B" w14:textId="56EF22E4" w:rsidR="00424135" w:rsidRPr="00424135" w:rsidRDefault="00424135" w:rsidP="00424135">
      <w:pPr>
        <w:spacing w:after="0" w:line="360" w:lineRule="auto"/>
        <w:ind w:firstLine="708"/>
        <w:jc w:val="both"/>
        <w:rPr>
          <w:rFonts w:ascii="Times New Roman" w:eastAsia="Times New Roman" w:hAnsi="Times New Roman" w:cs="Times New Roman"/>
          <w:sz w:val="28"/>
          <w:szCs w:val="28"/>
          <w:lang w:eastAsia="uk-UA"/>
        </w:rPr>
      </w:pPr>
      <w:r w:rsidRPr="00424135">
        <w:rPr>
          <w:rFonts w:ascii="Times New Roman" w:eastAsia="Times New Roman" w:hAnsi="Times New Roman" w:cs="Times New Roman"/>
          <w:sz w:val="28"/>
          <w:szCs w:val="28"/>
          <w:lang w:eastAsia="uk-UA"/>
        </w:rPr>
        <w:t>Деякі виробники додають спеціальні емульгатори і стабілізатори до тіста для поліпшення його структури, стабільності і збереження форми під час приготування</w:t>
      </w:r>
      <w:r>
        <w:rPr>
          <w:rFonts w:ascii="Times New Roman" w:eastAsia="Times New Roman" w:hAnsi="Times New Roman" w:cs="Times New Roman"/>
          <w:sz w:val="28"/>
          <w:szCs w:val="28"/>
          <w:lang w:eastAsia="uk-UA"/>
        </w:rPr>
        <w:t xml:space="preserve">. </w:t>
      </w:r>
      <w:r w:rsidRPr="00424135">
        <w:rPr>
          <w:rFonts w:ascii="Times New Roman" w:eastAsia="Times New Roman" w:hAnsi="Times New Roman" w:cs="Times New Roman"/>
          <w:sz w:val="28"/>
          <w:szCs w:val="28"/>
          <w:lang w:eastAsia="uk-UA"/>
        </w:rPr>
        <w:t xml:space="preserve">В деяких випадках проводяться дослідження щодо використання альтернативних інгредієнтів у листковому тісті, таких як рослинні </w:t>
      </w:r>
      <w:proofErr w:type="spellStart"/>
      <w:r w:rsidRPr="00424135">
        <w:rPr>
          <w:rFonts w:ascii="Times New Roman" w:eastAsia="Times New Roman" w:hAnsi="Times New Roman" w:cs="Times New Roman"/>
          <w:sz w:val="28"/>
          <w:szCs w:val="28"/>
          <w:lang w:eastAsia="uk-UA"/>
        </w:rPr>
        <w:t>маргарини</w:t>
      </w:r>
      <w:proofErr w:type="spellEnd"/>
      <w:r w:rsidRPr="00424135">
        <w:rPr>
          <w:rFonts w:ascii="Times New Roman" w:eastAsia="Times New Roman" w:hAnsi="Times New Roman" w:cs="Times New Roman"/>
          <w:sz w:val="28"/>
          <w:szCs w:val="28"/>
          <w:lang w:eastAsia="uk-UA"/>
        </w:rPr>
        <w:t xml:space="preserve">, </w:t>
      </w:r>
      <w:proofErr w:type="spellStart"/>
      <w:r w:rsidRPr="00424135">
        <w:rPr>
          <w:rFonts w:ascii="Times New Roman" w:eastAsia="Times New Roman" w:hAnsi="Times New Roman" w:cs="Times New Roman"/>
          <w:sz w:val="28"/>
          <w:szCs w:val="28"/>
          <w:lang w:eastAsia="uk-UA"/>
        </w:rPr>
        <w:t>безглютенові</w:t>
      </w:r>
      <w:proofErr w:type="spellEnd"/>
      <w:r w:rsidRPr="00424135">
        <w:rPr>
          <w:rFonts w:ascii="Times New Roman" w:eastAsia="Times New Roman" w:hAnsi="Times New Roman" w:cs="Times New Roman"/>
          <w:sz w:val="28"/>
          <w:szCs w:val="28"/>
          <w:lang w:eastAsia="uk-UA"/>
        </w:rPr>
        <w:t xml:space="preserve"> муки і натуральні барвники. </w:t>
      </w:r>
    </w:p>
    <w:p w14:paraId="7AE22CE3" w14:textId="77777777" w:rsidR="009F1A03" w:rsidRDefault="009F1A03" w:rsidP="009F1A03">
      <w:pPr>
        <w:spacing w:after="0" w:line="360" w:lineRule="auto"/>
        <w:ind w:firstLine="708"/>
        <w:jc w:val="both"/>
        <w:rPr>
          <w:rFonts w:ascii="Times New Roman" w:eastAsia="Times New Roman" w:hAnsi="Times New Roman" w:cs="Times New Roman"/>
          <w:sz w:val="28"/>
          <w:szCs w:val="28"/>
          <w:lang w:eastAsia="uk-UA"/>
        </w:rPr>
      </w:pPr>
      <w:r w:rsidRPr="009F1A03">
        <w:rPr>
          <w:rFonts w:ascii="Times New Roman" w:eastAsia="Times New Roman" w:hAnsi="Times New Roman" w:cs="Times New Roman"/>
          <w:sz w:val="28"/>
          <w:szCs w:val="28"/>
          <w:lang w:eastAsia="uk-UA"/>
        </w:rPr>
        <w:t>Ці новітні технології у приготуванні листкового тіста сприяють поліпшенню якості, ефективності і різноманітності виробництва цих продуктів. Вони допомагають досягти більш якісних, смачних і привабливих листкових виробів для споживачів. </w:t>
      </w:r>
    </w:p>
    <w:p w14:paraId="24EA728D" w14:textId="1B54E64A" w:rsidR="00424135" w:rsidRDefault="00424135" w:rsidP="009F1A03">
      <w:pPr>
        <w:spacing w:after="0" w:line="36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У першому розділі даної курсової роботи було розглянуто роботи інших науковців, котрі досліджували дане питання</w:t>
      </w:r>
      <w:r w:rsidR="00002A50">
        <w:rPr>
          <w:rFonts w:ascii="Times New Roman" w:eastAsia="Times New Roman" w:hAnsi="Times New Roman" w:cs="Times New Roman"/>
          <w:sz w:val="28"/>
          <w:szCs w:val="28"/>
          <w:lang w:eastAsia="uk-UA"/>
        </w:rPr>
        <w:t>, описано загальну характеристику страв з листкового тіста;</w:t>
      </w:r>
      <w:r>
        <w:rPr>
          <w:rFonts w:ascii="Times New Roman" w:eastAsia="Times New Roman" w:hAnsi="Times New Roman" w:cs="Times New Roman"/>
          <w:sz w:val="28"/>
          <w:szCs w:val="28"/>
          <w:lang w:eastAsia="uk-UA"/>
        </w:rPr>
        <w:t xml:space="preserve"> також було складено технологічну карту та </w:t>
      </w:r>
      <w:r>
        <w:rPr>
          <w:rFonts w:ascii="Times New Roman" w:eastAsia="Times New Roman" w:hAnsi="Times New Roman" w:cs="Times New Roman"/>
          <w:sz w:val="28"/>
          <w:szCs w:val="28"/>
          <w:lang w:eastAsia="uk-UA"/>
        </w:rPr>
        <w:lastRenderedPageBreak/>
        <w:t xml:space="preserve">технологічну схему виробу-аналога, на базі якого була написана робота; у підпункті 1.3. було наведено певні шляхи покращення технології приготування виробів з </w:t>
      </w:r>
      <w:r w:rsidR="00002A50">
        <w:rPr>
          <w:rFonts w:ascii="Times New Roman" w:eastAsia="Times New Roman" w:hAnsi="Times New Roman" w:cs="Times New Roman"/>
          <w:sz w:val="28"/>
          <w:szCs w:val="28"/>
          <w:lang w:eastAsia="uk-UA"/>
        </w:rPr>
        <w:t xml:space="preserve">листкового тіста для збільшення їхньої якості. </w:t>
      </w:r>
    </w:p>
    <w:p w14:paraId="39A74248" w14:textId="570E9AC2" w:rsidR="00002A50" w:rsidRDefault="00002A50" w:rsidP="009F1A03">
      <w:pPr>
        <w:spacing w:after="0" w:line="36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У другому розділі були наведені методи, які використовувались в процесі написання курсової, матеріали, якими виступали норми ДСТУ на сировину та готові вироби з листкового тіста; визначено об’єкт та предмет дослідження курсової роботи. </w:t>
      </w:r>
    </w:p>
    <w:p w14:paraId="3AE376D5" w14:textId="7D4431ED" w:rsidR="00002A50" w:rsidRDefault="00002A50" w:rsidP="009F1A03">
      <w:pPr>
        <w:spacing w:after="0" w:line="36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У третьому розділі представлені результати практичних досліджень теоретичних відомостей.  Складено технологічну документацію на нові види продукції, визначено вплив використання шпинатного соку та </w:t>
      </w:r>
      <w:proofErr w:type="spellStart"/>
      <w:r>
        <w:rPr>
          <w:rFonts w:ascii="Times New Roman" w:eastAsia="Times New Roman" w:hAnsi="Times New Roman" w:cs="Times New Roman"/>
          <w:sz w:val="28"/>
          <w:szCs w:val="28"/>
          <w:lang w:eastAsia="uk-UA"/>
        </w:rPr>
        <w:t>цільнозернового</w:t>
      </w:r>
      <w:proofErr w:type="spellEnd"/>
      <w:r>
        <w:rPr>
          <w:rFonts w:ascii="Times New Roman" w:eastAsia="Times New Roman" w:hAnsi="Times New Roman" w:cs="Times New Roman"/>
          <w:sz w:val="28"/>
          <w:szCs w:val="28"/>
          <w:lang w:eastAsia="uk-UA"/>
        </w:rPr>
        <w:t xml:space="preserve"> борошна на якість готового виробу, сформовано акт відпрацювання виробу, в процесі якого визначено %втрати при тепловій обробці, остиганні, а також вирахувано оптимальну кількість шпинатного соку для заміни ним води. </w:t>
      </w:r>
    </w:p>
    <w:p w14:paraId="6E0B2B1E" w14:textId="77777777" w:rsidR="00002A50" w:rsidRPr="009F1A03" w:rsidRDefault="00002A50" w:rsidP="009F1A03">
      <w:pPr>
        <w:spacing w:after="0" w:line="360" w:lineRule="auto"/>
        <w:ind w:firstLine="708"/>
        <w:jc w:val="both"/>
        <w:rPr>
          <w:rFonts w:ascii="Times New Roman" w:eastAsia="Times New Roman" w:hAnsi="Times New Roman" w:cs="Times New Roman"/>
          <w:sz w:val="28"/>
          <w:szCs w:val="28"/>
          <w:lang w:eastAsia="uk-UA"/>
        </w:rPr>
      </w:pPr>
    </w:p>
    <w:p w14:paraId="72FAD993" w14:textId="77777777" w:rsidR="005E0578" w:rsidRDefault="005E0578" w:rsidP="005E0578">
      <w:pPr>
        <w:spacing w:after="0" w:line="360" w:lineRule="auto"/>
        <w:ind w:firstLine="708"/>
        <w:jc w:val="both"/>
        <w:rPr>
          <w:rFonts w:ascii="Times New Roman" w:eastAsia="Times New Roman" w:hAnsi="Times New Roman" w:cs="Times New Roman"/>
          <w:color w:val="000000" w:themeColor="text1"/>
          <w:sz w:val="28"/>
          <w:szCs w:val="28"/>
        </w:rPr>
      </w:pPr>
    </w:p>
    <w:p w14:paraId="563FF8F4" w14:textId="77777777" w:rsidR="00CC083D" w:rsidRDefault="00CC083D" w:rsidP="00720F9A">
      <w:pPr>
        <w:spacing w:after="0" w:line="360" w:lineRule="auto"/>
        <w:ind w:firstLine="708"/>
        <w:jc w:val="both"/>
        <w:rPr>
          <w:rFonts w:ascii="Times New Roman" w:eastAsia="Times New Roman" w:hAnsi="Times New Roman" w:cs="Times New Roman"/>
          <w:color w:val="000000" w:themeColor="text1"/>
          <w:sz w:val="28"/>
          <w:szCs w:val="28"/>
        </w:rPr>
      </w:pPr>
    </w:p>
    <w:p w14:paraId="03593C62" w14:textId="77777777" w:rsidR="003E0928" w:rsidRDefault="003E0928" w:rsidP="003E0928">
      <w:pPr>
        <w:spacing w:after="0" w:line="360" w:lineRule="auto"/>
        <w:ind w:firstLine="708"/>
        <w:jc w:val="both"/>
        <w:rPr>
          <w:rFonts w:ascii="Times New Roman" w:eastAsia="Times New Roman" w:hAnsi="Times New Roman" w:cs="Times New Roman"/>
          <w:color w:val="000000" w:themeColor="text1"/>
          <w:sz w:val="28"/>
          <w:szCs w:val="28"/>
        </w:rPr>
      </w:pPr>
    </w:p>
    <w:p w14:paraId="350524DE" w14:textId="77777777" w:rsidR="0092315E" w:rsidRPr="0092315E" w:rsidRDefault="0092315E" w:rsidP="46980FD8">
      <w:pPr>
        <w:spacing w:after="0" w:line="360" w:lineRule="auto"/>
        <w:ind w:firstLine="708"/>
        <w:jc w:val="both"/>
        <w:rPr>
          <w:rFonts w:ascii="Times New Roman" w:eastAsia="Times New Roman" w:hAnsi="Times New Roman" w:cs="Times New Roman"/>
          <w:sz w:val="28"/>
          <w:szCs w:val="28"/>
        </w:rPr>
      </w:pPr>
    </w:p>
    <w:p w14:paraId="6971DCCD" w14:textId="4B0000F3" w:rsidR="00D533BE" w:rsidRDefault="00D533BE">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p w14:paraId="6A20BE72" w14:textId="1008059C" w:rsidR="009F1A03" w:rsidRPr="005B5434" w:rsidRDefault="00D533BE" w:rsidP="00BF2D08">
      <w:pPr>
        <w:pStyle w:val="1"/>
        <w:jc w:val="center"/>
        <w:rPr>
          <w:rFonts w:ascii="Times New Roman" w:eastAsia="Times New Roman" w:hAnsi="Times New Roman" w:cs="Times New Roman"/>
          <w:b/>
          <w:bCs/>
          <w:color w:val="000000" w:themeColor="text1"/>
          <w:sz w:val="28"/>
          <w:szCs w:val="28"/>
        </w:rPr>
      </w:pPr>
      <w:bookmarkStart w:id="13" w:name="_Toc135940694"/>
      <w:r w:rsidRPr="005B5434">
        <w:rPr>
          <w:rFonts w:ascii="Times New Roman" w:eastAsia="Times New Roman" w:hAnsi="Times New Roman" w:cs="Times New Roman"/>
          <w:b/>
          <w:bCs/>
          <w:color w:val="000000" w:themeColor="text1"/>
          <w:sz w:val="28"/>
          <w:szCs w:val="28"/>
        </w:rPr>
        <w:lastRenderedPageBreak/>
        <w:t>СПИСОК ВИКОРИСТАНИХ ДЖЕРЕЛ</w:t>
      </w:r>
      <w:bookmarkEnd w:id="13"/>
    </w:p>
    <w:p w14:paraId="081FEA52" w14:textId="1F73F512" w:rsidR="004345E0" w:rsidRPr="005B5434" w:rsidRDefault="004345E0" w:rsidP="00D85C32">
      <w:pPr>
        <w:pStyle w:val="paragraph"/>
        <w:numPr>
          <w:ilvl w:val="0"/>
          <w:numId w:val="20"/>
        </w:numPr>
        <w:spacing w:before="0" w:beforeAutospacing="0" w:after="0" w:afterAutospacing="0" w:line="360" w:lineRule="auto"/>
        <w:ind w:left="0" w:firstLine="709"/>
        <w:textAlignment w:val="baseline"/>
        <w:rPr>
          <w:rStyle w:val="a5"/>
          <w:color w:val="000000"/>
          <w:sz w:val="28"/>
          <w:szCs w:val="28"/>
          <w:u w:val="none"/>
          <w:lang w:val="ru-RU"/>
        </w:rPr>
      </w:pPr>
      <w:proofErr w:type="spellStart"/>
      <w:r w:rsidRPr="005B5434">
        <w:rPr>
          <w:sz w:val="28"/>
          <w:szCs w:val="28"/>
        </w:rPr>
        <w:t>Арпуль</w:t>
      </w:r>
      <w:proofErr w:type="spellEnd"/>
      <w:r w:rsidRPr="005B5434">
        <w:rPr>
          <w:sz w:val="28"/>
          <w:szCs w:val="28"/>
        </w:rPr>
        <w:t xml:space="preserve"> О.В., </w:t>
      </w:r>
      <w:proofErr w:type="spellStart"/>
      <w:r w:rsidRPr="005B5434">
        <w:rPr>
          <w:sz w:val="28"/>
          <w:szCs w:val="28"/>
        </w:rPr>
        <w:t>Дочинець</w:t>
      </w:r>
      <w:proofErr w:type="spellEnd"/>
      <w:r w:rsidRPr="005B5434">
        <w:rPr>
          <w:sz w:val="28"/>
          <w:szCs w:val="28"/>
        </w:rPr>
        <w:t xml:space="preserve"> І.В.</w:t>
      </w:r>
      <w:r w:rsidR="00D85C32">
        <w:rPr>
          <w:sz w:val="28"/>
          <w:szCs w:val="28"/>
        </w:rPr>
        <w:t xml:space="preserve"> З</w:t>
      </w:r>
      <w:r w:rsidR="00D85C32" w:rsidRPr="005B5434">
        <w:rPr>
          <w:sz w:val="28"/>
          <w:szCs w:val="28"/>
        </w:rPr>
        <w:t>агальна характеристика листкового тіста</w:t>
      </w:r>
      <w:r w:rsidRPr="005B5434">
        <w:rPr>
          <w:sz w:val="28"/>
          <w:szCs w:val="28"/>
          <w:lang w:val="ru-RU"/>
        </w:rPr>
        <w:t xml:space="preserve">. </w:t>
      </w:r>
      <w:r w:rsidRPr="005B5434">
        <w:rPr>
          <w:sz w:val="28"/>
          <w:szCs w:val="28"/>
        </w:rPr>
        <w:t>Національний університет харчових технологій (НУХТ), м. Київ</w:t>
      </w:r>
      <w:r w:rsidR="00D85C32">
        <w:rPr>
          <w:sz w:val="28"/>
          <w:szCs w:val="28"/>
        </w:rPr>
        <w:t xml:space="preserve">. </w:t>
      </w:r>
      <w:r w:rsidR="00D85C32">
        <w:rPr>
          <w:sz w:val="28"/>
          <w:szCs w:val="28"/>
          <w:lang w:val="en-US"/>
        </w:rPr>
        <w:t>URL</w:t>
      </w:r>
      <w:r w:rsidR="00D85C32" w:rsidRPr="001A067D">
        <w:rPr>
          <w:sz w:val="28"/>
          <w:szCs w:val="28"/>
          <w:lang w:val="ru-RU"/>
        </w:rPr>
        <w:t>:</w:t>
      </w:r>
      <w:r w:rsidRPr="005B5434">
        <w:rPr>
          <w:color w:val="000000"/>
          <w:sz w:val="28"/>
          <w:szCs w:val="28"/>
          <w:lang w:val="ru-RU"/>
        </w:rPr>
        <w:t xml:space="preserve"> </w:t>
      </w:r>
      <w:hyperlink r:id="rId33" w:history="1">
        <w:r w:rsidRPr="005B5434">
          <w:rPr>
            <w:rStyle w:val="a5"/>
            <w:sz w:val="28"/>
            <w:szCs w:val="28"/>
            <w:lang w:val="ru-RU"/>
          </w:rPr>
          <w:t>https://dspace.nuft.edu.ua/jspui/bitstream/.pdf</w:t>
        </w:r>
      </w:hyperlink>
    </w:p>
    <w:p w14:paraId="23CDA4D3" w14:textId="0FACDA9D" w:rsidR="007E61C8" w:rsidRPr="005B5434" w:rsidRDefault="007E61C8" w:rsidP="00D85C32">
      <w:pPr>
        <w:pStyle w:val="paragraph"/>
        <w:numPr>
          <w:ilvl w:val="0"/>
          <w:numId w:val="20"/>
        </w:numPr>
        <w:spacing w:before="0" w:beforeAutospacing="0" w:after="0" w:afterAutospacing="0" w:line="360" w:lineRule="auto"/>
        <w:ind w:left="0" w:firstLine="709"/>
        <w:textAlignment w:val="baseline"/>
        <w:rPr>
          <w:rStyle w:val="a5"/>
          <w:color w:val="000000"/>
          <w:sz w:val="28"/>
          <w:szCs w:val="28"/>
          <w:u w:val="none"/>
        </w:rPr>
      </w:pPr>
      <w:proofErr w:type="spellStart"/>
      <w:r w:rsidRPr="005B5434">
        <w:rPr>
          <w:sz w:val="28"/>
          <w:szCs w:val="28"/>
        </w:rPr>
        <w:t>Волошенко</w:t>
      </w:r>
      <w:proofErr w:type="spellEnd"/>
      <w:r w:rsidRPr="005B5434">
        <w:rPr>
          <w:sz w:val="28"/>
          <w:szCs w:val="28"/>
        </w:rPr>
        <w:t xml:space="preserve"> О.С., </w:t>
      </w:r>
      <w:proofErr w:type="spellStart"/>
      <w:r w:rsidRPr="005B5434">
        <w:rPr>
          <w:sz w:val="28"/>
          <w:szCs w:val="28"/>
        </w:rPr>
        <w:t>Жигунов</w:t>
      </w:r>
      <w:proofErr w:type="spellEnd"/>
      <w:r w:rsidRPr="005B5434">
        <w:rPr>
          <w:sz w:val="28"/>
          <w:szCs w:val="28"/>
        </w:rPr>
        <w:t xml:space="preserve"> Д.О., </w:t>
      </w:r>
      <w:proofErr w:type="spellStart"/>
      <w:r w:rsidRPr="005B5434">
        <w:rPr>
          <w:sz w:val="28"/>
          <w:szCs w:val="28"/>
        </w:rPr>
        <w:t>Хоренжий</w:t>
      </w:r>
      <w:proofErr w:type="spellEnd"/>
      <w:r w:rsidRPr="005B5434">
        <w:rPr>
          <w:sz w:val="28"/>
          <w:szCs w:val="28"/>
        </w:rPr>
        <w:t xml:space="preserve"> Н.В. </w:t>
      </w:r>
      <w:r w:rsidR="00D85C32">
        <w:rPr>
          <w:sz w:val="28"/>
          <w:szCs w:val="28"/>
        </w:rPr>
        <w:t>П</w:t>
      </w:r>
      <w:r w:rsidR="00D85C32" w:rsidRPr="005B5434">
        <w:rPr>
          <w:sz w:val="28"/>
          <w:szCs w:val="28"/>
        </w:rPr>
        <w:t xml:space="preserve">орівняльне дослідження показників якості </w:t>
      </w:r>
      <w:proofErr w:type="spellStart"/>
      <w:r w:rsidR="00D85C32" w:rsidRPr="005B5434">
        <w:rPr>
          <w:sz w:val="28"/>
          <w:szCs w:val="28"/>
        </w:rPr>
        <w:t>цільнозернового</w:t>
      </w:r>
      <w:proofErr w:type="spellEnd"/>
      <w:r w:rsidR="00D85C32" w:rsidRPr="005B5434">
        <w:rPr>
          <w:sz w:val="28"/>
          <w:szCs w:val="28"/>
        </w:rPr>
        <w:t xml:space="preserve"> пшеничного та </w:t>
      </w:r>
      <w:proofErr w:type="spellStart"/>
      <w:r w:rsidR="00D85C32" w:rsidRPr="005B5434">
        <w:rPr>
          <w:sz w:val="28"/>
          <w:szCs w:val="28"/>
        </w:rPr>
        <w:t>спельтового</w:t>
      </w:r>
      <w:proofErr w:type="spellEnd"/>
      <w:r w:rsidR="00D85C32" w:rsidRPr="005B5434">
        <w:rPr>
          <w:sz w:val="28"/>
          <w:szCs w:val="28"/>
        </w:rPr>
        <w:t xml:space="preserve"> борошна вітчизняного виробництва. </w:t>
      </w:r>
      <w:r w:rsidRPr="005B5434">
        <w:rPr>
          <w:sz w:val="28"/>
          <w:szCs w:val="28"/>
        </w:rPr>
        <w:t>Одеська національна академія харчових технологій, м. Одеса. 2018р.</w:t>
      </w:r>
      <w:r w:rsidR="005C49DF" w:rsidRPr="005B5434">
        <w:rPr>
          <w:sz w:val="28"/>
          <w:szCs w:val="28"/>
        </w:rPr>
        <w:t xml:space="preserve"> </w:t>
      </w:r>
    </w:p>
    <w:p w14:paraId="071F953C" w14:textId="1245EBF6" w:rsidR="007E61C8" w:rsidRPr="005B5434" w:rsidRDefault="007E61C8" w:rsidP="00D85C32">
      <w:pPr>
        <w:pStyle w:val="paragraph"/>
        <w:numPr>
          <w:ilvl w:val="0"/>
          <w:numId w:val="20"/>
        </w:numPr>
        <w:spacing w:before="0" w:beforeAutospacing="0" w:after="0" w:afterAutospacing="0" w:line="360" w:lineRule="auto"/>
        <w:ind w:left="0" w:firstLine="709"/>
        <w:textAlignment w:val="baseline"/>
        <w:rPr>
          <w:rStyle w:val="eop"/>
          <w:color w:val="000000"/>
          <w:sz w:val="28"/>
          <w:szCs w:val="28"/>
          <w:lang w:val="ru-RU"/>
        </w:rPr>
      </w:pPr>
      <w:r w:rsidRPr="005B5434">
        <w:rPr>
          <w:sz w:val="28"/>
          <w:szCs w:val="28"/>
        </w:rPr>
        <w:t xml:space="preserve">Все про листкове тісто. </w:t>
      </w:r>
      <w:r w:rsidRPr="005B5434">
        <w:rPr>
          <w:sz w:val="28"/>
          <w:szCs w:val="28"/>
          <w:lang w:val="en-US"/>
        </w:rPr>
        <w:t>URL</w:t>
      </w:r>
      <w:r w:rsidRPr="005B5434">
        <w:rPr>
          <w:sz w:val="28"/>
          <w:szCs w:val="28"/>
        </w:rPr>
        <w:t xml:space="preserve">: </w:t>
      </w:r>
      <w:hyperlink r:id="rId34" w:history="1">
        <w:r w:rsidRPr="005B5434">
          <w:rPr>
            <w:rStyle w:val="a5"/>
            <w:sz w:val="28"/>
            <w:szCs w:val="28"/>
          </w:rPr>
          <w:t>http://readonline.com.ua/items/32708-vse-pro-listkove-tisto/</w:t>
        </w:r>
      </w:hyperlink>
      <w:r w:rsidRPr="005B5434">
        <w:rPr>
          <w:sz w:val="28"/>
          <w:szCs w:val="28"/>
        </w:rPr>
        <w:t xml:space="preserve"> (Дата звернення: 30.04.2023) </w:t>
      </w:r>
    </w:p>
    <w:p w14:paraId="4720A8FE" w14:textId="5E93F316" w:rsidR="009F1A03" w:rsidRPr="005B5434" w:rsidRDefault="009F1A03" w:rsidP="00D85C32">
      <w:pPr>
        <w:pStyle w:val="paragraph"/>
        <w:numPr>
          <w:ilvl w:val="0"/>
          <w:numId w:val="20"/>
        </w:numPr>
        <w:spacing w:before="0" w:beforeAutospacing="0" w:after="0" w:afterAutospacing="0" w:line="360" w:lineRule="auto"/>
        <w:ind w:left="0" w:firstLine="709"/>
        <w:textAlignment w:val="baseline"/>
        <w:rPr>
          <w:rStyle w:val="eop"/>
          <w:color w:val="000000"/>
          <w:sz w:val="28"/>
          <w:szCs w:val="28"/>
        </w:rPr>
      </w:pPr>
      <w:r w:rsidRPr="005B5434">
        <w:rPr>
          <w:rStyle w:val="eop"/>
          <w:color w:val="000000"/>
          <w:sz w:val="28"/>
          <w:szCs w:val="28"/>
        </w:rPr>
        <w:t xml:space="preserve">Гречко І.О. Використання відходів виробництва в технології дріжджового листкового тіста. </w:t>
      </w:r>
      <w:bookmarkStart w:id="14" w:name="_Hlk135396781"/>
      <w:r w:rsidRPr="005B5434">
        <w:rPr>
          <w:rStyle w:val="eop"/>
          <w:color w:val="000000"/>
          <w:sz w:val="28"/>
          <w:szCs w:val="28"/>
        </w:rPr>
        <w:fldChar w:fldCharType="begin"/>
      </w:r>
      <w:r w:rsidRPr="005B5434">
        <w:rPr>
          <w:rStyle w:val="eop"/>
          <w:color w:val="000000"/>
          <w:sz w:val="28"/>
          <w:szCs w:val="28"/>
        </w:rPr>
        <w:instrText xml:space="preserve"> HYPERLINK "http://www.dspace.puet.edu.ua/bitstream/123456789/8879/1/%D0%92%D0%B8%D0%BA%D0%BE%D1%80%D0%B8%D1%81%D1%82%D0%B0%D0%BD%D0%BD%D1%8F%20%D0%B2%D1%96%D0%B4%D1%85%D0%BE%D0%B4%D1%96%D0%B2%20%D0%B2%D0%B8%D1%80%D0%BE%D0%B1%D0%BD%D0%B8%D1%86%D1%82%D0%B2%D0%B0%20%D0%B2%20%D1%82%D0%B5%D1%85%D0%BD%D0%BE%D0%BB%D0%BE%D0%B3%D1%96%D1%97%20%D0%B4%D1%80%D1%96%D0%B6%D0%B4%D0%B6%D0%BE%D0%B2%D0%BE%D0%B3%D0%BE%20%D0%BB%D0%B8%D1%81%D1%82%D0%BA%D0%BE%D0%B2%D0%BE%D0%B3%D0%BE%20%D1%82%D1%96%D1%81%D1%82%D0%B0.pdf" </w:instrText>
      </w:r>
      <w:r w:rsidRPr="005B5434">
        <w:rPr>
          <w:rStyle w:val="eop"/>
          <w:color w:val="000000"/>
          <w:sz w:val="28"/>
          <w:szCs w:val="28"/>
        </w:rPr>
        <w:fldChar w:fldCharType="separate"/>
      </w:r>
      <w:r w:rsidRPr="005B5434">
        <w:rPr>
          <w:rStyle w:val="a5"/>
          <w:sz w:val="28"/>
          <w:szCs w:val="28"/>
        </w:rPr>
        <w:t>http://www.dspace.puet.edu.ua/bitstream/123456789/8879/.pdf</w:t>
      </w:r>
      <w:r w:rsidRPr="005B5434">
        <w:rPr>
          <w:rStyle w:val="eop"/>
          <w:color w:val="000000"/>
          <w:sz w:val="28"/>
          <w:szCs w:val="28"/>
        </w:rPr>
        <w:fldChar w:fldCharType="end"/>
      </w:r>
      <w:bookmarkEnd w:id="14"/>
    </w:p>
    <w:p w14:paraId="56507C6C" w14:textId="754B7E6A" w:rsidR="006F6F92" w:rsidRPr="005B5434" w:rsidRDefault="007E61C8" w:rsidP="00D85C32">
      <w:pPr>
        <w:pStyle w:val="paragraph"/>
        <w:numPr>
          <w:ilvl w:val="0"/>
          <w:numId w:val="20"/>
        </w:numPr>
        <w:spacing w:before="0" w:beforeAutospacing="0" w:after="0" w:afterAutospacing="0" w:line="360" w:lineRule="auto"/>
        <w:ind w:left="0" w:firstLine="709"/>
        <w:textAlignment w:val="baseline"/>
        <w:rPr>
          <w:rStyle w:val="eop"/>
          <w:sz w:val="28"/>
          <w:szCs w:val="28"/>
          <w:lang w:eastAsia="ru-RU"/>
        </w:rPr>
      </w:pPr>
      <w:r w:rsidRPr="005B5434">
        <w:rPr>
          <w:rStyle w:val="eop"/>
          <w:color w:val="000000"/>
          <w:sz w:val="28"/>
          <w:szCs w:val="28"/>
        </w:rPr>
        <w:t xml:space="preserve">Горпинко Т.М., Зайцева Г.Т., Технологія виготовлення борошняних кондитерських виробів. Вікторія, 2002.  400 с. </w:t>
      </w:r>
      <w:r w:rsidRPr="005B5434">
        <w:rPr>
          <w:rStyle w:val="eop"/>
          <w:color w:val="000000"/>
          <w:sz w:val="28"/>
          <w:szCs w:val="28"/>
          <w:lang w:val="en-US"/>
        </w:rPr>
        <w:t>ISBN</w:t>
      </w:r>
      <w:r w:rsidRPr="005B5434">
        <w:rPr>
          <w:rStyle w:val="eop"/>
          <w:color w:val="000000"/>
          <w:sz w:val="28"/>
          <w:szCs w:val="28"/>
        </w:rPr>
        <w:t xml:space="preserve">  966-95870-6-9 </w:t>
      </w:r>
    </w:p>
    <w:p w14:paraId="730DC0FA" w14:textId="0193E477" w:rsidR="007E61C8" w:rsidRPr="005B5434" w:rsidRDefault="006F6F92" w:rsidP="00D85C32">
      <w:pPr>
        <w:pStyle w:val="paragraph"/>
        <w:numPr>
          <w:ilvl w:val="0"/>
          <w:numId w:val="20"/>
        </w:numPr>
        <w:spacing w:before="0" w:beforeAutospacing="0" w:after="0" w:afterAutospacing="0" w:line="360" w:lineRule="auto"/>
        <w:ind w:left="0" w:firstLine="709"/>
        <w:textAlignment w:val="baseline"/>
        <w:rPr>
          <w:rStyle w:val="eop"/>
          <w:sz w:val="28"/>
          <w:szCs w:val="28"/>
          <w:lang w:eastAsia="ru-RU"/>
        </w:rPr>
      </w:pPr>
      <w:r w:rsidRPr="005B5434">
        <w:rPr>
          <w:sz w:val="28"/>
          <w:szCs w:val="28"/>
          <w:lang w:eastAsia="ru-RU"/>
        </w:rPr>
        <w:t xml:space="preserve">ГСТУ 46.004-99 Борошно пшеничне. Технічні умови. </w:t>
      </w:r>
      <w:r w:rsidR="00D85C32">
        <w:rPr>
          <w:sz w:val="28"/>
          <w:szCs w:val="28"/>
          <w:lang w:eastAsia="ru-RU"/>
        </w:rPr>
        <w:t>Розробники</w:t>
      </w:r>
      <w:r w:rsidR="002904C8">
        <w:rPr>
          <w:sz w:val="28"/>
          <w:szCs w:val="28"/>
          <w:lang w:eastAsia="ru-RU"/>
        </w:rPr>
        <w:t xml:space="preserve">: </w:t>
      </w:r>
      <w:proofErr w:type="spellStart"/>
      <w:r w:rsidR="002904C8" w:rsidRPr="002904C8">
        <w:rPr>
          <w:sz w:val="28"/>
          <w:szCs w:val="28"/>
          <w:lang w:eastAsia="ru-RU"/>
        </w:rPr>
        <w:t>Г.Д.Гуменюк</w:t>
      </w:r>
      <w:proofErr w:type="spellEnd"/>
      <w:r w:rsidR="002904C8" w:rsidRPr="002904C8">
        <w:rPr>
          <w:sz w:val="28"/>
          <w:szCs w:val="28"/>
          <w:lang w:eastAsia="ru-RU"/>
        </w:rPr>
        <w:t xml:space="preserve">, д-р с.-г. наук; </w:t>
      </w:r>
      <w:proofErr w:type="spellStart"/>
      <w:r w:rsidR="002904C8" w:rsidRPr="002904C8">
        <w:rPr>
          <w:sz w:val="28"/>
          <w:szCs w:val="28"/>
          <w:lang w:eastAsia="ru-RU"/>
        </w:rPr>
        <w:t>С.Б.Верескун</w:t>
      </w:r>
      <w:proofErr w:type="spellEnd"/>
      <w:r w:rsidR="002904C8" w:rsidRPr="002904C8">
        <w:rPr>
          <w:sz w:val="28"/>
          <w:szCs w:val="28"/>
          <w:lang w:eastAsia="ru-RU"/>
        </w:rPr>
        <w:t xml:space="preserve">, </w:t>
      </w:r>
      <w:proofErr w:type="spellStart"/>
      <w:r w:rsidR="002904C8" w:rsidRPr="002904C8">
        <w:rPr>
          <w:sz w:val="28"/>
          <w:szCs w:val="28"/>
          <w:lang w:eastAsia="ru-RU"/>
        </w:rPr>
        <w:t>Л.П.НІкітчук</w:t>
      </w:r>
      <w:proofErr w:type="spellEnd"/>
      <w:r w:rsidR="002904C8" w:rsidRPr="002904C8">
        <w:rPr>
          <w:sz w:val="28"/>
          <w:szCs w:val="28"/>
          <w:lang w:eastAsia="ru-RU"/>
        </w:rPr>
        <w:t xml:space="preserve">, </w:t>
      </w:r>
      <w:proofErr w:type="spellStart"/>
      <w:r w:rsidR="002904C8" w:rsidRPr="002904C8">
        <w:rPr>
          <w:sz w:val="28"/>
          <w:szCs w:val="28"/>
          <w:lang w:eastAsia="ru-RU"/>
        </w:rPr>
        <w:t>Н.М.Митрофанова</w:t>
      </w:r>
      <w:proofErr w:type="spellEnd"/>
      <w:r w:rsidR="002904C8" w:rsidRPr="002904C8">
        <w:rPr>
          <w:sz w:val="28"/>
          <w:szCs w:val="28"/>
          <w:lang w:eastAsia="ru-RU"/>
        </w:rPr>
        <w:t xml:space="preserve">, </w:t>
      </w:r>
      <w:proofErr w:type="spellStart"/>
      <w:r w:rsidR="002904C8" w:rsidRPr="002904C8">
        <w:rPr>
          <w:sz w:val="28"/>
          <w:szCs w:val="28"/>
          <w:lang w:eastAsia="ru-RU"/>
        </w:rPr>
        <w:t>Л.І.Крошко</w:t>
      </w:r>
      <w:proofErr w:type="spellEnd"/>
      <w:r w:rsidR="002904C8">
        <w:rPr>
          <w:sz w:val="28"/>
          <w:szCs w:val="28"/>
          <w:lang w:eastAsia="ru-RU"/>
        </w:rPr>
        <w:t xml:space="preserve"> </w:t>
      </w:r>
      <w:r w:rsidRPr="005B5434">
        <w:rPr>
          <w:sz w:val="28"/>
          <w:szCs w:val="28"/>
          <w:lang w:eastAsia="ru-RU"/>
        </w:rPr>
        <w:t xml:space="preserve">Київ 1999. </w:t>
      </w:r>
      <w:r w:rsidR="005B5434">
        <w:rPr>
          <w:sz w:val="28"/>
          <w:szCs w:val="28"/>
          <w:lang w:eastAsia="ru-RU"/>
        </w:rPr>
        <w:t xml:space="preserve">13с. </w:t>
      </w:r>
      <w:r w:rsidR="00D85C32">
        <w:rPr>
          <w:sz w:val="28"/>
          <w:szCs w:val="28"/>
          <w:lang w:val="en-US" w:eastAsia="ru-RU"/>
        </w:rPr>
        <w:t xml:space="preserve">URL: </w:t>
      </w:r>
      <w:hyperlink r:id="rId35" w:history="1">
        <w:r w:rsidRPr="005B5434">
          <w:rPr>
            <w:rStyle w:val="a5"/>
            <w:sz w:val="28"/>
            <w:szCs w:val="28"/>
          </w:rPr>
          <w:t>agrobirja.com/</w:t>
        </w:r>
        <w:proofErr w:type="spellStart"/>
        <w:r w:rsidRPr="005B5434">
          <w:rPr>
            <w:rStyle w:val="a5"/>
            <w:sz w:val="28"/>
            <w:szCs w:val="28"/>
          </w:rPr>
          <w:t>upload</w:t>
        </w:r>
        <w:proofErr w:type="spellEnd"/>
        <w:r w:rsidRPr="005B5434">
          <w:rPr>
            <w:rStyle w:val="a5"/>
            <w:sz w:val="28"/>
            <w:szCs w:val="28"/>
          </w:rPr>
          <w:t>/DSTU_46.004-99.pdf</w:t>
        </w:r>
      </w:hyperlink>
    </w:p>
    <w:p w14:paraId="32382054" w14:textId="66618639" w:rsidR="00353906" w:rsidRPr="002904C8" w:rsidRDefault="00353906" w:rsidP="00D85C32">
      <w:pPr>
        <w:pStyle w:val="paragraph"/>
        <w:numPr>
          <w:ilvl w:val="0"/>
          <w:numId w:val="20"/>
        </w:numPr>
        <w:spacing w:after="0" w:line="360" w:lineRule="auto"/>
        <w:ind w:left="0" w:firstLine="709"/>
        <w:textAlignment w:val="baseline"/>
        <w:rPr>
          <w:rStyle w:val="a5"/>
          <w:color w:val="000000" w:themeColor="text1"/>
          <w:sz w:val="28"/>
          <w:szCs w:val="28"/>
          <w:u w:val="none"/>
          <w:shd w:val="clear" w:color="auto" w:fill="FEFEFE"/>
        </w:rPr>
      </w:pPr>
      <w:r w:rsidRPr="005B5434">
        <w:rPr>
          <w:color w:val="000000" w:themeColor="text1"/>
          <w:sz w:val="28"/>
          <w:szCs w:val="28"/>
          <w:shd w:val="clear" w:color="auto" w:fill="FEFEFE"/>
        </w:rPr>
        <w:t>ДСТУ 3845-99 Барвники натуральні харчові. Технічні умови</w:t>
      </w:r>
      <w:r w:rsidR="002904C8">
        <w:rPr>
          <w:color w:val="000000" w:themeColor="text1"/>
          <w:sz w:val="28"/>
          <w:szCs w:val="28"/>
          <w:shd w:val="clear" w:color="auto" w:fill="FEFEFE"/>
        </w:rPr>
        <w:t xml:space="preserve">. РОЗРОБНИКИ: </w:t>
      </w:r>
      <w:r w:rsidR="002904C8" w:rsidRPr="002904C8">
        <w:rPr>
          <w:color w:val="000000" w:themeColor="text1"/>
          <w:sz w:val="28"/>
          <w:szCs w:val="28"/>
          <w:shd w:val="clear" w:color="auto" w:fill="FEFEFE"/>
        </w:rPr>
        <w:t xml:space="preserve">О. О. Марченко, Л. С. Орлова, М. І. Барська </w:t>
      </w:r>
      <w:r w:rsidR="002904C8" w:rsidRPr="002904C8">
        <w:rPr>
          <w:sz w:val="28"/>
          <w:szCs w:val="28"/>
        </w:rPr>
        <w:t xml:space="preserve">1999. </w:t>
      </w:r>
      <w:hyperlink r:id="rId36" w:history="1">
        <w:r w:rsidR="002904C8" w:rsidRPr="002904C8">
          <w:rPr>
            <w:rStyle w:val="a5"/>
            <w:sz w:val="28"/>
            <w:szCs w:val="28"/>
            <w:shd w:val="clear" w:color="auto" w:fill="FEFEFE"/>
          </w:rPr>
          <w:t>http://online.budstandart.com/ua/catalog/document.html?iddoc=92547</w:t>
        </w:r>
      </w:hyperlink>
    </w:p>
    <w:p w14:paraId="01626627" w14:textId="07EC85E5" w:rsidR="00325BC0" w:rsidRPr="005B5434" w:rsidRDefault="00325BC0" w:rsidP="00D85C32">
      <w:pPr>
        <w:pStyle w:val="paragraph"/>
        <w:numPr>
          <w:ilvl w:val="0"/>
          <w:numId w:val="20"/>
        </w:numPr>
        <w:spacing w:before="0" w:beforeAutospacing="0" w:after="0" w:afterAutospacing="0" w:line="360" w:lineRule="auto"/>
        <w:ind w:left="0" w:firstLine="709"/>
        <w:textAlignment w:val="baseline"/>
        <w:rPr>
          <w:color w:val="333333"/>
          <w:sz w:val="28"/>
          <w:szCs w:val="28"/>
          <w:shd w:val="clear" w:color="auto" w:fill="FEFEFE"/>
        </w:rPr>
      </w:pPr>
      <w:r w:rsidRPr="005B5434">
        <w:rPr>
          <w:color w:val="333333"/>
          <w:sz w:val="28"/>
          <w:szCs w:val="28"/>
          <w:shd w:val="clear" w:color="auto" w:fill="FEFEFE"/>
        </w:rPr>
        <w:t>ДСТУ 3583-97. Сіль кухонна. Загальні технічні умови (62366)</w:t>
      </w:r>
      <w:r w:rsidR="00CD3611" w:rsidRPr="005B5434">
        <w:rPr>
          <w:color w:val="333333"/>
          <w:sz w:val="28"/>
          <w:szCs w:val="28"/>
          <w:shd w:val="clear" w:color="auto" w:fill="FEFEFE"/>
        </w:rPr>
        <w:t xml:space="preserve">. </w:t>
      </w:r>
      <w:r w:rsidR="00CD3611" w:rsidRPr="005B5434">
        <w:rPr>
          <w:color w:val="000000" w:themeColor="text1"/>
          <w:sz w:val="28"/>
          <w:szCs w:val="28"/>
          <w:shd w:val="clear" w:color="auto" w:fill="FFFFFF"/>
        </w:rPr>
        <w:t xml:space="preserve">Держстандарт України, 1998. </w:t>
      </w:r>
      <w:r w:rsidR="00D85C32">
        <w:rPr>
          <w:color w:val="000000" w:themeColor="text1"/>
          <w:sz w:val="28"/>
          <w:szCs w:val="28"/>
          <w:shd w:val="clear" w:color="auto" w:fill="FFFFFF"/>
        </w:rPr>
        <w:t>Розробник</w:t>
      </w:r>
      <w:r w:rsidR="002904C8">
        <w:rPr>
          <w:color w:val="000000" w:themeColor="text1"/>
          <w:sz w:val="28"/>
          <w:szCs w:val="28"/>
          <w:shd w:val="clear" w:color="auto" w:fill="FFFFFF"/>
        </w:rPr>
        <w:t xml:space="preserve">: </w:t>
      </w:r>
      <w:r w:rsidR="00CD3611" w:rsidRPr="005B5434">
        <w:rPr>
          <w:color w:val="000000" w:themeColor="text1"/>
          <w:sz w:val="28"/>
          <w:szCs w:val="28"/>
          <w:shd w:val="clear" w:color="auto" w:fill="FFFFFF"/>
        </w:rPr>
        <w:t xml:space="preserve">Безкровний Г.М. Голик В.Б. </w:t>
      </w:r>
      <w:proofErr w:type="spellStart"/>
      <w:r w:rsidR="00CD3611" w:rsidRPr="005B5434">
        <w:rPr>
          <w:color w:val="000000" w:themeColor="text1"/>
          <w:sz w:val="28"/>
          <w:szCs w:val="28"/>
          <w:shd w:val="clear" w:color="auto" w:fill="FFFFFF"/>
        </w:rPr>
        <w:t>Матвеева</w:t>
      </w:r>
      <w:proofErr w:type="spellEnd"/>
      <w:r w:rsidR="00CD3611" w:rsidRPr="005B5434">
        <w:rPr>
          <w:color w:val="000000" w:themeColor="text1"/>
          <w:sz w:val="28"/>
          <w:szCs w:val="28"/>
          <w:shd w:val="clear" w:color="auto" w:fill="FFFFFF"/>
        </w:rPr>
        <w:t xml:space="preserve"> Т.О. </w:t>
      </w:r>
      <w:r w:rsidRPr="005B5434">
        <w:rPr>
          <w:color w:val="000000" w:themeColor="text1"/>
          <w:sz w:val="28"/>
          <w:szCs w:val="28"/>
          <w:shd w:val="clear" w:color="auto" w:fill="FEFEFE"/>
        </w:rPr>
        <w:t xml:space="preserve"> </w:t>
      </w:r>
      <w:hyperlink r:id="rId37" w:history="1">
        <w:r w:rsidRPr="002904C8">
          <w:rPr>
            <w:rStyle w:val="a5"/>
            <w:color w:val="0070C0"/>
            <w:sz w:val="28"/>
            <w:szCs w:val="28"/>
            <w:shd w:val="clear" w:color="auto" w:fill="FEFEFE"/>
          </w:rPr>
          <w:t>https://dnaop.com/html/62366/doc-%D0%94%D0%A1%D0%A2%D0%A3_3583-97</w:t>
        </w:r>
      </w:hyperlink>
      <w:r w:rsidRPr="005B5434">
        <w:rPr>
          <w:color w:val="333333"/>
          <w:sz w:val="28"/>
          <w:szCs w:val="28"/>
          <w:shd w:val="clear" w:color="auto" w:fill="FEFEFE"/>
        </w:rPr>
        <w:t xml:space="preserve"> </w:t>
      </w:r>
    </w:p>
    <w:p w14:paraId="63BC7346" w14:textId="471B2395" w:rsidR="008D0501" w:rsidRPr="005B5434" w:rsidRDefault="008D0501" w:rsidP="00D85C32">
      <w:pPr>
        <w:pStyle w:val="paragraph"/>
        <w:numPr>
          <w:ilvl w:val="0"/>
          <w:numId w:val="20"/>
        </w:numPr>
        <w:spacing w:before="0" w:beforeAutospacing="0" w:after="0" w:afterAutospacing="0" w:line="360" w:lineRule="auto"/>
        <w:ind w:left="0" w:firstLine="709"/>
        <w:textAlignment w:val="baseline"/>
        <w:rPr>
          <w:sz w:val="28"/>
          <w:szCs w:val="28"/>
        </w:rPr>
      </w:pPr>
      <w:r w:rsidRPr="005B5434">
        <w:rPr>
          <w:sz w:val="28"/>
          <w:szCs w:val="28"/>
        </w:rPr>
        <w:t>ДСТУ 4399:2005 Масло вершкове. Технічні умови</w:t>
      </w:r>
      <w:r w:rsidR="00CD3611" w:rsidRPr="005B5434">
        <w:rPr>
          <w:sz w:val="28"/>
          <w:szCs w:val="28"/>
        </w:rPr>
        <w:t xml:space="preserve">. Київ </w:t>
      </w:r>
      <w:proofErr w:type="spellStart"/>
      <w:r w:rsidR="00D85C32" w:rsidRPr="005B5434">
        <w:rPr>
          <w:sz w:val="28"/>
          <w:szCs w:val="28"/>
        </w:rPr>
        <w:t>держспоживстандарт</w:t>
      </w:r>
      <w:proofErr w:type="spellEnd"/>
      <w:r w:rsidR="00D85C32" w:rsidRPr="005B5434">
        <w:rPr>
          <w:sz w:val="28"/>
          <w:szCs w:val="28"/>
        </w:rPr>
        <w:t xml:space="preserve"> </w:t>
      </w:r>
      <w:r w:rsidR="00D85C32">
        <w:rPr>
          <w:sz w:val="28"/>
          <w:szCs w:val="28"/>
        </w:rPr>
        <w:t>У</w:t>
      </w:r>
      <w:r w:rsidR="00D85C32" w:rsidRPr="005B5434">
        <w:rPr>
          <w:sz w:val="28"/>
          <w:szCs w:val="28"/>
        </w:rPr>
        <w:t xml:space="preserve">країни </w:t>
      </w:r>
      <w:r w:rsidR="00CD3611" w:rsidRPr="005B5434">
        <w:rPr>
          <w:sz w:val="28"/>
          <w:szCs w:val="28"/>
        </w:rPr>
        <w:t>2006</w:t>
      </w:r>
      <w:r w:rsidR="005B5434">
        <w:rPr>
          <w:sz w:val="28"/>
          <w:szCs w:val="28"/>
        </w:rPr>
        <w:t xml:space="preserve"> 15с. </w:t>
      </w:r>
      <w:r w:rsidR="00CD3611" w:rsidRPr="005B5434">
        <w:rPr>
          <w:sz w:val="28"/>
          <w:szCs w:val="28"/>
        </w:rPr>
        <w:t xml:space="preserve"> </w:t>
      </w:r>
      <w:r w:rsidRPr="005B5434">
        <w:rPr>
          <w:sz w:val="28"/>
          <w:szCs w:val="28"/>
        </w:rPr>
        <w:t xml:space="preserve"> </w:t>
      </w:r>
      <w:hyperlink r:id="rId38" w:history="1">
        <w:r w:rsidRPr="005B5434">
          <w:rPr>
            <w:rStyle w:val="a5"/>
            <w:sz w:val="28"/>
            <w:szCs w:val="28"/>
          </w:rPr>
          <w:t>http://ksv.do.am/GOST/DSTY_ALL/DSTY2/dsty_4399-2005.pdf</w:t>
        </w:r>
      </w:hyperlink>
    </w:p>
    <w:p w14:paraId="68FEB87D" w14:textId="4636998C" w:rsidR="00325BC0" w:rsidRPr="005B5434" w:rsidRDefault="00325BC0" w:rsidP="00D85C32">
      <w:pPr>
        <w:pStyle w:val="paragraph"/>
        <w:numPr>
          <w:ilvl w:val="0"/>
          <w:numId w:val="20"/>
        </w:numPr>
        <w:spacing w:after="0" w:line="360" w:lineRule="auto"/>
        <w:ind w:left="0" w:firstLine="709"/>
        <w:textAlignment w:val="baseline"/>
        <w:rPr>
          <w:sz w:val="28"/>
          <w:szCs w:val="28"/>
          <w:lang w:eastAsia="ru-RU"/>
        </w:rPr>
      </w:pPr>
      <w:r w:rsidRPr="005B5434">
        <w:rPr>
          <w:sz w:val="28"/>
          <w:szCs w:val="28"/>
          <w:lang w:eastAsia="ru-RU"/>
        </w:rPr>
        <w:lastRenderedPageBreak/>
        <w:t xml:space="preserve">ДСТУ 4623:2006 </w:t>
      </w:r>
      <w:r w:rsidR="00D85C32">
        <w:rPr>
          <w:sz w:val="28"/>
          <w:szCs w:val="28"/>
          <w:lang w:eastAsia="ru-RU"/>
        </w:rPr>
        <w:t>Ц</w:t>
      </w:r>
      <w:r w:rsidR="00D85C32" w:rsidRPr="005B5434">
        <w:rPr>
          <w:sz w:val="28"/>
          <w:szCs w:val="28"/>
          <w:lang w:eastAsia="ru-RU"/>
        </w:rPr>
        <w:t>укор білий</w:t>
      </w:r>
      <w:r w:rsidRPr="005B5434">
        <w:rPr>
          <w:sz w:val="28"/>
          <w:szCs w:val="28"/>
          <w:lang w:eastAsia="ru-RU"/>
        </w:rPr>
        <w:t>. Технічні умови</w:t>
      </w:r>
      <w:r w:rsidR="006F6F92" w:rsidRPr="005B5434">
        <w:rPr>
          <w:sz w:val="28"/>
          <w:szCs w:val="28"/>
          <w:lang w:eastAsia="ru-RU"/>
        </w:rPr>
        <w:t xml:space="preserve">. </w:t>
      </w:r>
      <w:r w:rsidR="006F6F92" w:rsidRPr="005B5434">
        <w:rPr>
          <w:sz w:val="28"/>
          <w:szCs w:val="28"/>
        </w:rPr>
        <w:t xml:space="preserve">Київ </w:t>
      </w:r>
      <w:r w:rsidR="00D85C32">
        <w:rPr>
          <w:sz w:val="28"/>
          <w:szCs w:val="28"/>
        </w:rPr>
        <w:t>Д</w:t>
      </w:r>
      <w:r w:rsidR="00D85C32" w:rsidRPr="005B5434">
        <w:rPr>
          <w:sz w:val="28"/>
          <w:szCs w:val="28"/>
        </w:rPr>
        <w:t xml:space="preserve">ержспоживстандарт </w:t>
      </w:r>
      <w:r w:rsidR="00D85C32">
        <w:rPr>
          <w:sz w:val="28"/>
          <w:szCs w:val="28"/>
        </w:rPr>
        <w:t>У</w:t>
      </w:r>
      <w:r w:rsidR="00D85C32" w:rsidRPr="005B5434">
        <w:rPr>
          <w:sz w:val="28"/>
          <w:szCs w:val="28"/>
        </w:rPr>
        <w:t>країни 2007</w:t>
      </w:r>
      <w:r w:rsidR="002904C8">
        <w:rPr>
          <w:sz w:val="28"/>
          <w:szCs w:val="28"/>
        </w:rPr>
        <w:t>.</w:t>
      </w:r>
      <w:r w:rsidR="002904C8" w:rsidRPr="002904C8">
        <w:rPr>
          <w:rFonts w:ascii="Arial" w:eastAsiaTheme="minorHAnsi" w:hAnsi="Arial" w:cs="Arial"/>
          <w:color w:val="333333"/>
          <w:sz w:val="21"/>
          <w:szCs w:val="21"/>
          <w:shd w:val="clear" w:color="auto" w:fill="FFFFFF"/>
          <w:lang w:eastAsia="en-US"/>
        </w:rPr>
        <w:t xml:space="preserve"> </w:t>
      </w:r>
      <w:r w:rsidR="00D85C32" w:rsidRPr="002904C8">
        <w:rPr>
          <w:sz w:val="28"/>
          <w:szCs w:val="28"/>
        </w:rPr>
        <w:t>Розробники</w:t>
      </w:r>
      <w:r w:rsidR="002904C8" w:rsidRPr="002904C8">
        <w:rPr>
          <w:sz w:val="28"/>
          <w:szCs w:val="28"/>
        </w:rPr>
        <w:t xml:space="preserve">: В. </w:t>
      </w:r>
      <w:proofErr w:type="spellStart"/>
      <w:r w:rsidR="002904C8" w:rsidRPr="002904C8">
        <w:rPr>
          <w:sz w:val="28"/>
          <w:szCs w:val="28"/>
        </w:rPr>
        <w:t>Штангеєв</w:t>
      </w:r>
      <w:proofErr w:type="spellEnd"/>
      <w:r w:rsidR="002904C8" w:rsidRPr="002904C8">
        <w:rPr>
          <w:sz w:val="28"/>
          <w:szCs w:val="28"/>
        </w:rPr>
        <w:t xml:space="preserve">, Н. Іволга, К. </w:t>
      </w:r>
      <w:proofErr w:type="spellStart"/>
      <w:r w:rsidR="002904C8" w:rsidRPr="002904C8">
        <w:rPr>
          <w:sz w:val="28"/>
          <w:szCs w:val="28"/>
        </w:rPr>
        <w:t>Євреєнко</w:t>
      </w:r>
      <w:proofErr w:type="spellEnd"/>
      <w:r w:rsidR="002904C8" w:rsidRPr="002904C8">
        <w:rPr>
          <w:sz w:val="28"/>
          <w:szCs w:val="28"/>
        </w:rPr>
        <w:t>, Т. Карпова</w:t>
      </w:r>
      <w:r w:rsidR="002904C8">
        <w:rPr>
          <w:sz w:val="28"/>
          <w:szCs w:val="28"/>
        </w:rPr>
        <w:t xml:space="preserve"> </w:t>
      </w:r>
      <w:r w:rsidR="006F6F92" w:rsidRPr="005B5434">
        <w:t xml:space="preserve"> </w:t>
      </w:r>
      <w:r w:rsidR="005B5434" w:rsidRPr="002904C8">
        <w:rPr>
          <w:sz w:val="28"/>
          <w:szCs w:val="28"/>
        </w:rPr>
        <w:t>18</w:t>
      </w:r>
      <w:r w:rsidR="005B5434" w:rsidRPr="005B5434">
        <w:rPr>
          <w:sz w:val="28"/>
          <w:szCs w:val="28"/>
        </w:rPr>
        <w:t>с</w:t>
      </w:r>
      <w:r w:rsidR="005B5434">
        <w:rPr>
          <w:sz w:val="28"/>
          <w:szCs w:val="28"/>
          <w:lang w:eastAsia="ru-RU"/>
        </w:rPr>
        <w:t xml:space="preserve">. </w:t>
      </w:r>
      <w:r w:rsidRPr="005B5434">
        <w:rPr>
          <w:sz w:val="28"/>
          <w:szCs w:val="28"/>
          <w:lang w:eastAsia="ru-RU"/>
        </w:rPr>
        <w:br/>
      </w:r>
      <w:hyperlink r:id="rId39" w:history="1">
        <w:r w:rsidRPr="005B5434">
          <w:rPr>
            <w:rStyle w:val="a5"/>
            <w:sz w:val="28"/>
            <w:szCs w:val="28"/>
            <w:lang w:eastAsia="ru-RU"/>
          </w:rPr>
          <w:t>http://grandex.pl/wp-content/uploads/2017/08/Sahar_belyy_DSTU_4623_2006.pdf</w:t>
        </w:r>
      </w:hyperlink>
      <w:r w:rsidRPr="005B5434">
        <w:rPr>
          <w:sz w:val="28"/>
          <w:szCs w:val="28"/>
          <w:lang w:eastAsia="ru-RU"/>
        </w:rPr>
        <w:t xml:space="preserve"> </w:t>
      </w:r>
    </w:p>
    <w:p w14:paraId="5E157F3D" w14:textId="3ABA7128" w:rsidR="008D0501" w:rsidRPr="005B5434" w:rsidRDefault="008D0501" w:rsidP="00D85C32">
      <w:pPr>
        <w:pStyle w:val="paragraph"/>
        <w:numPr>
          <w:ilvl w:val="0"/>
          <w:numId w:val="20"/>
        </w:numPr>
        <w:spacing w:before="0" w:beforeAutospacing="0" w:after="0" w:afterAutospacing="0" w:line="360" w:lineRule="auto"/>
        <w:ind w:left="0" w:firstLine="709"/>
        <w:textAlignment w:val="baseline"/>
        <w:rPr>
          <w:rStyle w:val="a5"/>
          <w:color w:val="auto"/>
          <w:sz w:val="28"/>
          <w:szCs w:val="28"/>
          <w:u w:val="none"/>
        </w:rPr>
      </w:pPr>
      <w:r w:rsidRPr="005B5434">
        <w:rPr>
          <w:sz w:val="28"/>
          <w:szCs w:val="28"/>
        </w:rPr>
        <w:t xml:space="preserve">ДСТУ 7525:2014 </w:t>
      </w:r>
      <w:r w:rsidR="00D85C32">
        <w:rPr>
          <w:sz w:val="28"/>
          <w:szCs w:val="28"/>
        </w:rPr>
        <w:t>В</w:t>
      </w:r>
      <w:r w:rsidR="00D85C32" w:rsidRPr="005B5434">
        <w:rPr>
          <w:sz w:val="28"/>
          <w:szCs w:val="28"/>
        </w:rPr>
        <w:t xml:space="preserve">ода питна </w:t>
      </w:r>
      <w:r w:rsidRPr="005B5434">
        <w:rPr>
          <w:sz w:val="28"/>
          <w:szCs w:val="28"/>
        </w:rPr>
        <w:t>Вимоги та методи контролювання якості</w:t>
      </w:r>
      <w:r w:rsidR="008436CC" w:rsidRPr="005B5434">
        <w:rPr>
          <w:sz w:val="28"/>
          <w:szCs w:val="28"/>
        </w:rPr>
        <w:t xml:space="preserve">. </w:t>
      </w:r>
      <w:r w:rsidR="006F6F92" w:rsidRPr="005B5434">
        <w:rPr>
          <w:sz w:val="28"/>
          <w:szCs w:val="28"/>
        </w:rPr>
        <w:t xml:space="preserve">Київ </w:t>
      </w:r>
      <w:r w:rsidR="00D85C32">
        <w:rPr>
          <w:sz w:val="28"/>
          <w:szCs w:val="28"/>
        </w:rPr>
        <w:t>Д</w:t>
      </w:r>
      <w:r w:rsidR="00D85C32" w:rsidRPr="005B5434">
        <w:rPr>
          <w:sz w:val="28"/>
          <w:szCs w:val="28"/>
        </w:rPr>
        <w:t xml:space="preserve">ержспоживстандарт </w:t>
      </w:r>
      <w:r w:rsidR="00D85C32">
        <w:rPr>
          <w:sz w:val="28"/>
          <w:szCs w:val="28"/>
        </w:rPr>
        <w:t>У</w:t>
      </w:r>
      <w:r w:rsidR="00D85C32" w:rsidRPr="005B5434">
        <w:rPr>
          <w:sz w:val="28"/>
          <w:szCs w:val="28"/>
        </w:rPr>
        <w:t xml:space="preserve">країни </w:t>
      </w:r>
      <w:r w:rsidR="006F6F92" w:rsidRPr="005B5434">
        <w:rPr>
          <w:sz w:val="28"/>
          <w:szCs w:val="28"/>
        </w:rPr>
        <w:t>2014.</w:t>
      </w:r>
      <w:r w:rsidR="00A37B41">
        <w:rPr>
          <w:sz w:val="28"/>
          <w:szCs w:val="28"/>
        </w:rPr>
        <w:t xml:space="preserve"> </w:t>
      </w:r>
      <w:r w:rsidR="006F6F92" w:rsidRPr="005B5434">
        <w:rPr>
          <w:sz w:val="28"/>
          <w:szCs w:val="28"/>
        </w:rPr>
        <w:t xml:space="preserve"> 30с.</w:t>
      </w:r>
      <w:r w:rsidR="008C2727" w:rsidRPr="005B5434">
        <w:rPr>
          <w:sz w:val="28"/>
          <w:szCs w:val="28"/>
        </w:rPr>
        <w:t xml:space="preserve"> </w:t>
      </w:r>
      <w:bookmarkStart w:id="15" w:name="_Hlk136450733"/>
      <w:r w:rsidRPr="005B5434">
        <w:fldChar w:fldCharType="begin"/>
      </w:r>
      <w:r w:rsidRPr="005B5434">
        <w:instrText>HYPERLINK "file:///C:\\Users\\user\\AppData\\Roaming\\Microsoft\\Word\\zakon.isu.net.ua\\sites\\default\\files\\normdocs\\1-10672-dstu_voda_pytna.pdf"</w:instrText>
      </w:r>
      <w:r w:rsidRPr="005B5434">
        <w:fldChar w:fldCharType="separate"/>
      </w:r>
      <w:r w:rsidRPr="005B5434">
        <w:rPr>
          <w:rStyle w:val="a5"/>
          <w:sz w:val="28"/>
          <w:szCs w:val="28"/>
        </w:rPr>
        <w:t>zakon.isu.net.ua/sites/default/files/normdocs/1-10672-dstu_voda_pytna.pdf</w:t>
      </w:r>
      <w:r w:rsidRPr="005B5434">
        <w:rPr>
          <w:rStyle w:val="a5"/>
          <w:sz w:val="28"/>
          <w:szCs w:val="28"/>
        </w:rPr>
        <w:fldChar w:fldCharType="end"/>
      </w:r>
      <w:bookmarkEnd w:id="15"/>
    </w:p>
    <w:p w14:paraId="2BC3F855" w14:textId="4AF64029" w:rsidR="00BC328D" w:rsidRPr="005B5434" w:rsidRDefault="00772E19" w:rsidP="00D85C32">
      <w:pPr>
        <w:pStyle w:val="paragraph"/>
        <w:numPr>
          <w:ilvl w:val="0"/>
          <w:numId w:val="20"/>
        </w:numPr>
        <w:spacing w:before="0" w:beforeAutospacing="0" w:after="0" w:afterAutospacing="0" w:line="360" w:lineRule="auto"/>
        <w:ind w:left="0" w:firstLine="709"/>
        <w:textAlignment w:val="baseline"/>
        <w:rPr>
          <w:rStyle w:val="a5"/>
          <w:color w:val="auto"/>
          <w:sz w:val="28"/>
          <w:szCs w:val="28"/>
          <w:u w:val="none"/>
        </w:rPr>
      </w:pPr>
      <w:r w:rsidRPr="005B5434">
        <w:rPr>
          <w:sz w:val="28"/>
          <w:szCs w:val="28"/>
        </w:rPr>
        <w:t xml:space="preserve">ДСТУ 8061:2015 Шпинат свіжий. Технічні умови. </w:t>
      </w:r>
      <w:r w:rsidR="00D85C32" w:rsidRPr="00A37B41">
        <w:rPr>
          <w:sz w:val="28"/>
          <w:szCs w:val="28"/>
        </w:rPr>
        <w:t>Розробники</w:t>
      </w:r>
      <w:r w:rsidR="00A37B41" w:rsidRPr="00A37B41">
        <w:rPr>
          <w:sz w:val="28"/>
          <w:szCs w:val="28"/>
        </w:rPr>
        <w:t xml:space="preserve">: В. Гончаренко, д-р с.-г. наук (науковий керівник); І. Гордієнко, </w:t>
      </w:r>
      <w:proofErr w:type="spellStart"/>
      <w:r w:rsidR="00A37B41" w:rsidRPr="00A37B41">
        <w:rPr>
          <w:sz w:val="28"/>
          <w:szCs w:val="28"/>
        </w:rPr>
        <w:t>канд</w:t>
      </w:r>
      <w:proofErr w:type="spellEnd"/>
      <w:r w:rsidR="00A37B41" w:rsidRPr="00A37B41">
        <w:rPr>
          <w:sz w:val="28"/>
          <w:szCs w:val="28"/>
        </w:rPr>
        <w:t xml:space="preserve">. с.-г. наук; С. Даценко; М. </w:t>
      </w:r>
      <w:proofErr w:type="spellStart"/>
      <w:r w:rsidR="00A37B41" w:rsidRPr="00A37B41">
        <w:rPr>
          <w:sz w:val="28"/>
          <w:szCs w:val="28"/>
        </w:rPr>
        <w:t>Довгаль</w:t>
      </w:r>
      <w:proofErr w:type="spellEnd"/>
      <w:r w:rsidR="00A37B41" w:rsidRPr="00A37B41">
        <w:rPr>
          <w:sz w:val="28"/>
          <w:szCs w:val="28"/>
        </w:rPr>
        <w:t xml:space="preserve">, </w:t>
      </w:r>
      <w:proofErr w:type="spellStart"/>
      <w:r w:rsidR="00A37B41" w:rsidRPr="00A37B41">
        <w:rPr>
          <w:sz w:val="28"/>
          <w:szCs w:val="28"/>
        </w:rPr>
        <w:t>канд</w:t>
      </w:r>
      <w:proofErr w:type="spellEnd"/>
      <w:r w:rsidR="00A37B41" w:rsidRPr="00A37B41">
        <w:rPr>
          <w:sz w:val="28"/>
          <w:szCs w:val="28"/>
        </w:rPr>
        <w:t xml:space="preserve">. с.-г наук; Л. </w:t>
      </w:r>
      <w:proofErr w:type="spellStart"/>
      <w:r w:rsidR="00A37B41" w:rsidRPr="00A37B41">
        <w:rPr>
          <w:sz w:val="28"/>
          <w:szCs w:val="28"/>
        </w:rPr>
        <w:t>Пузік</w:t>
      </w:r>
      <w:proofErr w:type="spellEnd"/>
      <w:r w:rsidR="00A37B41" w:rsidRPr="00A37B41">
        <w:rPr>
          <w:sz w:val="28"/>
          <w:szCs w:val="28"/>
        </w:rPr>
        <w:t xml:space="preserve">, </w:t>
      </w:r>
      <w:proofErr w:type="spellStart"/>
      <w:r w:rsidR="00A37B41" w:rsidRPr="00A37B41">
        <w:rPr>
          <w:sz w:val="28"/>
          <w:szCs w:val="28"/>
        </w:rPr>
        <w:t>канд</w:t>
      </w:r>
      <w:proofErr w:type="spellEnd"/>
      <w:r w:rsidR="00A37B41" w:rsidRPr="00A37B41">
        <w:rPr>
          <w:sz w:val="28"/>
          <w:szCs w:val="28"/>
        </w:rPr>
        <w:t xml:space="preserve">. с.-г. наук; Т. Сердюк, </w:t>
      </w:r>
      <w:proofErr w:type="spellStart"/>
      <w:r w:rsidR="00A37B41" w:rsidRPr="00A37B41">
        <w:rPr>
          <w:sz w:val="28"/>
          <w:szCs w:val="28"/>
        </w:rPr>
        <w:t>канд</w:t>
      </w:r>
      <w:proofErr w:type="spellEnd"/>
      <w:r w:rsidR="00A37B41" w:rsidRPr="00A37B41">
        <w:rPr>
          <w:sz w:val="28"/>
          <w:szCs w:val="28"/>
        </w:rPr>
        <w:t xml:space="preserve">. с.-г. наук; Т. Тернова; Г. Яровий, </w:t>
      </w:r>
      <w:proofErr w:type="spellStart"/>
      <w:r w:rsidR="00A37B41" w:rsidRPr="00A37B41">
        <w:rPr>
          <w:sz w:val="28"/>
          <w:szCs w:val="28"/>
        </w:rPr>
        <w:t>канд</w:t>
      </w:r>
      <w:proofErr w:type="spellEnd"/>
      <w:r w:rsidR="00A37B41" w:rsidRPr="00A37B41">
        <w:rPr>
          <w:sz w:val="28"/>
          <w:szCs w:val="28"/>
        </w:rPr>
        <w:t>. с.-г. наук</w:t>
      </w:r>
      <w:r w:rsidR="00A37B41">
        <w:rPr>
          <w:sz w:val="28"/>
          <w:szCs w:val="28"/>
        </w:rPr>
        <w:t xml:space="preserve"> </w:t>
      </w:r>
      <w:r w:rsidRPr="005B5434">
        <w:rPr>
          <w:sz w:val="28"/>
          <w:szCs w:val="28"/>
        </w:rPr>
        <w:t>2015</w:t>
      </w:r>
      <w:r w:rsidR="00BC328D" w:rsidRPr="005B5434">
        <w:rPr>
          <w:sz w:val="28"/>
          <w:szCs w:val="28"/>
        </w:rPr>
        <w:t xml:space="preserve"> </w:t>
      </w:r>
    </w:p>
    <w:p w14:paraId="51234DC0" w14:textId="4E7BFA14" w:rsidR="007E61C8" w:rsidRPr="005B5434" w:rsidRDefault="007E61C8" w:rsidP="00D85C32">
      <w:pPr>
        <w:pStyle w:val="paragraph"/>
        <w:numPr>
          <w:ilvl w:val="0"/>
          <w:numId w:val="20"/>
        </w:numPr>
        <w:spacing w:before="0" w:beforeAutospacing="0" w:after="0" w:afterAutospacing="0" w:line="360" w:lineRule="auto"/>
        <w:ind w:left="0" w:firstLine="709"/>
        <w:textAlignment w:val="baseline"/>
        <w:rPr>
          <w:sz w:val="28"/>
          <w:szCs w:val="28"/>
        </w:rPr>
      </w:pPr>
      <w:r w:rsidRPr="005B5434">
        <w:rPr>
          <w:sz w:val="28"/>
          <w:szCs w:val="28"/>
        </w:rPr>
        <w:t xml:space="preserve">Корисні властивості листкового тіста. </w:t>
      </w:r>
      <w:r w:rsidRPr="005B5434">
        <w:rPr>
          <w:sz w:val="28"/>
          <w:szCs w:val="28"/>
          <w:lang w:val="en-US"/>
        </w:rPr>
        <w:t>URL</w:t>
      </w:r>
      <w:r w:rsidRPr="005B5434">
        <w:rPr>
          <w:sz w:val="28"/>
          <w:szCs w:val="28"/>
        </w:rPr>
        <w:t xml:space="preserve">: </w:t>
      </w:r>
      <w:hyperlink r:id="rId40" w:history="1">
        <w:r w:rsidRPr="005B5434">
          <w:rPr>
            <w:rStyle w:val="a5"/>
            <w:sz w:val="28"/>
            <w:szCs w:val="28"/>
          </w:rPr>
          <w:t>https://avtodrom.kiev.ua/poleznye-sv</w:t>
        </w:r>
        <w:r w:rsidR="005B5434" w:rsidRPr="005B5434">
          <w:rPr>
            <w:rStyle w:val="a5"/>
            <w:sz w:val="28"/>
            <w:szCs w:val="28"/>
          </w:rPr>
          <w:t xml:space="preserve">листкове </w:t>
        </w:r>
        <w:proofErr w:type="spellStart"/>
        <w:r w:rsidR="005B5434" w:rsidRPr="005B5434">
          <w:rPr>
            <w:rStyle w:val="a5"/>
            <w:sz w:val="28"/>
            <w:szCs w:val="28"/>
          </w:rPr>
          <w:t>тісто</w:t>
        </w:r>
        <w:r w:rsidRPr="005B5434">
          <w:rPr>
            <w:rStyle w:val="a5"/>
            <w:sz w:val="28"/>
            <w:szCs w:val="28"/>
          </w:rPr>
          <w:t>ojstva-sloenogo-testa</w:t>
        </w:r>
        <w:proofErr w:type="spellEnd"/>
        <w:r w:rsidRPr="005B5434">
          <w:rPr>
            <w:rStyle w:val="a5"/>
            <w:sz w:val="28"/>
            <w:szCs w:val="28"/>
          </w:rPr>
          <w:t>/</w:t>
        </w:r>
      </w:hyperlink>
      <w:r w:rsidRPr="005B5434">
        <w:rPr>
          <w:sz w:val="28"/>
          <w:szCs w:val="28"/>
        </w:rPr>
        <w:t xml:space="preserve"> (Дата звернення: 10.05.2023) </w:t>
      </w:r>
    </w:p>
    <w:p w14:paraId="73DC154B" w14:textId="4A79FE1D" w:rsidR="00BC328D" w:rsidRPr="005B5434" w:rsidRDefault="008C2727" w:rsidP="00D85C32">
      <w:pPr>
        <w:numPr>
          <w:ilvl w:val="0"/>
          <w:numId w:val="20"/>
        </w:numPr>
        <w:tabs>
          <w:tab w:val="left" w:pos="0"/>
        </w:tabs>
        <w:autoSpaceDE w:val="0"/>
        <w:autoSpaceDN w:val="0"/>
        <w:adjustRightInd w:val="0"/>
        <w:spacing w:after="0" w:line="360" w:lineRule="auto"/>
        <w:ind w:left="0" w:firstLine="709"/>
        <w:rPr>
          <w:rFonts w:ascii="Times New Roman" w:hAnsi="Times New Roman" w:cs="Times New Roman"/>
          <w:bCs/>
          <w:sz w:val="28"/>
          <w:szCs w:val="28"/>
          <w:lang w:eastAsia="ru-RU"/>
        </w:rPr>
      </w:pPr>
      <w:proofErr w:type="spellStart"/>
      <w:r w:rsidRPr="005B5434">
        <w:rPr>
          <w:rFonts w:ascii="Times New Roman" w:hAnsi="Times New Roman" w:cs="Times New Roman"/>
          <w:color w:val="000000" w:themeColor="text1"/>
          <w:sz w:val="28"/>
          <w:szCs w:val="28"/>
          <w:shd w:val="clear" w:color="auto" w:fill="FFFFFF"/>
        </w:rPr>
        <w:t>Миколів</w:t>
      </w:r>
      <w:proofErr w:type="spellEnd"/>
      <w:r w:rsidRPr="005B5434">
        <w:rPr>
          <w:rFonts w:ascii="Times New Roman" w:hAnsi="Times New Roman" w:cs="Times New Roman"/>
          <w:color w:val="000000" w:themeColor="text1"/>
          <w:sz w:val="28"/>
          <w:szCs w:val="28"/>
          <w:shd w:val="clear" w:color="auto" w:fill="FFFFFF"/>
        </w:rPr>
        <w:t xml:space="preserve"> І., Федоренко Т.</w:t>
      </w:r>
      <w:r w:rsidR="00D85C32">
        <w:rPr>
          <w:rFonts w:ascii="Times New Roman" w:hAnsi="Times New Roman" w:cs="Times New Roman"/>
          <w:color w:val="000000" w:themeColor="text1"/>
          <w:sz w:val="28"/>
          <w:szCs w:val="28"/>
          <w:shd w:val="clear" w:color="auto" w:fill="FFFFFF"/>
        </w:rPr>
        <w:t xml:space="preserve"> О</w:t>
      </w:r>
      <w:r w:rsidR="00D85C32" w:rsidRPr="005B5434">
        <w:rPr>
          <w:rFonts w:ascii="Times New Roman" w:hAnsi="Times New Roman" w:cs="Times New Roman"/>
          <w:sz w:val="28"/>
          <w:szCs w:val="28"/>
        </w:rPr>
        <w:t xml:space="preserve">собливості використання </w:t>
      </w:r>
      <w:proofErr w:type="spellStart"/>
      <w:r w:rsidR="00D85C32" w:rsidRPr="005B5434">
        <w:rPr>
          <w:rFonts w:ascii="Times New Roman" w:hAnsi="Times New Roman" w:cs="Times New Roman"/>
          <w:sz w:val="28"/>
          <w:szCs w:val="28"/>
        </w:rPr>
        <w:t>цільнозернового</w:t>
      </w:r>
      <w:proofErr w:type="spellEnd"/>
      <w:r w:rsidR="00D85C32" w:rsidRPr="005B5434">
        <w:rPr>
          <w:rFonts w:ascii="Times New Roman" w:hAnsi="Times New Roman" w:cs="Times New Roman"/>
          <w:sz w:val="28"/>
          <w:szCs w:val="28"/>
        </w:rPr>
        <w:t xml:space="preserve"> пшеничного борошна в технології продуктів оздоровчого призначення</w:t>
      </w:r>
      <w:r w:rsidR="0027552D" w:rsidRPr="005B5434">
        <w:rPr>
          <w:rFonts w:ascii="Times New Roman" w:hAnsi="Times New Roman" w:cs="Times New Roman"/>
          <w:sz w:val="28"/>
          <w:szCs w:val="28"/>
        </w:rPr>
        <w:t>. Національний університет харчових технологій. 2019 рік.</w:t>
      </w:r>
      <w:r w:rsidR="0027552D" w:rsidRPr="005B5434">
        <w:rPr>
          <w:rFonts w:ascii="Times New Roman" w:hAnsi="Times New Roman" w:cs="Times New Roman"/>
        </w:rPr>
        <w:t xml:space="preserve"> </w:t>
      </w:r>
      <w:r w:rsidR="004345E0" w:rsidRPr="005B5434">
        <w:rPr>
          <w:rFonts w:ascii="Times New Roman" w:hAnsi="Times New Roman" w:cs="Times New Roman"/>
          <w:lang w:val="ru-RU"/>
        </w:rPr>
        <w:t xml:space="preserve"> </w:t>
      </w:r>
      <w:r w:rsidR="00C128F1">
        <w:rPr>
          <w:rFonts w:ascii="Times New Roman" w:hAnsi="Times New Roman" w:cs="Times New Roman"/>
          <w:lang w:val="en-US"/>
        </w:rPr>
        <w:t>URL</w:t>
      </w:r>
      <w:r w:rsidR="00C128F1" w:rsidRPr="00C128F1">
        <w:rPr>
          <w:rFonts w:ascii="Times New Roman" w:hAnsi="Times New Roman" w:cs="Times New Roman"/>
          <w:lang w:val="ru-RU"/>
        </w:rPr>
        <w:t>:</w:t>
      </w:r>
      <w:hyperlink r:id="rId41" w:history="1">
        <w:r w:rsidR="00C128F1" w:rsidRPr="00DC5D14">
          <w:rPr>
            <w:rStyle w:val="a5"/>
            <w:rFonts w:ascii="Times New Roman" w:hAnsi="Times New Roman" w:cs="Times New Roman"/>
            <w:sz w:val="28"/>
            <w:szCs w:val="28"/>
            <w:lang w:val="en-US"/>
          </w:rPr>
          <w:t>https</w:t>
        </w:r>
        <w:r w:rsidR="00C128F1" w:rsidRPr="00DC5D14">
          <w:rPr>
            <w:rStyle w:val="a5"/>
            <w:rFonts w:ascii="Times New Roman" w:hAnsi="Times New Roman" w:cs="Times New Roman"/>
            <w:sz w:val="28"/>
            <w:szCs w:val="28"/>
            <w:lang w:val="ru-RU"/>
          </w:rPr>
          <w:t>://</w:t>
        </w:r>
        <w:proofErr w:type="spellStart"/>
        <w:r w:rsidR="00C128F1" w:rsidRPr="00DC5D14">
          <w:rPr>
            <w:rStyle w:val="a5"/>
            <w:rFonts w:ascii="Times New Roman" w:hAnsi="Times New Roman" w:cs="Times New Roman"/>
            <w:sz w:val="28"/>
            <w:szCs w:val="28"/>
            <w:lang w:val="en-US"/>
          </w:rPr>
          <w:t>dspace</w:t>
        </w:r>
        <w:proofErr w:type="spellEnd"/>
        <w:r w:rsidR="00C128F1" w:rsidRPr="00DC5D14">
          <w:rPr>
            <w:rStyle w:val="a5"/>
            <w:rFonts w:ascii="Times New Roman" w:hAnsi="Times New Roman" w:cs="Times New Roman"/>
            <w:sz w:val="28"/>
            <w:szCs w:val="28"/>
            <w:lang w:val="ru-RU"/>
          </w:rPr>
          <w:t>.</w:t>
        </w:r>
        <w:proofErr w:type="spellStart"/>
        <w:r w:rsidR="00C128F1" w:rsidRPr="00DC5D14">
          <w:rPr>
            <w:rStyle w:val="a5"/>
            <w:rFonts w:ascii="Times New Roman" w:hAnsi="Times New Roman" w:cs="Times New Roman"/>
            <w:sz w:val="28"/>
            <w:szCs w:val="28"/>
            <w:lang w:val="en-US"/>
          </w:rPr>
          <w:t>nuft</w:t>
        </w:r>
        <w:proofErr w:type="spellEnd"/>
        <w:r w:rsidR="00C128F1" w:rsidRPr="00DC5D14">
          <w:rPr>
            <w:rStyle w:val="a5"/>
            <w:rFonts w:ascii="Times New Roman" w:hAnsi="Times New Roman" w:cs="Times New Roman"/>
            <w:sz w:val="28"/>
            <w:szCs w:val="28"/>
            <w:lang w:val="ru-RU"/>
          </w:rPr>
          <w:t>.</w:t>
        </w:r>
        <w:proofErr w:type="spellStart"/>
        <w:r w:rsidR="00C128F1" w:rsidRPr="00DC5D14">
          <w:rPr>
            <w:rStyle w:val="a5"/>
            <w:rFonts w:ascii="Times New Roman" w:hAnsi="Times New Roman" w:cs="Times New Roman"/>
            <w:sz w:val="28"/>
            <w:szCs w:val="28"/>
            <w:lang w:val="en-US"/>
          </w:rPr>
          <w:t>edu</w:t>
        </w:r>
        <w:proofErr w:type="spellEnd"/>
        <w:r w:rsidR="00C128F1" w:rsidRPr="00DC5D14">
          <w:rPr>
            <w:rStyle w:val="a5"/>
            <w:rFonts w:ascii="Times New Roman" w:hAnsi="Times New Roman" w:cs="Times New Roman"/>
            <w:sz w:val="28"/>
            <w:szCs w:val="28"/>
            <w:lang w:val="ru-RU"/>
          </w:rPr>
          <w:t>.</w:t>
        </w:r>
        <w:proofErr w:type="spellStart"/>
        <w:r w:rsidR="00C128F1" w:rsidRPr="00DC5D14">
          <w:rPr>
            <w:rStyle w:val="a5"/>
            <w:rFonts w:ascii="Times New Roman" w:hAnsi="Times New Roman" w:cs="Times New Roman"/>
            <w:sz w:val="28"/>
            <w:szCs w:val="28"/>
            <w:lang w:val="en-US"/>
          </w:rPr>
          <w:t>ua</w:t>
        </w:r>
        <w:proofErr w:type="spellEnd"/>
        <w:r w:rsidR="00C128F1" w:rsidRPr="00DC5D14">
          <w:rPr>
            <w:rStyle w:val="a5"/>
            <w:rFonts w:ascii="Times New Roman" w:hAnsi="Times New Roman" w:cs="Times New Roman"/>
            <w:sz w:val="28"/>
            <w:szCs w:val="28"/>
            <w:lang w:val="ru-RU"/>
          </w:rPr>
          <w:t>/</w:t>
        </w:r>
        <w:proofErr w:type="spellStart"/>
        <w:r w:rsidR="00C128F1" w:rsidRPr="00DC5D14">
          <w:rPr>
            <w:rStyle w:val="a5"/>
            <w:rFonts w:ascii="Times New Roman" w:hAnsi="Times New Roman" w:cs="Times New Roman"/>
            <w:sz w:val="28"/>
            <w:szCs w:val="28"/>
            <w:lang w:val="en-US"/>
          </w:rPr>
          <w:t>jspui</w:t>
        </w:r>
        <w:proofErr w:type="spellEnd"/>
        <w:r w:rsidR="00C128F1" w:rsidRPr="00DC5D14">
          <w:rPr>
            <w:rStyle w:val="a5"/>
            <w:rFonts w:ascii="Times New Roman" w:hAnsi="Times New Roman" w:cs="Times New Roman"/>
            <w:sz w:val="28"/>
            <w:szCs w:val="28"/>
            <w:lang w:val="ru-RU"/>
          </w:rPr>
          <w:t>/</w:t>
        </w:r>
        <w:r w:rsidR="00C128F1" w:rsidRPr="00DC5D14">
          <w:rPr>
            <w:rStyle w:val="a5"/>
            <w:rFonts w:ascii="Times New Roman" w:hAnsi="Times New Roman" w:cs="Times New Roman"/>
            <w:sz w:val="28"/>
            <w:szCs w:val="28"/>
            <w:lang w:val="en-US"/>
          </w:rPr>
          <w:t>bitstream</w:t>
        </w:r>
        <w:r w:rsidR="00C128F1" w:rsidRPr="00DC5D14">
          <w:rPr>
            <w:rStyle w:val="a5"/>
            <w:rFonts w:ascii="Times New Roman" w:hAnsi="Times New Roman" w:cs="Times New Roman"/>
            <w:sz w:val="28"/>
            <w:szCs w:val="28"/>
            <w:lang w:val="ru-RU"/>
          </w:rPr>
          <w:t>/123456789/31568/1/</w:t>
        </w:r>
        <w:r w:rsidR="00C128F1" w:rsidRPr="00DC5D14">
          <w:rPr>
            <w:rStyle w:val="a5"/>
            <w:rFonts w:ascii="Times New Roman" w:hAnsi="Times New Roman" w:cs="Times New Roman"/>
            <w:sz w:val="28"/>
            <w:szCs w:val="28"/>
            <w:lang w:val="en-US"/>
          </w:rPr>
          <w:t>Health</w:t>
        </w:r>
        <w:r w:rsidR="00C128F1" w:rsidRPr="00DC5D14">
          <w:rPr>
            <w:rStyle w:val="a5"/>
            <w:rFonts w:ascii="Times New Roman" w:hAnsi="Times New Roman" w:cs="Times New Roman"/>
            <w:sz w:val="28"/>
            <w:szCs w:val="28"/>
            <w:lang w:val="ru-RU"/>
          </w:rPr>
          <w:t>%20</w:t>
        </w:r>
        <w:r w:rsidR="00C128F1" w:rsidRPr="00DC5D14">
          <w:rPr>
            <w:rStyle w:val="a5"/>
            <w:rFonts w:ascii="Times New Roman" w:hAnsi="Times New Roman" w:cs="Times New Roman"/>
            <w:sz w:val="28"/>
            <w:szCs w:val="28"/>
            <w:lang w:val="en-US"/>
          </w:rPr>
          <w:t>products</w:t>
        </w:r>
        <w:r w:rsidR="00C128F1" w:rsidRPr="00DC5D14">
          <w:rPr>
            <w:rStyle w:val="a5"/>
            <w:rFonts w:ascii="Times New Roman" w:hAnsi="Times New Roman" w:cs="Times New Roman"/>
            <w:sz w:val="28"/>
            <w:szCs w:val="28"/>
            <w:lang w:val="ru-RU"/>
          </w:rPr>
          <w:t>-2019.</w:t>
        </w:r>
        <w:r w:rsidR="00C128F1" w:rsidRPr="00DC5D14">
          <w:rPr>
            <w:rStyle w:val="a5"/>
            <w:rFonts w:ascii="Times New Roman" w:hAnsi="Times New Roman" w:cs="Times New Roman"/>
            <w:sz w:val="28"/>
            <w:szCs w:val="28"/>
            <w:lang w:val="en-US"/>
          </w:rPr>
          <w:t>pdf</w:t>
        </w:r>
      </w:hyperlink>
      <w:r w:rsidR="00BC328D" w:rsidRPr="005B5434">
        <w:rPr>
          <w:rFonts w:ascii="Times New Roman" w:hAnsi="Times New Roman" w:cs="Times New Roman"/>
          <w:bCs/>
          <w:sz w:val="28"/>
          <w:szCs w:val="28"/>
          <w:lang w:eastAsia="ru-RU"/>
        </w:rPr>
        <w:t xml:space="preserve"> </w:t>
      </w:r>
    </w:p>
    <w:p w14:paraId="34AE40FC" w14:textId="2181A4EE" w:rsidR="00772E19" w:rsidRPr="005B5434" w:rsidRDefault="00772E19" w:rsidP="00D85C32">
      <w:pPr>
        <w:numPr>
          <w:ilvl w:val="0"/>
          <w:numId w:val="20"/>
        </w:numPr>
        <w:tabs>
          <w:tab w:val="left" w:pos="0"/>
        </w:tabs>
        <w:autoSpaceDE w:val="0"/>
        <w:autoSpaceDN w:val="0"/>
        <w:adjustRightInd w:val="0"/>
        <w:spacing w:after="0" w:line="360" w:lineRule="auto"/>
        <w:ind w:left="0" w:firstLine="709"/>
        <w:rPr>
          <w:rFonts w:ascii="Times New Roman" w:hAnsi="Times New Roman" w:cs="Times New Roman"/>
          <w:bCs/>
          <w:sz w:val="28"/>
          <w:szCs w:val="28"/>
          <w:lang w:eastAsia="ru-RU"/>
        </w:rPr>
      </w:pPr>
      <w:r w:rsidRPr="005B5434">
        <w:rPr>
          <w:rFonts w:ascii="Times New Roman" w:hAnsi="Times New Roman" w:cs="Times New Roman"/>
          <w:bCs/>
          <w:sz w:val="28"/>
          <w:szCs w:val="28"/>
          <w:lang w:eastAsia="ru-RU"/>
        </w:rPr>
        <w:t xml:space="preserve">Нормативний документ. ТУ У 15.5-31984307-011:2007 </w:t>
      </w:r>
      <w:proofErr w:type="spellStart"/>
      <w:r w:rsidRPr="005B5434">
        <w:rPr>
          <w:rFonts w:ascii="Times New Roman" w:hAnsi="Times New Roman" w:cs="Times New Roman"/>
          <w:bCs/>
          <w:sz w:val="28"/>
          <w:szCs w:val="28"/>
          <w:lang w:eastAsia="ru-RU"/>
        </w:rPr>
        <w:t>Фета</w:t>
      </w:r>
      <w:proofErr w:type="spellEnd"/>
      <w:r w:rsidRPr="005B5434">
        <w:rPr>
          <w:rFonts w:ascii="Times New Roman" w:hAnsi="Times New Roman" w:cs="Times New Roman"/>
          <w:bCs/>
          <w:sz w:val="28"/>
          <w:szCs w:val="28"/>
          <w:lang w:eastAsia="ru-RU"/>
        </w:rPr>
        <w:t xml:space="preserve">. Технічні умови. </w:t>
      </w:r>
    </w:p>
    <w:p w14:paraId="1D4A35F4" w14:textId="29B80B63" w:rsidR="008C2727" w:rsidRPr="005B5434" w:rsidRDefault="00BC328D" w:rsidP="00D85C32">
      <w:pPr>
        <w:numPr>
          <w:ilvl w:val="0"/>
          <w:numId w:val="20"/>
        </w:numPr>
        <w:tabs>
          <w:tab w:val="left" w:pos="0"/>
        </w:tabs>
        <w:autoSpaceDE w:val="0"/>
        <w:autoSpaceDN w:val="0"/>
        <w:adjustRightInd w:val="0"/>
        <w:spacing w:after="0" w:line="360" w:lineRule="auto"/>
        <w:ind w:left="0" w:firstLine="709"/>
        <w:rPr>
          <w:rStyle w:val="a5"/>
          <w:rFonts w:ascii="Times New Roman" w:hAnsi="Times New Roman" w:cs="Times New Roman"/>
          <w:bCs/>
          <w:color w:val="auto"/>
          <w:sz w:val="28"/>
          <w:szCs w:val="28"/>
          <w:u w:val="none"/>
          <w:lang w:eastAsia="ru-RU"/>
        </w:rPr>
      </w:pPr>
      <w:r w:rsidRPr="005B5434">
        <w:rPr>
          <w:rFonts w:ascii="Times New Roman" w:hAnsi="Times New Roman" w:cs="Times New Roman"/>
          <w:bCs/>
          <w:sz w:val="28"/>
          <w:szCs w:val="28"/>
          <w:lang w:eastAsia="ru-RU"/>
        </w:rPr>
        <w:t xml:space="preserve">Шумило Г. І. Технологія приготування їжі [Текст]: </w:t>
      </w:r>
      <w:proofErr w:type="spellStart"/>
      <w:r w:rsidRPr="005B5434">
        <w:rPr>
          <w:rFonts w:ascii="Times New Roman" w:hAnsi="Times New Roman" w:cs="Times New Roman"/>
          <w:bCs/>
          <w:sz w:val="28"/>
          <w:szCs w:val="28"/>
          <w:lang w:eastAsia="ru-RU"/>
        </w:rPr>
        <w:t>навч</w:t>
      </w:r>
      <w:proofErr w:type="spellEnd"/>
      <w:r w:rsidRPr="005B5434">
        <w:rPr>
          <w:rFonts w:ascii="Times New Roman" w:hAnsi="Times New Roman" w:cs="Times New Roman"/>
          <w:bCs/>
          <w:sz w:val="28"/>
          <w:szCs w:val="28"/>
          <w:lang w:eastAsia="ru-RU"/>
        </w:rPr>
        <w:t xml:space="preserve">. </w:t>
      </w:r>
      <w:proofErr w:type="spellStart"/>
      <w:r w:rsidRPr="005B5434">
        <w:rPr>
          <w:rFonts w:ascii="Times New Roman" w:hAnsi="Times New Roman" w:cs="Times New Roman"/>
          <w:bCs/>
          <w:sz w:val="28"/>
          <w:szCs w:val="28"/>
          <w:lang w:eastAsia="ru-RU"/>
        </w:rPr>
        <w:t>посіб</w:t>
      </w:r>
      <w:proofErr w:type="spellEnd"/>
      <w:r w:rsidRPr="005B5434">
        <w:rPr>
          <w:rFonts w:ascii="Times New Roman" w:hAnsi="Times New Roman" w:cs="Times New Roman"/>
          <w:bCs/>
          <w:sz w:val="28"/>
          <w:szCs w:val="28"/>
          <w:lang w:eastAsia="ru-RU"/>
        </w:rPr>
        <w:t>. / Г. І. Шумило. — К. : Кондор, 2013. 504 с.</w:t>
      </w:r>
    </w:p>
    <w:p w14:paraId="733BDAF2" w14:textId="15097F69" w:rsidR="007E61C8" w:rsidRPr="005B5434" w:rsidRDefault="007E61C8" w:rsidP="00D85C32">
      <w:pPr>
        <w:pStyle w:val="paragraph"/>
        <w:numPr>
          <w:ilvl w:val="0"/>
          <w:numId w:val="20"/>
        </w:numPr>
        <w:spacing w:before="0" w:beforeAutospacing="0" w:after="0" w:afterAutospacing="0" w:line="360" w:lineRule="auto"/>
        <w:ind w:left="0" w:firstLine="709"/>
        <w:textAlignment w:val="baseline"/>
        <w:rPr>
          <w:sz w:val="28"/>
          <w:szCs w:val="28"/>
        </w:rPr>
      </w:pPr>
      <w:r w:rsidRPr="005B5434">
        <w:rPr>
          <w:sz w:val="28"/>
          <w:szCs w:val="28"/>
        </w:rPr>
        <w:t xml:space="preserve">Як зробити харчові барвники в домашніх умовах? </w:t>
      </w:r>
      <w:r w:rsidRPr="005B5434">
        <w:rPr>
          <w:sz w:val="28"/>
          <w:szCs w:val="28"/>
          <w:lang w:val="en-US"/>
        </w:rPr>
        <w:t>URL</w:t>
      </w:r>
      <w:r w:rsidRPr="005B5434">
        <w:rPr>
          <w:sz w:val="28"/>
          <w:szCs w:val="28"/>
        </w:rPr>
        <w:t xml:space="preserve">: </w:t>
      </w:r>
      <w:hyperlink r:id="rId42" w:history="1">
        <w:r w:rsidRPr="005B5434">
          <w:rPr>
            <w:rStyle w:val="a5"/>
            <w:sz w:val="28"/>
            <w:szCs w:val="28"/>
          </w:rPr>
          <w:t>http://chomu.pp.ua/5081-yak-zrobiti-harchov-barvniki-v-domashnh-umovah.html</w:t>
        </w:r>
      </w:hyperlink>
      <w:r w:rsidRPr="005B5434">
        <w:rPr>
          <w:sz w:val="28"/>
          <w:szCs w:val="28"/>
        </w:rPr>
        <w:t xml:space="preserve"> (Дата звернення: 5.05.2023) </w:t>
      </w:r>
    </w:p>
    <w:sectPr w:rsidR="007E61C8" w:rsidRPr="005B5434" w:rsidSect="00FF6CAF">
      <w:headerReference w:type="default" r:id="rId43"/>
      <w:pgSz w:w="11906" w:h="16838"/>
      <w:pgMar w:top="1440" w:right="851" w:bottom="1440" w:left="1418"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A38F0" w14:textId="77777777" w:rsidR="00057C64" w:rsidRDefault="00057C64" w:rsidP="00733854">
      <w:pPr>
        <w:spacing w:after="0" w:line="240" w:lineRule="auto"/>
      </w:pPr>
      <w:r>
        <w:separator/>
      </w:r>
    </w:p>
  </w:endnote>
  <w:endnote w:type="continuationSeparator" w:id="0">
    <w:p w14:paraId="058BF2D0" w14:textId="77777777" w:rsidR="00057C64" w:rsidRDefault="00057C64" w:rsidP="00733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97328" w14:textId="77777777" w:rsidR="00057C64" w:rsidRDefault="00057C64" w:rsidP="00733854">
      <w:pPr>
        <w:spacing w:after="0" w:line="240" w:lineRule="auto"/>
      </w:pPr>
      <w:r>
        <w:separator/>
      </w:r>
    </w:p>
  </w:footnote>
  <w:footnote w:type="continuationSeparator" w:id="0">
    <w:p w14:paraId="28486030" w14:textId="77777777" w:rsidR="00057C64" w:rsidRDefault="00057C64" w:rsidP="00733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365027"/>
      <w:docPartObj>
        <w:docPartGallery w:val="Page Numbers (Top of Page)"/>
        <w:docPartUnique/>
      </w:docPartObj>
    </w:sdtPr>
    <w:sdtEndPr>
      <w:rPr>
        <w:rFonts w:ascii="Times New Roman" w:hAnsi="Times New Roman" w:cs="Times New Roman"/>
        <w:sz w:val="28"/>
        <w:szCs w:val="28"/>
      </w:rPr>
    </w:sdtEndPr>
    <w:sdtContent>
      <w:p w14:paraId="3E419795" w14:textId="357BB44A" w:rsidR="00733854" w:rsidRPr="00733854" w:rsidRDefault="00733854">
        <w:pPr>
          <w:pStyle w:val="aa"/>
          <w:jc w:val="right"/>
          <w:rPr>
            <w:rFonts w:ascii="Times New Roman" w:hAnsi="Times New Roman" w:cs="Times New Roman"/>
            <w:sz w:val="28"/>
            <w:szCs w:val="28"/>
          </w:rPr>
        </w:pPr>
        <w:r w:rsidRPr="00733854">
          <w:rPr>
            <w:rFonts w:ascii="Times New Roman" w:hAnsi="Times New Roman" w:cs="Times New Roman"/>
            <w:sz w:val="28"/>
            <w:szCs w:val="28"/>
          </w:rPr>
          <w:fldChar w:fldCharType="begin"/>
        </w:r>
        <w:r w:rsidRPr="00733854">
          <w:rPr>
            <w:rFonts w:ascii="Times New Roman" w:hAnsi="Times New Roman" w:cs="Times New Roman"/>
            <w:sz w:val="28"/>
            <w:szCs w:val="28"/>
          </w:rPr>
          <w:instrText>PAGE   \* MERGEFORMAT</w:instrText>
        </w:r>
        <w:r w:rsidRPr="00733854">
          <w:rPr>
            <w:rFonts w:ascii="Times New Roman" w:hAnsi="Times New Roman" w:cs="Times New Roman"/>
            <w:sz w:val="28"/>
            <w:szCs w:val="28"/>
          </w:rPr>
          <w:fldChar w:fldCharType="separate"/>
        </w:r>
        <w:r w:rsidRPr="00733854">
          <w:rPr>
            <w:rFonts w:ascii="Times New Roman" w:hAnsi="Times New Roman" w:cs="Times New Roman"/>
            <w:sz w:val="28"/>
            <w:szCs w:val="28"/>
            <w:lang w:val="ru-RU"/>
          </w:rPr>
          <w:t>2</w:t>
        </w:r>
        <w:r w:rsidRPr="00733854">
          <w:rPr>
            <w:rFonts w:ascii="Times New Roman" w:hAnsi="Times New Roman" w:cs="Times New Roman"/>
            <w:sz w:val="28"/>
            <w:szCs w:val="28"/>
          </w:rPr>
          <w:fldChar w:fldCharType="end"/>
        </w:r>
      </w:p>
    </w:sdtContent>
  </w:sdt>
  <w:p w14:paraId="03AB919A" w14:textId="77777777" w:rsidR="00733854" w:rsidRDefault="00733854">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4919"/>
    <w:multiLevelType w:val="multilevel"/>
    <w:tmpl w:val="1D92B1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62977"/>
    <w:multiLevelType w:val="hybridMultilevel"/>
    <w:tmpl w:val="AD5E809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65C20CD"/>
    <w:multiLevelType w:val="multilevel"/>
    <w:tmpl w:val="16D8B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0F7095"/>
    <w:multiLevelType w:val="hybridMultilevel"/>
    <w:tmpl w:val="27FC4DF6"/>
    <w:lvl w:ilvl="0" w:tplc="52E44EA2">
      <w:start w:val="1"/>
      <w:numFmt w:val="bullet"/>
      <w:lvlText w:val="-"/>
      <w:lvlJc w:val="left"/>
      <w:pPr>
        <w:ind w:left="720" w:hanging="360"/>
      </w:pPr>
      <w:rPr>
        <w:rFonts w:ascii="Calibri" w:hAnsi="Calibri" w:cs="Times New Roman" w:hint="default"/>
      </w:rPr>
    </w:lvl>
    <w:lvl w:ilvl="1" w:tplc="115092E6">
      <w:start w:val="1"/>
      <w:numFmt w:val="bullet"/>
      <w:lvlText w:val="o"/>
      <w:lvlJc w:val="left"/>
      <w:pPr>
        <w:ind w:left="1440" w:hanging="360"/>
      </w:pPr>
      <w:rPr>
        <w:rFonts w:ascii="Courier New" w:hAnsi="Courier New" w:cs="Times New Roman" w:hint="default"/>
      </w:rPr>
    </w:lvl>
    <w:lvl w:ilvl="2" w:tplc="270A069A">
      <w:start w:val="1"/>
      <w:numFmt w:val="bullet"/>
      <w:lvlText w:val=""/>
      <w:lvlJc w:val="left"/>
      <w:pPr>
        <w:ind w:left="2160" w:hanging="360"/>
      </w:pPr>
      <w:rPr>
        <w:rFonts w:ascii="Wingdings" w:hAnsi="Wingdings" w:hint="default"/>
      </w:rPr>
    </w:lvl>
    <w:lvl w:ilvl="3" w:tplc="BAD87048">
      <w:start w:val="1"/>
      <w:numFmt w:val="bullet"/>
      <w:lvlText w:val=""/>
      <w:lvlJc w:val="left"/>
      <w:pPr>
        <w:ind w:left="2880" w:hanging="360"/>
      </w:pPr>
      <w:rPr>
        <w:rFonts w:ascii="Symbol" w:hAnsi="Symbol" w:hint="default"/>
      </w:rPr>
    </w:lvl>
    <w:lvl w:ilvl="4" w:tplc="02526738">
      <w:start w:val="1"/>
      <w:numFmt w:val="bullet"/>
      <w:lvlText w:val="o"/>
      <w:lvlJc w:val="left"/>
      <w:pPr>
        <w:ind w:left="3600" w:hanging="360"/>
      </w:pPr>
      <w:rPr>
        <w:rFonts w:ascii="Courier New" w:hAnsi="Courier New" w:cs="Times New Roman" w:hint="default"/>
      </w:rPr>
    </w:lvl>
    <w:lvl w:ilvl="5" w:tplc="2AE882FA">
      <w:start w:val="1"/>
      <w:numFmt w:val="bullet"/>
      <w:lvlText w:val=""/>
      <w:lvlJc w:val="left"/>
      <w:pPr>
        <w:ind w:left="4320" w:hanging="360"/>
      </w:pPr>
      <w:rPr>
        <w:rFonts w:ascii="Wingdings" w:hAnsi="Wingdings" w:hint="default"/>
      </w:rPr>
    </w:lvl>
    <w:lvl w:ilvl="6" w:tplc="5406C6D0">
      <w:start w:val="1"/>
      <w:numFmt w:val="bullet"/>
      <w:lvlText w:val=""/>
      <w:lvlJc w:val="left"/>
      <w:pPr>
        <w:ind w:left="5040" w:hanging="360"/>
      </w:pPr>
      <w:rPr>
        <w:rFonts w:ascii="Symbol" w:hAnsi="Symbol" w:hint="default"/>
      </w:rPr>
    </w:lvl>
    <w:lvl w:ilvl="7" w:tplc="C55868BC">
      <w:start w:val="1"/>
      <w:numFmt w:val="bullet"/>
      <w:lvlText w:val="o"/>
      <w:lvlJc w:val="left"/>
      <w:pPr>
        <w:ind w:left="5760" w:hanging="360"/>
      </w:pPr>
      <w:rPr>
        <w:rFonts w:ascii="Courier New" w:hAnsi="Courier New" w:cs="Times New Roman" w:hint="default"/>
      </w:rPr>
    </w:lvl>
    <w:lvl w:ilvl="8" w:tplc="5B60EB7E">
      <w:start w:val="1"/>
      <w:numFmt w:val="bullet"/>
      <w:lvlText w:val=""/>
      <w:lvlJc w:val="left"/>
      <w:pPr>
        <w:ind w:left="6480" w:hanging="360"/>
      </w:pPr>
      <w:rPr>
        <w:rFonts w:ascii="Wingdings" w:hAnsi="Wingdings" w:hint="default"/>
      </w:rPr>
    </w:lvl>
  </w:abstractNum>
  <w:abstractNum w:abstractNumId="4" w15:restartNumberingAfterBreak="0">
    <w:nsid w:val="0BF56FAE"/>
    <w:multiLevelType w:val="hybridMultilevel"/>
    <w:tmpl w:val="8C204FF6"/>
    <w:lvl w:ilvl="0" w:tplc="18D87470">
      <w:start w:val="1"/>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0E867062"/>
    <w:multiLevelType w:val="hybridMultilevel"/>
    <w:tmpl w:val="1C6A9834"/>
    <w:lvl w:ilvl="0" w:tplc="F574F3AE">
      <w:start w:val="1"/>
      <w:numFmt w:val="bullet"/>
      <w:lvlText w:val="-"/>
      <w:lvlJc w:val="left"/>
      <w:pPr>
        <w:ind w:left="1065" w:hanging="360"/>
      </w:pPr>
      <w:rPr>
        <w:rFonts w:ascii="Times New Roman" w:eastAsia="Times New Roman" w:hAnsi="Times New Roman" w:cs="Times New Roman" w:hint="default"/>
      </w:rPr>
    </w:lvl>
    <w:lvl w:ilvl="1" w:tplc="04220003" w:tentative="1">
      <w:start w:val="1"/>
      <w:numFmt w:val="bullet"/>
      <w:lvlText w:val="o"/>
      <w:lvlJc w:val="left"/>
      <w:pPr>
        <w:ind w:left="1785" w:hanging="360"/>
      </w:pPr>
      <w:rPr>
        <w:rFonts w:ascii="Courier New" w:hAnsi="Courier New" w:cs="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cs="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cs="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6" w15:restartNumberingAfterBreak="0">
    <w:nsid w:val="15837AB8"/>
    <w:multiLevelType w:val="hybridMultilevel"/>
    <w:tmpl w:val="C5F288B0"/>
    <w:lvl w:ilvl="0" w:tplc="CE60F0C2">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BFE2894"/>
    <w:multiLevelType w:val="hybridMultilevel"/>
    <w:tmpl w:val="A622D02C"/>
    <w:lvl w:ilvl="0" w:tplc="F4446E5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21D22DEA"/>
    <w:multiLevelType w:val="multilevel"/>
    <w:tmpl w:val="28602E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24380E"/>
    <w:multiLevelType w:val="multilevel"/>
    <w:tmpl w:val="3EDA9B30"/>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15:restartNumberingAfterBreak="0">
    <w:nsid w:val="416A53C2"/>
    <w:multiLevelType w:val="hybridMultilevel"/>
    <w:tmpl w:val="E3E0C414"/>
    <w:lvl w:ilvl="0" w:tplc="65B8CA0C">
      <w:start w:val="1"/>
      <w:numFmt w:val="decimal"/>
      <w:lvlText w:val="%1."/>
      <w:lvlJc w:val="left"/>
      <w:pPr>
        <w:ind w:left="1065" w:hanging="360"/>
      </w:pPr>
      <w:rPr>
        <w:rFonts w:hint="default"/>
        <w:color w:val="auto"/>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1" w15:restartNumberingAfterBreak="0">
    <w:nsid w:val="4E5D6A38"/>
    <w:multiLevelType w:val="hybridMultilevel"/>
    <w:tmpl w:val="DD84C378"/>
    <w:lvl w:ilvl="0" w:tplc="5094A56A">
      <w:start w:val="1"/>
      <w:numFmt w:val="bullet"/>
      <w:lvlText w:val=""/>
      <w:lvlJc w:val="left"/>
      <w:pPr>
        <w:ind w:left="720" w:hanging="360"/>
      </w:pPr>
      <w:rPr>
        <w:rFonts w:ascii="Wingdings" w:hAnsi="Wingdings" w:hint="default"/>
      </w:rPr>
    </w:lvl>
    <w:lvl w:ilvl="1" w:tplc="8586F6EA">
      <w:start w:val="1"/>
      <w:numFmt w:val="lowerLetter"/>
      <w:lvlText w:val="%2."/>
      <w:lvlJc w:val="left"/>
      <w:pPr>
        <w:ind w:left="1440" w:hanging="360"/>
      </w:pPr>
    </w:lvl>
    <w:lvl w:ilvl="2" w:tplc="08EA7C62">
      <w:start w:val="1"/>
      <w:numFmt w:val="lowerRoman"/>
      <w:lvlText w:val="%3."/>
      <w:lvlJc w:val="right"/>
      <w:pPr>
        <w:ind w:left="2160" w:hanging="180"/>
      </w:pPr>
    </w:lvl>
    <w:lvl w:ilvl="3" w:tplc="2DE62856">
      <w:start w:val="1"/>
      <w:numFmt w:val="decimal"/>
      <w:lvlText w:val="%4."/>
      <w:lvlJc w:val="left"/>
      <w:pPr>
        <w:ind w:left="2880" w:hanging="360"/>
      </w:pPr>
    </w:lvl>
    <w:lvl w:ilvl="4" w:tplc="D5FCC708">
      <w:start w:val="1"/>
      <w:numFmt w:val="lowerLetter"/>
      <w:lvlText w:val="%5."/>
      <w:lvlJc w:val="left"/>
      <w:pPr>
        <w:ind w:left="3600" w:hanging="360"/>
      </w:pPr>
    </w:lvl>
    <w:lvl w:ilvl="5" w:tplc="F0DCAB98">
      <w:start w:val="1"/>
      <w:numFmt w:val="lowerRoman"/>
      <w:lvlText w:val="%6."/>
      <w:lvlJc w:val="right"/>
      <w:pPr>
        <w:ind w:left="4320" w:hanging="180"/>
      </w:pPr>
    </w:lvl>
    <w:lvl w:ilvl="6" w:tplc="6FF6AF4C">
      <w:start w:val="1"/>
      <w:numFmt w:val="decimal"/>
      <w:lvlText w:val="%7."/>
      <w:lvlJc w:val="left"/>
      <w:pPr>
        <w:ind w:left="5040" w:hanging="360"/>
      </w:pPr>
    </w:lvl>
    <w:lvl w:ilvl="7" w:tplc="77047132">
      <w:start w:val="1"/>
      <w:numFmt w:val="lowerLetter"/>
      <w:lvlText w:val="%8."/>
      <w:lvlJc w:val="left"/>
      <w:pPr>
        <w:ind w:left="5760" w:hanging="360"/>
      </w:pPr>
    </w:lvl>
    <w:lvl w:ilvl="8" w:tplc="F03E14B4">
      <w:start w:val="1"/>
      <w:numFmt w:val="lowerRoman"/>
      <w:lvlText w:val="%9."/>
      <w:lvlJc w:val="right"/>
      <w:pPr>
        <w:ind w:left="6480" w:hanging="180"/>
      </w:pPr>
    </w:lvl>
  </w:abstractNum>
  <w:abstractNum w:abstractNumId="12" w15:restartNumberingAfterBreak="0">
    <w:nsid w:val="527B0CF5"/>
    <w:multiLevelType w:val="multilevel"/>
    <w:tmpl w:val="AE30D9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930E98"/>
    <w:multiLevelType w:val="multilevel"/>
    <w:tmpl w:val="217AA6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606826"/>
    <w:multiLevelType w:val="hybridMultilevel"/>
    <w:tmpl w:val="7A58FEE6"/>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608A58E7"/>
    <w:multiLevelType w:val="multilevel"/>
    <w:tmpl w:val="D82E0B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B57E77"/>
    <w:multiLevelType w:val="hybridMultilevel"/>
    <w:tmpl w:val="341098DC"/>
    <w:lvl w:ilvl="0" w:tplc="D2743DF6">
      <w:start w:val="1"/>
      <w:numFmt w:val="bullet"/>
      <w:lvlText w:val=""/>
      <w:lvlJc w:val="left"/>
      <w:pPr>
        <w:ind w:left="720" w:hanging="360"/>
      </w:pPr>
      <w:rPr>
        <w:rFonts w:ascii="Wingdings" w:hAnsi="Wingdings" w:hint="default"/>
      </w:rPr>
    </w:lvl>
    <w:lvl w:ilvl="1" w:tplc="72FA6984">
      <w:start w:val="1"/>
      <w:numFmt w:val="bullet"/>
      <w:lvlText w:val="o"/>
      <w:lvlJc w:val="left"/>
      <w:pPr>
        <w:ind w:left="1440" w:hanging="360"/>
      </w:pPr>
      <w:rPr>
        <w:rFonts w:ascii="Courier New" w:hAnsi="Courier New" w:cs="Times New Roman" w:hint="default"/>
      </w:rPr>
    </w:lvl>
    <w:lvl w:ilvl="2" w:tplc="484C1C0C">
      <w:start w:val="1"/>
      <w:numFmt w:val="bullet"/>
      <w:lvlText w:val=""/>
      <w:lvlJc w:val="left"/>
      <w:pPr>
        <w:ind w:left="2160" w:hanging="360"/>
      </w:pPr>
      <w:rPr>
        <w:rFonts w:ascii="Wingdings" w:hAnsi="Wingdings" w:hint="default"/>
      </w:rPr>
    </w:lvl>
    <w:lvl w:ilvl="3" w:tplc="55AAB13C">
      <w:start w:val="1"/>
      <w:numFmt w:val="bullet"/>
      <w:lvlText w:val=""/>
      <w:lvlJc w:val="left"/>
      <w:pPr>
        <w:ind w:left="2880" w:hanging="360"/>
      </w:pPr>
      <w:rPr>
        <w:rFonts w:ascii="Symbol" w:hAnsi="Symbol" w:hint="default"/>
      </w:rPr>
    </w:lvl>
    <w:lvl w:ilvl="4" w:tplc="E7B012DE">
      <w:start w:val="1"/>
      <w:numFmt w:val="bullet"/>
      <w:lvlText w:val="o"/>
      <w:lvlJc w:val="left"/>
      <w:pPr>
        <w:ind w:left="3600" w:hanging="360"/>
      </w:pPr>
      <w:rPr>
        <w:rFonts w:ascii="Courier New" w:hAnsi="Courier New" w:cs="Times New Roman" w:hint="default"/>
      </w:rPr>
    </w:lvl>
    <w:lvl w:ilvl="5" w:tplc="3788D8D8">
      <w:start w:val="1"/>
      <w:numFmt w:val="bullet"/>
      <w:lvlText w:val=""/>
      <w:lvlJc w:val="left"/>
      <w:pPr>
        <w:ind w:left="4320" w:hanging="360"/>
      </w:pPr>
      <w:rPr>
        <w:rFonts w:ascii="Wingdings" w:hAnsi="Wingdings" w:hint="default"/>
      </w:rPr>
    </w:lvl>
    <w:lvl w:ilvl="6" w:tplc="5DF63DFA">
      <w:start w:val="1"/>
      <w:numFmt w:val="bullet"/>
      <w:lvlText w:val=""/>
      <w:lvlJc w:val="left"/>
      <w:pPr>
        <w:ind w:left="5040" w:hanging="360"/>
      </w:pPr>
      <w:rPr>
        <w:rFonts w:ascii="Symbol" w:hAnsi="Symbol" w:hint="default"/>
      </w:rPr>
    </w:lvl>
    <w:lvl w:ilvl="7" w:tplc="0F7EAB1C">
      <w:start w:val="1"/>
      <w:numFmt w:val="bullet"/>
      <w:lvlText w:val="o"/>
      <w:lvlJc w:val="left"/>
      <w:pPr>
        <w:ind w:left="5760" w:hanging="360"/>
      </w:pPr>
      <w:rPr>
        <w:rFonts w:ascii="Courier New" w:hAnsi="Courier New" w:cs="Times New Roman" w:hint="default"/>
      </w:rPr>
    </w:lvl>
    <w:lvl w:ilvl="8" w:tplc="CC8E1440">
      <w:start w:val="1"/>
      <w:numFmt w:val="bullet"/>
      <w:lvlText w:val=""/>
      <w:lvlJc w:val="left"/>
      <w:pPr>
        <w:ind w:left="6480" w:hanging="360"/>
      </w:pPr>
      <w:rPr>
        <w:rFonts w:ascii="Wingdings" w:hAnsi="Wingdings" w:hint="default"/>
      </w:rPr>
    </w:lvl>
  </w:abstractNum>
  <w:abstractNum w:abstractNumId="17" w15:restartNumberingAfterBreak="0">
    <w:nsid w:val="6927A902"/>
    <w:multiLevelType w:val="hybridMultilevel"/>
    <w:tmpl w:val="BF189AA2"/>
    <w:lvl w:ilvl="0" w:tplc="E19E068C">
      <w:start w:val="1"/>
      <w:numFmt w:val="bullet"/>
      <w:lvlText w:val="-"/>
      <w:lvlJc w:val="left"/>
      <w:pPr>
        <w:ind w:left="720" w:hanging="360"/>
      </w:pPr>
      <w:rPr>
        <w:rFonts w:ascii="Calibri" w:hAnsi="Calibri" w:cs="Times New Roman" w:hint="default"/>
      </w:rPr>
    </w:lvl>
    <w:lvl w:ilvl="1" w:tplc="992E1794">
      <w:start w:val="1"/>
      <w:numFmt w:val="bullet"/>
      <w:lvlText w:val="o"/>
      <w:lvlJc w:val="left"/>
      <w:pPr>
        <w:ind w:left="1440" w:hanging="360"/>
      </w:pPr>
      <w:rPr>
        <w:rFonts w:ascii="Courier New" w:hAnsi="Courier New" w:cs="Times New Roman" w:hint="default"/>
      </w:rPr>
    </w:lvl>
    <w:lvl w:ilvl="2" w:tplc="F19C71BE">
      <w:start w:val="1"/>
      <w:numFmt w:val="bullet"/>
      <w:lvlText w:val=""/>
      <w:lvlJc w:val="left"/>
      <w:pPr>
        <w:ind w:left="2160" w:hanging="360"/>
      </w:pPr>
      <w:rPr>
        <w:rFonts w:ascii="Wingdings" w:hAnsi="Wingdings" w:hint="default"/>
      </w:rPr>
    </w:lvl>
    <w:lvl w:ilvl="3" w:tplc="2716E872">
      <w:start w:val="1"/>
      <w:numFmt w:val="bullet"/>
      <w:lvlText w:val=""/>
      <w:lvlJc w:val="left"/>
      <w:pPr>
        <w:ind w:left="2880" w:hanging="360"/>
      </w:pPr>
      <w:rPr>
        <w:rFonts w:ascii="Symbol" w:hAnsi="Symbol" w:hint="default"/>
      </w:rPr>
    </w:lvl>
    <w:lvl w:ilvl="4" w:tplc="EDB6FAA8">
      <w:start w:val="1"/>
      <w:numFmt w:val="bullet"/>
      <w:lvlText w:val="o"/>
      <w:lvlJc w:val="left"/>
      <w:pPr>
        <w:ind w:left="3600" w:hanging="360"/>
      </w:pPr>
      <w:rPr>
        <w:rFonts w:ascii="Courier New" w:hAnsi="Courier New" w:cs="Times New Roman" w:hint="default"/>
      </w:rPr>
    </w:lvl>
    <w:lvl w:ilvl="5" w:tplc="CBE49E64">
      <w:start w:val="1"/>
      <w:numFmt w:val="bullet"/>
      <w:lvlText w:val=""/>
      <w:lvlJc w:val="left"/>
      <w:pPr>
        <w:ind w:left="4320" w:hanging="360"/>
      </w:pPr>
      <w:rPr>
        <w:rFonts w:ascii="Wingdings" w:hAnsi="Wingdings" w:hint="default"/>
      </w:rPr>
    </w:lvl>
    <w:lvl w:ilvl="6" w:tplc="0A7C75A8">
      <w:start w:val="1"/>
      <w:numFmt w:val="bullet"/>
      <w:lvlText w:val=""/>
      <w:lvlJc w:val="left"/>
      <w:pPr>
        <w:ind w:left="5040" w:hanging="360"/>
      </w:pPr>
      <w:rPr>
        <w:rFonts w:ascii="Symbol" w:hAnsi="Symbol" w:hint="default"/>
      </w:rPr>
    </w:lvl>
    <w:lvl w:ilvl="7" w:tplc="30244818">
      <w:start w:val="1"/>
      <w:numFmt w:val="bullet"/>
      <w:lvlText w:val="o"/>
      <w:lvlJc w:val="left"/>
      <w:pPr>
        <w:ind w:left="5760" w:hanging="360"/>
      </w:pPr>
      <w:rPr>
        <w:rFonts w:ascii="Courier New" w:hAnsi="Courier New" w:cs="Times New Roman" w:hint="default"/>
      </w:rPr>
    </w:lvl>
    <w:lvl w:ilvl="8" w:tplc="4FBC7760">
      <w:start w:val="1"/>
      <w:numFmt w:val="bullet"/>
      <w:lvlText w:val=""/>
      <w:lvlJc w:val="left"/>
      <w:pPr>
        <w:ind w:left="6480" w:hanging="360"/>
      </w:pPr>
      <w:rPr>
        <w:rFonts w:ascii="Wingdings" w:hAnsi="Wingdings" w:hint="default"/>
      </w:rPr>
    </w:lvl>
  </w:abstractNum>
  <w:abstractNum w:abstractNumId="18" w15:restartNumberingAfterBreak="0">
    <w:nsid w:val="6CCC2469"/>
    <w:multiLevelType w:val="hybridMultilevel"/>
    <w:tmpl w:val="932CA81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76A56065"/>
    <w:multiLevelType w:val="multilevel"/>
    <w:tmpl w:val="900C930C"/>
    <w:lvl w:ilvl="0">
      <w:start w:val="1"/>
      <w:numFmt w:val="bullet"/>
      <w:lvlText w:val=""/>
      <w:lvlJc w:val="left"/>
      <w:pPr>
        <w:tabs>
          <w:tab w:val="num" w:pos="-396"/>
        </w:tabs>
        <w:ind w:left="-396" w:hanging="360"/>
      </w:pPr>
      <w:rPr>
        <w:rFonts w:ascii="Symbol" w:hAnsi="Symbol" w:hint="default"/>
        <w:sz w:val="20"/>
      </w:rPr>
    </w:lvl>
    <w:lvl w:ilvl="1" w:tentative="1">
      <w:start w:val="1"/>
      <w:numFmt w:val="bullet"/>
      <w:lvlText w:val=""/>
      <w:lvlJc w:val="left"/>
      <w:pPr>
        <w:tabs>
          <w:tab w:val="num" w:pos="324"/>
        </w:tabs>
        <w:ind w:left="324" w:hanging="360"/>
      </w:pPr>
      <w:rPr>
        <w:rFonts w:ascii="Symbol" w:hAnsi="Symbol" w:hint="default"/>
        <w:sz w:val="20"/>
      </w:rPr>
    </w:lvl>
    <w:lvl w:ilvl="2" w:tentative="1">
      <w:start w:val="1"/>
      <w:numFmt w:val="bullet"/>
      <w:lvlText w:val=""/>
      <w:lvlJc w:val="left"/>
      <w:pPr>
        <w:tabs>
          <w:tab w:val="num" w:pos="1044"/>
        </w:tabs>
        <w:ind w:left="1044" w:hanging="360"/>
      </w:pPr>
      <w:rPr>
        <w:rFonts w:ascii="Symbol" w:hAnsi="Symbol" w:hint="default"/>
        <w:sz w:val="20"/>
      </w:rPr>
    </w:lvl>
    <w:lvl w:ilvl="3" w:tentative="1">
      <w:start w:val="1"/>
      <w:numFmt w:val="bullet"/>
      <w:lvlText w:val=""/>
      <w:lvlJc w:val="left"/>
      <w:pPr>
        <w:tabs>
          <w:tab w:val="num" w:pos="1764"/>
        </w:tabs>
        <w:ind w:left="1764" w:hanging="360"/>
      </w:pPr>
      <w:rPr>
        <w:rFonts w:ascii="Symbol" w:hAnsi="Symbol" w:hint="default"/>
        <w:sz w:val="20"/>
      </w:rPr>
    </w:lvl>
    <w:lvl w:ilvl="4" w:tentative="1">
      <w:start w:val="1"/>
      <w:numFmt w:val="bullet"/>
      <w:lvlText w:val=""/>
      <w:lvlJc w:val="left"/>
      <w:pPr>
        <w:tabs>
          <w:tab w:val="num" w:pos="2484"/>
        </w:tabs>
        <w:ind w:left="2484" w:hanging="360"/>
      </w:pPr>
      <w:rPr>
        <w:rFonts w:ascii="Symbol" w:hAnsi="Symbol" w:hint="default"/>
        <w:sz w:val="20"/>
      </w:rPr>
    </w:lvl>
    <w:lvl w:ilvl="5" w:tentative="1">
      <w:start w:val="1"/>
      <w:numFmt w:val="bullet"/>
      <w:lvlText w:val=""/>
      <w:lvlJc w:val="left"/>
      <w:pPr>
        <w:tabs>
          <w:tab w:val="num" w:pos="3204"/>
        </w:tabs>
        <w:ind w:left="3204" w:hanging="360"/>
      </w:pPr>
      <w:rPr>
        <w:rFonts w:ascii="Symbol" w:hAnsi="Symbol" w:hint="default"/>
        <w:sz w:val="20"/>
      </w:rPr>
    </w:lvl>
    <w:lvl w:ilvl="6" w:tentative="1">
      <w:start w:val="1"/>
      <w:numFmt w:val="bullet"/>
      <w:lvlText w:val=""/>
      <w:lvlJc w:val="left"/>
      <w:pPr>
        <w:tabs>
          <w:tab w:val="num" w:pos="3924"/>
        </w:tabs>
        <w:ind w:left="3924" w:hanging="360"/>
      </w:pPr>
      <w:rPr>
        <w:rFonts w:ascii="Symbol" w:hAnsi="Symbol" w:hint="default"/>
        <w:sz w:val="20"/>
      </w:rPr>
    </w:lvl>
    <w:lvl w:ilvl="7" w:tentative="1">
      <w:start w:val="1"/>
      <w:numFmt w:val="bullet"/>
      <w:lvlText w:val=""/>
      <w:lvlJc w:val="left"/>
      <w:pPr>
        <w:tabs>
          <w:tab w:val="num" w:pos="4644"/>
        </w:tabs>
        <w:ind w:left="4644" w:hanging="360"/>
      </w:pPr>
      <w:rPr>
        <w:rFonts w:ascii="Symbol" w:hAnsi="Symbol" w:hint="default"/>
        <w:sz w:val="20"/>
      </w:rPr>
    </w:lvl>
    <w:lvl w:ilvl="8" w:tentative="1">
      <w:start w:val="1"/>
      <w:numFmt w:val="bullet"/>
      <w:lvlText w:val=""/>
      <w:lvlJc w:val="left"/>
      <w:pPr>
        <w:tabs>
          <w:tab w:val="num" w:pos="5364"/>
        </w:tabs>
        <w:ind w:left="5364" w:hanging="360"/>
      </w:pPr>
      <w:rPr>
        <w:rFonts w:ascii="Symbol" w:hAnsi="Symbol" w:hint="default"/>
        <w:sz w:val="20"/>
      </w:rPr>
    </w:lvl>
  </w:abstractNum>
  <w:abstractNum w:abstractNumId="20" w15:restartNumberingAfterBreak="0">
    <w:nsid w:val="7FD44766"/>
    <w:multiLevelType w:val="hybridMultilevel"/>
    <w:tmpl w:val="7AAC86EE"/>
    <w:lvl w:ilvl="0" w:tplc="C34272A4">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18"/>
  </w:num>
  <w:num w:numId="4">
    <w:abstractNumId w:val="3"/>
  </w:num>
  <w:num w:numId="5">
    <w:abstractNumId w:val="17"/>
  </w:num>
  <w:num w:numId="6">
    <w:abstractNumId w:val="4"/>
  </w:num>
  <w:num w:numId="7">
    <w:abstractNumId w:val="20"/>
  </w:num>
  <w:num w:numId="8">
    <w:abstractNumId w:val="6"/>
  </w:num>
  <w:num w:numId="9">
    <w:abstractNumId w:val="7"/>
  </w:num>
  <w:num w:numId="10">
    <w:abstractNumId w:val="1"/>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
  </w:num>
  <w:num w:numId="14">
    <w:abstractNumId w:val="5"/>
  </w:num>
  <w:num w:numId="15">
    <w:abstractNumId w:val="15"/>
  </w:num>
  <w:num w:numId="16">
    <w:abstractNumId w:val="12"/>
  </w:num>
  <w:num w:numId="17">
    <w:abstractNumId w:val="0"/>
  </w:num>
  <w:num w:numId="18">
    <w:abstractNumId w:val="8"/>
  </w:num>
  <w:num w:numId="19">
    <w:abstractNumId w:val="13"/>
  </w:num>
  <w:num w:numId="20">
    <w:abstractNumId w:val="1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C114B4F"/>
    <w:rsid w:val="00002A50"/>
    <w:rsid w:val="00005080"/>
    <w:rsid w:val="00012553"/>
    <w:rsid w:val="00057C64"/>
    <w:rsid w:val="0006347C"/>
    <w:rsid w:val="000974D4"/>
    <w:rsid w:val="000E7527"/>
    <w:rsid w:val="00126BEC"/>
    <w:rsid w:val="0014134D"/>
    <w:rsid w:val="001613D9"/>
    <w:rsid w:val="001957C5"/>
    <w:rsid w:val="001A067D"/>
    <w:rsid w:val="0023138A"/>
    <w:rsid w:val="00242740"/>
    <w:rsid w:val="002432F8"/>
    <w:rsid w:val="0026539E"/>
    <w:rsid w:val="00265920"/>
    <w:rsid w:val="0027552D"/>
    <w:rsid w:val="00276C57"/>
    <w:rsid w:val="00284226"/>
    <w:rsid w:val="002904C8"/>
    <w:rsid w:val="002A2655"/>
    <w:rsid w:val="002A4311"/>
    <w:rsid w:val="002B063B"/>
    <w:rsid w:val="002B248D"/>
    <w:rsid w:val="002C473E"/>
    <w:rsid w:val="002F5AC1"/>
    <w:rsid w:val="0031785C"/>
    <w:rsid w:val="00325BC0"/>
    <w:rsid w:val="00336A69"/>
    <w:rsid w:val="00352866"/>
    <w:rsid w:val="00353906"/>
    <w:rsid w:val="00366DF0"/>
    <w:rsid w:val="003B15ED"/>
    <w:rsid w:val="003E0928"/>
    <w:rsid w:val="00424135"/>
    <w:rsid w:val="004345E0"/>
    <w:rsid w:val="004C469C"/>
    <w:rsid w:val="004C74AF"/>
    <w:rsid w:val="004D0B61"/>
    <w:rsid w:val="0050296C"/>
    <w:rsid w:val="00503F66"/>
    <w:rsid w:val="0050747E"/>
    <w:rsid w:val="00515A9E"/>
    <w:rsid w:val="005359AD"/>
    <w:rsid w:val="005B0DCD"/>
    <w:rsid w:val="005B5434"/>
    <w:rsid w:val="005C00D2"/>
    <w:rsid w:val="005C49DF"/>
    <w:rsid w:val="005E0578"/>
    <w:rsid w:val="00601831"/>
    <w:rsid w:val="00643321"/>
    <w:rsid w:val="00676A60"/>
    <w:rsid w:val="006914C2"/>
    <w:rsid w:val="006938F9"/>
    <w:rsid w:val="006D0059"/>
    <w:rsid w:val="006F59E0"/>
    <w:rsid w:val="006F6F92"/>
    <w:rsid w:val="00701925"/>
    <w:rsid w:val="00720F9A"/>
    <w:rsid w:val="00724857"/>
    <w:rsid w:val="00733854"/>
    <w:rsid w:val="00772E19"/>
    <w:rsid w:val="007D4EB8"/>
    <w:rsid w:val="007D7E25"/>
    <w:rsid w:val="007E61C8"/>
    <w:rsid w:val="0081500E"/>
    <w:rsid w:val="00815F4A"/>
    <w:rsid w:val="008436CC"/>
    <w:rsid w:val="008604C5"/>
    <w:rsid w:val="00875963"/>
    <w:rsid w:val="00892B1D"/>
    <w:rsid w:val="008C2727"/>
    <w:rsid w:val="008D0501"/>
    <w:rsid w:val="008E5BB2"/>
    <w:rsid w:val="008F7BDF"/>
    <w:rsid w:val="0092315E"/>
    <w:rsid w:val="0097711C"/>
    <w:rsid w:val="009A094F"/>
    <w:rsid w:val="009B31F8"/>
    <w:rsid w:val="009C6F62"/>
    <w:rsid w:val="009F1A03"/>
    <w:rsid w:val="00A21473"/>
    <w:rsid w:val="00A37B41"/>
    <w:rsid w:val="00A737AD"/>
    <w:rsid w:val="00A8099E"/>
    <w:rsid w:val="00A82783"/>
    <w:rsid w:val="00A84CC2"/>
    <w:rsid w:val="00B578D3"/>
    <w:rsid w:val="00B65719"/>
    <w:rsid w:val="00B97D34"/>
    <w:rsid w:val="00BA084C"/>
    <w:rsid w:val="00BA54C5"/>
    <w:rsid w:val="00BC328D"/>
    <w:rsid w:val="00BE5C15"/>
    <w:rsid w:val="00BF2D08"/>
    <w:rsid w:val="00C128F1"/>
    <w:rsid w:val="00C43CBE"/>
    <w:rsid w:val="00CC083D"/>
    <w:rsid w:val="00CD26D3"/>
    <w:rsid w:val="00CD3611"/>
    <w:rsid w:val="00CF5E0C"/>
    <w:rsid w:val="00D1408F"/>
    <w:rsid w:val="00D170F9"/>
    <w:rsid w:val="00D33BD1"/>
    <w:rsid w:val="00D533BE"/>
    <w:rsid w:val="00D85C32"/>
    <w:rsid w:val="00DB0AE4"/>
    <w:rsid w:val="00DB5615"/>
    <w:rsid w:val="00DC5018"/>
    <w:rsid w:val="00E275B8"/>
    <w:rsid w:val="00E36A43"/>
    <w:rsid w:val="00E52198"/>
    <w:rsid w:val="00E573D3"/>
    <w:rsid w:val="00E87983"/>
    <w:rsid w:val="00EE2A14"/>
    <w:rsid w:val="00F322DA"/>
    <w:rsid w:val="00FA50D9"/>
    <w:rsid w:val="00FA76F0"/>
    <w:rsid w:val="00FC7BBD"/>
    <w:rsid w:val="00FF6CAF"/>
    <w:rsid w:val="1C114B4F"/>
    <w:rsid w:val="1FA99A31"/>
    <w:rsid w:val="46980FD8"/>
    <w:rsid w:val="56ABC238"/>
    <w:rsid w:val="602B08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14B4F"/>
  <w15:docId w15:val="{548AD973-CE9A-4F93-8181-8161628FE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653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A8278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2653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06347C"/>
    <w:pPr>
      <w:ind w:left="720"/>
      <w:contextualSpacing/>
    </w:pPr>
  </w:style>
  <w:style w:type="paragraph" w:customStyle="1" w:styleId="paragraph">
    <w:name w:val="paragraph"/>
    <w:basedOn w:val="a"/>
    <w:rsid w:val="0006347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normaltextrun">
    <w:name w:val="normaltextrun"/>
    <w:basedOn w:val="a0"/>
    <w:rsid w:val="0006347C"/>
  </w:style>
  <w:style w:type="character" w:customStyle="1" w:styleId="eop">
    <w:name w:val="eop"/>
    <w:basedOn w:val="a0"/>
    <w:rsid w:val="0006347C"/>
  </w:style>
  <w:style w:type="character" w:customStyle="1" w:styleId="20">
    <w:name w:val="Заголовок 2 Знак"/>
    <w:basedOn w:val="a0"/>
    <w:link w:val="2"/>
    <w:uiPriority w:val="9"/>
    <w:rsid w:val="00A82783"/>
    <w:rPr>
      <w:rFonts w:asciiTheme="majorHAnsi" w:eastAsiaTheme="majorEastAsia" w:hAnsiTheme="majorHAnsi" w:cstheme="majorBidi"/>
      <w:b/>
      <w:bCs/>
      <w:color w:val="4472C4" w:themeColor="accent1"/>
      <w:sz w:val="26"/>
      <w:szCs w:val="26"/>
    </w:rPr>
  </w:style>
  <w:style w:type="character" w:styleId="a5">
    <w:name w:val="Hyperlink"/>
    <w:basedOn w:val="a0"/>
    <w:uiPriority w:val="99"/>
    <w:unhideWhenUsed/>
    <w:rsid w:val="00D533BE"/>
    <w:rPr>
      <w:color w:val="0563C1" w:themeColor="hyperlink"/>
      <w:u w:val="single"/>
    </w:rPr>
  </w:style>
  <w:style w:type="character" w:styleId="a6">
    <w:name w:val="Unresolved Mention"/>
    <w:basedOn w:val="a0"/>
    <w:uiPriority w:val="99"/>
    <w:semiHidden/>
    <w:unhideWhenUsed/>
    <w:rsid w:val="00D533BE"/>
    <w:rPr>
      <w:color w:val="605E5C"/>
      <w:shd w:val="clear" w:color="auto" w:fill="E1DFDD"/>
    </w:rPr>
  </w:style>
  <w:style w:type="character" w:styleId="a7">
    <w:name w:val="Emphasis"/>
    <w:basedOn w:val="a0"/>
    <w:uiPriority w:val="20"/>
    <w:qFormat/>
    <w:rsid w:val="008D0501"/>
    <w:rPr>
      <w:i/>
      <w:iCs/>
    </w:rPr>
  </w:style>
  <w:style w:type="paragraph" w:styleId="a8">
    <w:name w:val="Normal (Web)"/>
    <w:basedOn w:val="a"/>
    <w:uiPriority w:val="99"/>
    <w:semiHidden/>
    <w:unhideWhenUsed/>
    <w:rsid w:val="005359AD"/>
    <w:rPr>
      <w:rFonts w:ascii="Times New Roman" w:hAnsi="Times New Roman" w:cs="Times New Roman"/>
      <w:sz w:val="24"/>
      <w:szCs w:val="24"/>
    </w:rPr>
  </w:style>
  <w:style w:type="character" w:styleId="a9">
    <w:name w:val="FollowedHyperlink"/>
    <w:basedOn w:val="a0"/>
    <w:uiPriority w:val="99"/>
    <w:semiHidden/>
    <w:unhideWhenUsed/>
    <w:rsid w:val="004345E0"/>
    <w:rPr>
      <w:color w:val="954F72" w:themeColor="followedHyperlink"/>
      <w:u w:val="single"/>
    </w:rPr>
  </w:style>
  <w:style w:type="paragraph" w:styleId="aa">
    <w:name w:val="header"/>
    <w:basedOn w:val="a"/>
    <w:link w:val="ab"/>
    <w:uiPriority w:val="99"/>
    <w:unhideWhenUsed/>
    <w:rsid w:val="00733854"/>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733854"/>
  </w:style>
  <w:style w:type="paragraph" w:styleId="ac">
    <w:name w:val="footer"/>
    <w:basedOn w:val="a"/>
    <w:link w:val="ad"/>
    <w:uiPriority w:val="99"/>
    <w:unhideWhenUsed/>
    <w:rsid w:val="00733854"/>
    <w:pPr>
      <w:tabs>
        <w:tab w:val="center" w:pos="4819"/>
        <w:tab w:val="right" w:pos="9639"/>
      </w:tabs>
      <w:spacing w:after="0" w:line="240" w:lineRule="auto"/>
    </w:pPr>
  </w:style>
  <w:style w:type="character" w:customStyle="1" w:styleId="ad">
    <w:name w:val="Нижний колонтитул Знак"/>
    <w:basedOn w:val="a0"/>
    <w:link w:val="ac"/>
    <w:uiPriority w:val="99"/>
    <w:rsid w:val="00733854"/>
  </w:style>
  <w:style w:type="character" w:customStyle="1" w:styleId="10">
    <w:name w:val="Заголовок 1 Знак"/>
    <w:basedOn w:val="a0"/>
    <w:link w:val="1"/>
    <w:uiPriority w:val="9"/>
    <w:rsid w:val="0026539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26539E"/>
    <w:rPr>
      <w:rFonts w:asciiTheme="majorHAnsi" w:eastAsiaTheme="majorEastAsia" w:hAnsiTheme="majorHAnsi" w:cstheme="majorBidi"/>
      <w:color w:val="1F3763" w:themeColor="accent1" w:themeShade="7F"/>
      <w:sz w:val="24"/>
      <w:szCs w:val="24"/>
    </w:rPr>
  </w:style>
  <w:style w:type="paragraph" w:styleId="11">
    <w:name w:val="toc 1"/>
    <w:basedOn w:val="a"/>
    <w:next w:val="a"/>
    <w:autoRedefine/>
    <w:uiPriority w:val="39"/>
    <w:unhideWhenUsed/>
    <w:rsid w:val="00643321"/>
    <w:pPr>
      <w:spacing w:after="100"/>
    </w:pPr>
  </w:style>
  <w:style w:type="paragraph" w:styleId="21">
    <w:name w:val="toc 2"/>
    <w:basedOn w:val="a"/>
    <w:next w:val="a"/>
    <w:autoRedefine/>
    <w:uiPriority w:val="39"/>
    <w:unhideWhenUsed/>
    <w:rsid w:val="0064332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4080">
      <w:bodyDiv w:val="1"/>
      <w:marLeft w:val="0"/>
      <w:marRight w:val="0"/>
      <w:marTop w:val="0"/>
      <w:marBottom w:val="0"/>
      <w:divBdr>
        <w:top w:val="none" w:sz="0" w:space="0" w:color="auto"/>
        <w:left w:val="none" w:sz="0" w:space="0" w:color="auto"/>
        <w:bottom w:val="none" w:sz="0" w:space="0" w:color="auto"/>
        <w:right w:val="none" w:sz="0" w:space="0" w:color="auto"/>
      </w:divBdr>
    </w:div>
    <w:div w:id="95756081">
      <w:bodyDiv w:val="1"/>
      <w:marLeft w:val="0"/>
      <w:marRight w:val="0"/>
      <w:marTop w:val="0"/>
      <w:marBottom w:val="0"/>
      <w:divBdr>
        <w:top w:val="none" w:sz="0" w:space="0" w:color="auto"/>
        <w:left w:val="none" w:sz="0" w:space="0" w:color="auto"/>
        <w:bottom w:val="none" w:sz="0" w:space="0" w:color="auto"/>
        <w:right w:val="none" w:sz="0" w:space="0" w:color="auto"/>
      </w:divBdr>
      <w:divsChild>
        <w:div w:id="281616452">
          <w:marLeft w:val="0"/>
          <w:marRight w:val="0"/>
          <w:marTop w:val="0"/>
          <w:marBottom w:val="0"/>
          <w:divBdr>
            <w:top w:val="none" w:sz="0" w:space="0" w:color="auto"/>
            <w:left w:val="none" w:sz="0" w:space="0" w:color="auto"/>
            <w:bottom w:val="none" w:sz="0" w:space="0" w:color="auto"/>
            <w:right w:val="none" w:sz="0" w:space="0" w:color="auto"/>
          </w:divBdr>
        </w:div>
        <w:div w:id="555090860">
          <w:marLeft w:val="0"/>
          <w:marRight w:val="0"/>
          <w:marTop w:val="0"/>
          <w:marBottom w:val="0"/>
          <w:divBdr>
            <w:top w:val="none" w:sz="0" w:space="0" w:color="auto"/>
            <w:left w:val="none" w:sz="0" w:space="0" w:color="auto"/>
            <w:bottom w:val="none" w:sz="0" w:space="0" w:color="auto"/>
            <w:right w:val="none" w:sz="0" w:space="0" w:color="auto"/>
          </w:divBdr>
        </w:div>
        <w:div w:id="1359504528">
          <w:marLeft w:val="0"/>
          <w:marRight w:val="0"/>
          <w:marTop w:val="0"/>
          <w:marBottom w:val="0"/>
          <w:divBdr>
            <w:top w:val="none" w:sz="0" w:space="0" w:color="auto"/>
            <w:left w:val="none" w:sz="0" w:space="0" w:color="auto"/>
            <w:bottom w:val="none" w:sz="0" w:space="0" w:color="auto"/>
            <w:right w:val="none" w:sz="0" w:space="0" w:color="auto"/>
          </w:divBdr>
        </w:div>
        <w:div w:id="1598442254">
          <w:marLeft w:val="0"/>
          <w:marRight w:val="0"/>
          <w:marTop w:val="0"/>
          <w:marBottom w:val="0"/>
          <w:divBdr>
            <w:top w:val="none" w:sz="0" w:space="0" w:color="auto"/>
            <w:left w:val="none" w:sz="0" w:space="0" w:color="auto"/>
            <w:bottom w:val="none" w:sz="0" w:space="0" w:color="auto"/>
            <w:right w:val="none" w:sz="0" w:space="0" w:color="auto"/>
          </w:divBdr>
        </w:div>
      </w:divsChild>
    </w:div>
    <w:div w:id="107314971">
      <w:bodyDiv w:val="1"/>
      <w:marLeft w:val="0"/>
      <w:marRight w:val="0"/>
      <w:marTop w:val="0"/>
      <w:marBottom w:val="0"/>
      <w:divBdr>
        <w:top w:val="none" w:sz="0" w:space="0" w:color="auto"/>
        <w:left w:val="none" w:sz="0" w:space="0" w:color="auto"/>
        <w:bottom w:val="none" w:sz="0" w:space="0" w:color="auto"/>
        <w:right w:val="none" w:sz="0" w:space="0" w:color="auto"/>
      </w:divBdr>
    </w:div>
    <w:div w:id="136802991">
      <w:bodyDiv w:val="1"/>
      <w:marLeft w:val="0"/>
      <w:marRight w:val="0"/>
      <w:marTop w:val="0"/>
      <w:marBottom w:val="0"/>
      <w:divBdr>
        <w:top w:val="none" w:sz="0" w:space="0" w:color="auto"/>
        <w:left w:val="none" w:sz="0" w:space="0" w:color="auto"/>
        <w:bottom w:val="none" w:sz="0" w:space="0" w:color="auto"/>
        <w:right w:val="none" w:sz="0" w:space="0" w:color="auto"/>
      </w:divBdr>
    </w:div>
    <w:div w:id="161900391">
      <w:bodyDiv w:val="1"/>
      <w:marLeft w:val="0"/>
      <w:marRight w:val="0"/>
      <w:marTop w:val="0"/>
      <w:marBottom w:val="0"/>
      <w:divBdr>
        <w:top w:val="none" w:sz="0" w:space="0" w:color="auto"/>
        <w:left w:val="none" w:sz="0" w:space="0" w:color="auto"/>
        <w:bottom w:val="none" w:sz="0" w:space="0" w:color="auto"/>
        <w:right w:val="none" w:sz="0" w:space="0" w:color="auto"/>
      </w:divBdr>
    </w:div>
    <w:div w:id="198444687">
      <w:bodyDiv w:val="1"/>
      <w:marLeft w:val="0"/>
      <w:marRight w:val="0"/>
      <w:marTop w:val="0"/>
      <w:marBottom w:val="0"/>
      <w:divBdr>
        <w:top w:val="none" w:sz="0" w:space="0" w:color="auto"/>
        <w:left w:val="none" w:sz="0" w:space="0" w:color="auto"/>
        <w:bottom w:val="none" w:sz="0" w:space="0" w:color="auto"/>
        <w:right w:val="none" w:sz="0" w:space="0" w:color="auto"/>
      </w:divBdr>
      <w:divsChild>
        <w:div w:id="733429309">
          <w:marLeft w:val="0"/>
          <w:marRight w:val="0"/>
          <w:marTop w:val="0"/>
          <w:marBottom w:val="0"/>
          <w:divBdr>
            <w:top w:val="none" w:sz="0" w:space="0" w:color="auto"/>
            <w:left w:val="none" w:sz="0" w:space="0" w:color="auto"/>
            <w:bottom w:val="none" w:sz="0" w:space="0" w:color="auto"/>
            <w:right w:val="none" w:sz="0" w:space="0" w:color="auto"/>
          </w:divBdr>
        </w:div>
        <w:div w:id="752823213">
          <w:marLeft w:val="0"/>
          <w:marRight w:val="0"/>
          <w:marTop w:val="0"/>
          <w:marBottom w:val="0"/>
          <w:divBdr>
            <w:top w:val="none" w:sz="0" w:space="0" w:color="auto"/>
            <w:left w:val="none" w:sz="0" w:space="0" w:color="auto"/>
            <w:bottom w:val="none" w:sz="0" w:space="0" w:color="auto"/>
            <w:right w:val="none" w:sz="0" w:space="0" w:color="auto"/>
          </w:divBdr>
        </w:div>
        <w:div w:id="1334260388">
          <w:marLeft w:val="0"/>
          <w:marRight w:val="0"/>
          <w:marTop w:val="0"/>
          <w:marBottom w:val="0"/>
          <w:divBdr>
            <w:top w:val="none" w:sz="0" w:space="0" w:color="auto"/>
            <w:left w:val="none" w:sz="0" w:space="0" w:color="auto"/>
            <w:bottom w:val="none" w:sz="0" w:space="0" w:color="auto"/>
            <w:right w:val="none" w:sz="0" w:space="0" w:color="auto"/>
          </w:divBdr>
        </w:div>
        <w:div w:id="1415586307">
          <w:marLeft w:val="0"/>
          <w:marRight w:val="0"/>
          <w:marTop w:val="0"/>
          <w:marBottom w:val="0"/>
          <w:divBdr>
            <w:top w:val="none" w:sz="0" w:space="0" w:color="auto"/>
            <w:left w:val="none" w:sz="0" w:space="0" w:color="auto"/>
            <w:bottom w:val="none" w:sz="0" w:space="0" w:color="auto"/>
            <w:right w:val="none" w:sz="0" w:space="0" w:color="auto"/>
          </w:divBdr>
        </w:div>
        <w:div w:id="1477642525">
          <w:marLeft w:val="0"/>
          <w:marRight w:val="0"/>
          <w:marTop w:val="0"/>
          <w:marBottom w:val="0"/>
          <w:divBdr>
            <w:top w:val="none" w:sz="0" w:space="0" w:color="auto"/>
            <w:left w:val="none" w:sz="0" w:space="0" w:color="auto"/>
            <w:bottom w:val="none" w:sz="0" w:space="0" w:color="auto"/>
            <w:right w:val="none" w:sz="0" w:space="0" w:color="auto"/>
          </w:divBdr>
        </w:div>
        <w:div w:id="1496536040">
          <w:marLeft w:val="0"/>
          <w:marRight w:val="0"/>
          <w:marTop w:val="0"/>
          <w:marBottom w:val="0"/>
          <w:divBdr>
            <w:top w:val="none" w:sz="0" w:space="0" w:color="auto"/>
            <w:left w:val="none" w:sz="0" w:space="0" w:color="auto"/>
            <w:bottom w:val="none" w:sz="0" w:space="0" w:color="auto"/>
            <w:right w:val="none" w:sz="0" w:space="0" w:color="auto"/>
          </w:divBdr>
        </w:div>
      </w:divsChild>
    </w:div>
    <w:div w:id="213155571">
      <w:bodyDiv w:val="1"/>
      <w:marLeft w:val="0"/>
      <w:marRight w:val="0"/>
      <w:marTop w:val="0"/>
      <w:marBottom w:val="0"/>
      <w:divBdr>
        <w:top w:val="none" w:sz="0" w:space="0" w:color="auto"/>
        <w:left w:val="none" w:sz="0" w:space="0" w:color="auto"/>
        <w:bottom w:val="none" w:sz="0" w:space="0" w:color="auto"/>
        <w:right w:val="none" w:sz="0" w:space="0" w:color="auto"/>
      </w:divBdr>
      <w:divsChild>
        <w:div w:id="196939589">
          <w:marLeft w:val="0"/>
          <w:marRight w:val="0"/>
          <w:marTop w:val="0"/>
          <w:marBottom w:val="0"/>
          <w:divBdr>
            <w:top w:val="none" w:sz="0" w:space="0" w:color="auto"/>
            <w:left w:val="none" w:sz="0" w:space="0" w:color="auto"/>
            <w:bottom w:val="none" w:sz="0" w:space="0" w:color="auto"/>
            <w:right w:val="none" w:sz="0" w:space="0" w:color="auto"/>
          </w:divBdr>
        </w:div>
        <w:div w:id="433087437">
          <w:marLeft w:val="0"/>
          <w:marRight w:val="0"/>
          <w:marTop w:val="0"/>
          <w:marBottom w:val="0"/>
          <w:divBdr>
            <w:top w:val="none" w:sz="0" w:space="0" w:color="auto"/>
            <w:left w:val="none" w:sz="0" w:space="0" w:color="auto"/>
            <w:bottom w:val="none" w:sz="0" w:space="0" w:color="auto"/>
            <w:right w:val="none" w:sz="0" w:space="0" w:color="auto"/>
          </w:divBdr>
        </w:div>
        <w:div w:id="1178731714">
          <w:marLeft w:val="0"/>
          <w:marRight w:val="0"/>
          <w:marTop w:val="0"/>
          <w:marBottom w:val="0"/>
          <w:divBdr>
            <w:top w:val="none" w:sz="0" w:space="0" w:color="auto"/>
            <w:left w:val="none" w:sz="0" w:space="0" w:color="auto"/>
            <w:bottom w:val="none" w:sz="0" w:space="0" w:color="auto"/>
            <w:right w:val="none" w:sz="0" w:space="0" w:color="auto"/>
          </w:divBdr>
        </w:div>
        <w:div w:id="1371497716">
          <w:marLeft w:val="0"/>
          <w:marRight w:val="0"/>
          <w:marTop w:val="0"/>
          <w:marBottom w:val="0"/>
          <w:divBdr>
            <w:top w:val="none" w:sz="0" w:space="0" w:color="auto"/>
            <w:left w:val="none" w:sz="0" w:space="0" w:color="auto"/>
            <w:bottom w:val="none" w:sz="0" w:space="0" w:color="auto"/>
            <w:right w:val="none" w:sz="0" w:space="0" w:color="auto"/>
          </w:divBdr>
        </w:div>
        <w:div w:id="1622808898">
          <w:marLeft w:val="0"/>
          <w:marRight w:val="0"/>
          <w:marTop w:val="0"/>
          <w:marBottom w:val="0"/>
          <w:divBdr>
            <w:top w:val="none" w:sz="0" w:space="0" w:color="auto"/>
            <w:left w:val="none" w:sz="0" w:space="0" w:color="auto"/>
            <w:bottom w:val="none" w:sz="0" w:space="0" w:color="auto"/>
            <w:right w:val="none" w:sz="0" w:space="0" w:color="auto"/>
          </w:divBdr>
        </w:div>
      </w:divsChild>
    </w:div>
    <w:div w:id="226258216">
      <w:bodyDiv w:val="1"/>
      <w:marLeft w:val="0"/>
      <w:marRight w:val="0"/>
      <w:marTop w:val="0"/>
      <w:marBottom w:val="0"/>
      <w:divBdr>
        <w:top w:val="none" w:sz="0" w:space="0" w:color="auto"/>
        <w:left w:val="none" w:sz="0" w:space="0" w:color="auto"/>
        <w:bottom w:val="none" w:sz="0" w:space="0" w:color="auto"/>
        <w:right w:val="none" w:sz="0" w:space="0" w:color="auto"/>
      </w:divBdr>
    </w:div>
    <w:div w:id="309753569">
      <w:bodyDiv w:val="1"/>
      <w:marLeft w:val="0"/>
      <w:marRight w:val="0"/>
      <w:marTop w:val="0"/>
      <w:marBottom w:val="0"/>
      <w:divBdr>
        <w:top w:val="none" w:sz="0" w:space="0" w:color="auto"/>
        <w:left w:val="none" w:sz="0" w:space="0" w:color="auto"/>
        <w:bottom w:val="none" w:sz="0" w:space="0" w:color="auto"/>
        <w:right w:val="none" w:sz="0" w:space="0" w:color="auto"/>
      </w:divBdr>
    </w:div>
    <w:div w:id="323704186">
      <w:bodyDiv w:val="1"/>
      <w:marLeft w:val="0"/>
      <w:marRight w:val="0"/>
      <w:marTop w:val="0"/>
      <w:marBottom w:val="0"/>
      <w:divBdr>
        <w:top w:val="none" w:sz="0" w:space="0" w:color="auto"/>
        <w:left w:val="none" w:sz="0" w:space="0" w:color="auto"/>
        <w:bottom w:val="none" w:sz="0" w:space="0" w:color="auto"/>
        <w:right w:val="none" w:sz="0" w:space="0" w:color="auto"/>
      </w:divBdr>
    </w:div>
    <w:div w:id="374816090">
      <w:bodyDiv w:val="1"/>
      <w:marLeft w:val="0"/>
      <w:marRight w:val="0"/>
      <w:marTop w:val="0"/>
      <w:marBottom w:val="0"/>
      <w:divBdr>
        <w:top w:val="none" w:sz="0" w:space="0" w:color="auto"/>
        <w:left w:val="none" w:sz="0" w:space="0" w:color="auto"/>
        <w:bottom w:val="none" w:sz="0" w:space="0" w:color="auto"/>
        <w:right w:val="none" w:sz="0" w:space="0" w:color="auto"/>
      </w:divBdr>
      <w:divsChild>
        <w:div w:id="176388018">
          <w:marLeft w:val="0"/>
          <w:marRight w:val="0"/>
          <w:marTop w:val="0"/>
          <w:marBottom w:val="0"/>
          <w:divBdr>
            <w:top w:val="none" w:sz="0" w:space="0" w:color="auto"/>
            <w:left w:val="none" w:sz="0" w:space="0" w:color="auto"/>
            <w:bottom w:val="none" w:sz="0" w:space="0" w:color="auto"/>
            <w:right w:val="none" w:sz="0" w:space="0" w:color="auto"/>
          </w:divBdr>
        </w:div>
        <w:div w:id="970280612">
          <w:marLeft w:val="0"/>
          <w:marRight w:val="0"/>
          <w:marTop w:val="0"/>
          <w:marBottom w:val="0"/>
          <w:divBdr>
            <w:top w:val="none" w:sz="0" w:space="0" w:color="auto"/>
            <w:left w:val="none" w:sz="0" w:space="0" w:color="auto"/>
            <w:bottom w:val="none" w:sz="0" w:space="0" w:color="auto"/>
            <w:right w:val="none" w:sz="0" w:space="0" w:color="auto"/>
          </w:divBdr>
        </w:div>
      </w:divsChild>
    </w:div>
    <w:div w:id="379133691">
      <w:bodyDiv w:val="1"/>
      <w:marLeft w:val="0"/>
      <w:marRight w:val="0"/>
      <w:marTop w:val="0"/>
      <w:marBottom w:val="0"/>
      <w:divBdr>
        <w:top w:val="none" w:sz="0" w:space="0" w:color="auto"/>
        <w:left w:val="none" w:sz="0" w:space="0" w:color="auto"/>
        <w:bottom w:val="none" w:sz="0" w:space="0" w:color="auto"/>
        <w:right w:val="none" w:sz="0" w:space="0" w:color="auto"/>
      </w:divBdr>
      <w:divsChild>
        <w:div w:id="63185458">
          <w:marLeft w:val="0"/>
          <w:marRight w:val="0"/>
          <w:marTop w:val="0"/>
          <w:marBottom w:val="0"/>
          <w:divBdr>
            <w:top w:val="none" w:sz="0" w:space="0" w:color="auto"/>
            <w:left w:val="none" w:sz="0" w:space="0" w:color="auto"/>
            <w:bottom w:val="none" w:sz="0" w:space="0" w:color="auto"/>
            <w:right w:val="none" w:sz="0" w:space="0" w:color="auto"/>
          </w:divBdr>
        </w:div>
        <w:div w:id="118886980">
          <w:marLeft w:val="0"/>
          <w:marRight w:val="0"/>
          <w:marTop w:val="0"/>
          <w:marBottom w:val="0"/>
          <w:divBdr>
            <w:top w:val="none" w:sz="0" w:space="0" w:color="auto"/>
            <w:left w:val="none" w:sz="0" w:space="0" w:color="auto"/>
            <w:bottom w:val="none" w:sz="0" w:space="0" w:color="auto"/>
            <w:right w:val="none" w:sz="0" w:space="0" w:color="auto"/>
          </w:divBdr>
        </w:div>
        <w:div w:id="446195693">
          <w:marLeft w:val="0"/>
          <w:marRight w:val="0"/>
          <w:marTop w:val="0"/>
          <w:marBottom w:val="0"/>
          <w:divBdr>
            <w:top w:val="none" w:sz="0" w:space="0" w:color="auto"/>
            <w:left w:val="none" w:sz="0" w:space="0" w:color="auto"/>
            <w:bottom w:val="none" w:sz="0" w:space="0" w:color="auto"/>
            <w:right w:val="none" w:sz="0" w:space="0" w:color="auto"/>
          </w:divBdr>
        </w:div>
        <w:div w:id="686179076">
          <w:marLeft w:val="0"/>
          <w:marRight w:val="0"/>
          <w:marTop w:val="0"/>
          <w:marBottom w:val="0"/>
          <w:divBdr>
            <w:top w:val="none" w:sz="0" w:space="0" w:color="auto"/>
            <w:left w:val="none" w:sz="0" w:space="0" w:color="auto"/>
            <w:bottom w:val="none" w:sz="0" w:space="0" w:color="auto"/>
            <w:right w:val="none" w:sz="0" w:space="0" w:color="auto"/>
          </w:divBdr>
        </w:div>
        <w:div w:id="917131560">
          <w:marLeft w:val="0"/>
          <w:marRight w:val="0"/>
          <w:marTop w:val="0"/>
          <w:marBottom w:val="0"/>
          <w:divBdr>
            <w:top w:val="none" w:sz="0" w:space="0" w:color="auto"/>
            <w:left w:val="none" w:sz="0" w:space="0" w:color="auto"/>
            <w:bottom w:val="none" w:sz="0" w:space="0" w:color="auto"/>
            <w:right w:val="none" w:sz="0" w:space="0" w:color="auto"/>
          </w:divBdr>
        </w:div>
        <w:div w:id="1153334311">
          <w:marLeft w:val="0"/>
          <w:marRight w:val="0"/>
          <w:marTop w:val="0"/>
          <w:marBottom w:val="0"/>
          <w:divBdr>
            <w:top w:val="none" w:sz="0" w:space="0" w:color="auto"/>
            <w:left w:val="none" w:sz="0" w:space="0" w:color="auto"/>
            <w:bottom w:val="none" w:sz="0" w:space="0" w:color="auto"/>
            <w:right w:val="none" w:sz="0" w:space="0" w:color="auto"/>
          </w:divBdr>
        </w:div>
        <w:div w:id="1612472388">
          <w:marLeft w:val="0"/>
          <w:marRight w:val="0"/>
          <w:marTop w:val="0"/>
          <w:marBottom w:val="0"/>
          <w:divBdr>
            <w:top w:val="none" w:sz="0" w:space="0" w:color="auto"/>
            <w:left w:val="none" w:sz="0" w:space="0" w:color="auto"/>
            <w:bottom w:val="none" w:sz="0" w:space="0" w:color="auto"/>
            <w:right w:val="none" w:sz="0" w:space="0" w:color="auto"/>
          </w:divBdr>
        </w:div>
        <w:div w:id="2131194976">
          <w:marLeft w:val="0"/>
          <w:marRight w:val="0"/>
          <w:marTop w:val="0"/>
          <w:marBottom w:val="0"/>
          <w:divBdr>
            <w:top w:val="none" w:sz="0" w:space="0" w:color="auto"/>
            <w:left w:val="none" w:sz="0" w:space="0" w:color="auto"/>
            <w:bottom w:val="none" w:sz="0" w:space="0" w:color="auto"/>
            <w:right w:val="none" w:sz="0" w:space="0" w:color="auto"/>
          </w:divBdr>
        </w:div>
      </w:divsChild>
    </w:div>
    <w:div w:id="379549365">
      <w:bodyDiv w:val="1"/>
      <w:marLeft w:val="0"/>
      <w:marRight w:val="0"/>
      <w:marTop w:val="0"/>
      <w:marBottom w:val="0"/>
      <w:divBdr>
        <w:top w:val="none" w:sz="0" w:space="0" w:color="auto"/>
        <w:left w:val="none" w:sz="0" w:space="0" w:color="auto"/>
        <w:bottom w:val="none" w:sz="0" w:space="0" w:color="auto"/>
        <w:right w:val="none" w:sz="0" w:space="0" w:color="auto"/>
      </w:divBdr>
    </w:div>
    <w:div w:id="445346273">
      <w:bodyDiv w:val="1"/>
      <w:marLeft w:val="0"/>
      <w:marRight w:val="0"/>
      <w:marTop w:val="0"/>
      <w:marBottom w:val="0"/>
      <w:divBdr>
        <w:top w:val="none" w:sz="0" w:space="0" w:color="auto"/>
        <w:left w:val="none" w:sz="0" w:space="0" w:color="auto"/>
        <w:bottom w:val="none" w:sz="0" w:space="0" w:color="auto"/>
        <w:right w:val="none" w:sz="0" w:space="0" w:color="auto"/>
      </w:divBdr>
    </w:div>
    <w:div w:id="506097521">
      <w:bodyDiv w:val="1"/>
      <w:marLeft w:val="0"/>
      <w:marRight w:val="0"/>
      <w:marTop w:val="0"/>
      <w:marBottom w:val="0"/>
      <w:divBdr>
        <w:top w:val="none" w:sz="0" w:space="0" w:color="auto"/>
        <w:left w:val="none" w:sz="0" w:space="0" w:color="auto"/>
        <w:bottom w:val="none" w:sz="0" w:space="0" w:color="auto"/>
        <w:right w:val="none" w:sz="0" w:space="0" w:color="auto"/>
      </w:divBdr>
    </w:div>
    <w:div w:id="506947304">
      <w:bodyDiv w:val="1"/>
      <w:marLeft w:val="0"/>
      <w:marRight w:val="0"/>
      <w:marTop w:val="0"/>
      <w:marBottom w:val="0"/>
      <w:divBdr>
        <w:top w:val="none" w:sz="0" w:space="0" w:color="auto"/>
        <w:left w:val="none" w:sz="0" w:space="0" w:color="auto"/>
        <w:bottom w:val="none" w:sz="0" w:space="0" w:color="auto"/>
        <w:right w:val="none" w:sz="0" w:space="0" w:color="auto"/>
      </w:divBdr>
    </w:div>
    <w:div w:id="623582139">
      <w:bodyDiv w:val="1"/>
      <w:marLeft w:val="0"/>
      <w:marRight w:val="0"/>
      <w:marTop w:val="0"/>
      <w:marBottom w:val="0"/>
      <w:divBdr>
        <w:top w:val="none" w:sz="0" w:space="0" w:color="auto"/>
        <w:left w:val="none" w:sz="0" w:space="0" w:color="auto"/>
        <w:bottom w:val="none" w:sz="0" w:space="0" w:color="auto"/>
        <w:right w:val="none" w:sz="0" w:space="0" w:color="auto"/>
      </w:divBdr>
    </w:div>
    <w:div w:id="715423740">
      <w:bodyDiv w:val="1"/>
      <w:marLeft w:val="0"/>
      <w:marRight w:val="0"/>
      <w:marTop w:val="0"/>
      <w:marBottom w:val="0"/>
      <w:divBdr>
        <w:top w:val="none" w:sz="0" w:space="0" w:color="auto"/>
        <w:left w:val="none" w:sz="0" w:space="0" w:color="auto"/>
        <w:bottom w:val="none" w:sz="0" w:space="0" w:color="auto"/>
        <w:right w:val="none" w:sz="0" w:space="0" w:color="auto"/>
      </w:divBdr>
      <w:divsChild>
        <w:div w:id="499002117">
          <w:marLeft w:val="0"/>
          <w:marRight w:val="0"/>
          <w:marTop w:val="0"/>
          <w:marBottom w:val="0"/>
          <w:divBdr>
            <w:top w:val="none" w:sz="0" w:space="0" w:color="auto"/>
            <w:left w:val="none" w:sz="0" w:space="0" w:color="auto"/>
            <w:bottom w:val="none" w:sz="0" w:space="0" w:color="auto"/>
            <w:right w:val="none" w:sz="0" w:space="0" w:color="auto"/>
          </w:divBdr>
        </w:div>
        <w:div w:id="870915481">
          <w:marLeft w:val="0"/>
          <w:marRight w:val="0"/>
          <w:marTop w:val="0"/>
          <w:marBottom w:val="0"/>
          <w:divBdr>
            <w:top w:val="none" w:sz="0" w:space="0" w:color="auto"/>
            <w:left w:val="none" w:sz="0" w:space="0" w:color="auto"/>
            <w:bottom w:val="none" w:sz="0" w:space="0" w:color="auto"/>
            <w:right w:val="none" w:sz="0" w:space="0" w:color="auto"/>
          </w:divBdr>
        </w:div>
        <w:div w:id="1030885418">
          <w:marLeft w:val="0"/>
          <w:marRight w:val="0"/>
          <w:marTop w:val="0"/>
          <w:marBottom w:val="0"/>
          <w:divBdr>
            <w:top w:val="none" w:sz="0" w:space="0" w:color="auto"/>
            <w:left w:val="none" w:sz="0" w:space="0" w:color="auto"/>
            <w:bottom w:val="none" w:sz="0" w:space="0" w:color="auto"/>
            <w:right w:val="none" w:sz="0" w:space="0" w:color="auto"/>
          </w:divBdr>
        </w:div>
        <w:div w:id="1490363786">
          <w:marLeft w:val="0"/>
          <w:marRight w:val="0"/>
          <w:marTop w:val="0"/>
          <w:marBottom w:val="0"/>
          <w:divBdr>
            <w:top w:val="none" w:sz="0" w:space="0" w:color="auto"/>
            <w:left w:val="none" w:sz="0" w:space="0" w:color="auto"/>
            <w:bottom w:val="none" w:sz="0" w:space="0" w:color="auto"/>
            <w:right w:val="none" w:sz="0" w:space="0" w:color="auto"/>
          </w:divBdr>
        </w:div>
        <w:div w:id="2082829305">
          <w:marLeft w:val="0"/>
          <w:marRight w:val="0"/>
          <w:marTop w:val="0"/>
          <w:marBottom w:val="0"/>
          <w:divBdr>
            <w:top w:val="none" w:sz="0" w:space="0" w:color="auto"/>
            <w:left w:val="none" w:sz="0" w:space="0" w:color="auto"/>
            <w:bottom w:val="none" w:sz="0" w:space="0" w:color="auto"/>
            <w:right w:val="none" w:sz="0" w:space="0" w:color="auto"/>
          </w:divBdr>
        </w:div>
        <w:div w:id="2102413776">
          <w:marLeft w:val="0"/>
          <w:marRight w:val="0"/>
          <w:marTop w:val="0"/>
          <w:marBottom w:val="0"/>
          <w:divBdr>
            <w:top w:val="none" w:sz="0" w:space="0" w:color="auto"/>
            <w:left w:val="none" w:sz="0" w:space="0" w:color="auto"/>
            <w:bottom w:val="none" w:sz="0" w:space="0" w:color="auto"/>
            <w:right w:val="none" w:sz="0" w:space="0" w:color="auto"/>
          </w:divBdr>
        </w:div>
      </w:divsChild>
    </w:div>
    <w:div w:id="798304990">
      <w:bodyDiv w:val="1"/>
      <w:marLeft w:val="0"/>
      <w:marRight w:val="0"/>
      <w:marTop w:val="0"/>
      <w:marBottom w:val="0"/>
      <w:divBdr>
        <w:top w:val="none" w:sz="0" w:space="0" w:color="auto"/>
        <w:left w:val="none" w:sz="0" w:space="0" w:color="auto"/>
        <w:bottom w:val="none" w:sz="0" w:space="0" w:color="auto"/>
        <w:right w:val="none" w:sz="0" w:space="0" w:color="auto"/>
      </w:divBdr>
      <w:divsChild>
        <w:div w:id="78865760">
          <w:marLeft w:val="0"/>
          <w:marRight w:val="0"/>
          <w:marTop w:val="0"/>
          <w:marBottom w:val="0"/>
          <w:divBdr>
            <w:top w:val="none" w:sz="0" w:space="0" w:color="auto"/>
            <w:left w:val="none" w:sz="0" w:space="0" w:color="auto"/>
            <w:bottom w:val="none" w:sz="0" w:space="0" w:color="auto"/>
            <w:right w:val="none" w:sz="0" w:space="0" w:color="auto"/>
          </w:divBdr>
        </w:div>
        <w:div w:id="587663172">
          <w:marLeft w:val="0"/>
          <w:marRight w:val="0"/>
          <w:marTop w:val="0"/>
          <w:marBottom w:val="0"/>
          <w:divBdr>
            <w:top w:val="none" w:sz="0" w:space="0" w:color="auto"/>
            <w:left w:val="none" w:sz="0" w:space="0" w:color="auto"/>
            <w:bottom w:val="none" w:sz="0" w:space="0" w:color="auto"/>
            <w:right w:val="none" w:sz="0" w:space="0" w:color="auto"/>
          </w:divBdr>
        </w:div>
        <w:div w:id="883903328">
          <w:marLeft w:val="0"/>
          <w:marRight w:val="0"/>
          <w:marTop w:val="0"/>
          <w:marBottom w:val="0"/>
          <w:divBdr>
            <w:top w:val="none" w:sz="0" w:space="0" w:color="auto"/>
            <w:left w:val="none" w:sz="0" w:space="0" w:color="auto"/>
            <w:bottom w:val="none" w:sz="0" w:space="0" w:color="auto"/>
            <w:right w:val="none" w:sz="0" w:space="0" w:color="auto"/>
          </w:divBdr>
        </w:div>
        <w:div w:id="980884744">
          <w:marLeft w:val="0"/>
          <w:marRight w:val="0"/>
          <w:marTop w:val="0"/>
          <w:marBottom w:val="0"/>
          <w:divBdr>
            <w:top w:val="none" w:sz="0" w:space="0" w:color="auto"/>
            <w:left w:val="none" w:sz="0" w:space="0" w:color="auto"/>
            <w:bottom w:val="none" w:sz="0" w:space="0" w:color="auto"/>
            <w:right w:val="none" w:sz="0" w:space="0" w:color="auto"/>
          </w:divBdr>
        </w:div>
        <w:div w:id="1326274760">
          <w:marLeft w:val="0"/>
          <w:marRight w:val="0"/>
          <w:marTop w:val="0"/>
          <w:marBottom w:val="0"/>
          <w:divBdr>
            <w:top w:val="none" w:sz="0" w:space="0" w:color="auto"/>
            <w:left w:val="none" w:sz="0" w:space="0" w:color="auto"/>
            <w:bottom w:val="none" w:sz="0" w:space="0" w:color="auto"/>
            <w:right w:val="none" w:sz="0" w:space="0" w:color="auto"/>
          </w:divBdr>
        </w:div>
        <w:div w:id="1502238705">
          <w:marLeft w:val="0"/>
          <w:marRight w:val="0"/>
          <w:marTop w:val="0"/>
          <w:marBottom w:val="0"/>
          <w:divBdr>
            <w:top w:val="none" w:sz="0" w:space="0" w:color="auto"/>
            <w:left w:val="none" w:sz="0" w:space="0" w:color="auto"/>
            <w:bottom w:val="none" w:sz="0" w:space="0" w:color="auto"/>
            <w:right w:val="none" w:sz="0" w:space="0" w:color="auto"/>
          </w:divBdr>
        </w:div>
      </w:divsChild>
    </w:div>
    <w:div w:id="812331656">
      <w:bodyDiv w:val="1"/>
      <w:marLeft w:val="0"/>
      <w:marRight w:val="0"/>
      <w:marTop w:val="0"/>
      <w:marBottom w:val="0"/>
      <w:divBdr>
        <w:top w:val="none" w:sz="0" w:space="0" w:color="auto"/>
        <w:left w:val="none" w:sz="0" w:space="0" w:color="auto"/>
        <w:bottom w:val="none" w:sz="0" w:space="0" w:color="auto"/>
        <w:right w:val="none" w:sz="0" w:space="0" w:color="auto"/>
      </w:divBdr>
      <w:divsChild>
        <w:div w:id="52118868">
          <w:marLeft w:val="0"/>
          <w:marRight w:val="0"/>
          <w:marTop w:val="0"/>
          <w:marBottom w:val="0"/>
          <w:divBdr>
            <w:top w:val="none" w:sz="0" w:space="0" w:color="auto"/>
            <w:left w:val="none" w:sz="0" w:space="0" w:color="auto"/>
            <w:bottom w:val="none" w:sz="0" w:space="0" w:color="auto"/>
            <w:right w:val="none" w:sz="0" w:space="0" w:color="auto"/>
          </w:divBdr>
        </w:div>
        <w:div w:id="112525325">
          <w:marLeft w:val="0"/>
          <w:marRight w:val="0"/>
          <w:marTop w:val="0"/>
          <w:marBottom w:val="0"/>
          <w:divBdr>
            <w:top w:val="none" w:sz="0" w:space="0" w:color="auto"/>
            <w:left w:val="none" w:sz="0" w:space="0" w:color="auto"/>
            <w:bottom w:val="none" w:sz="0" w:space="0" w:color="auto"/>
            <w:right w:val="none" w:sz="0" w:space="0" w:color="auto"/>
          </w:divBdr>
        </w:div>
        <w:div w:id="884827640">
          <w:marLeft w:val="0"/>
          <w:marRight w:val="0"/>
          <w:marTop w:val="0"/>
          <w:marBottom w:val="0"/>
          <w:divBdr>
            <w:top w:val="none" w:sz="0" w:space="0" w:color="auto"/>
            <w:left w:val="none" w:sz="0" w:space="0" w:color="auto"/>
            <w:bottom w:val="none" w:sz="0" w:space="0" w:color="auto"/>
            <w:right w:val="none" w:sz="0" w:space="0" w:color="auto"/>
          </w:divBdr>
        </w:div>
        <w:div w:id="1177958802">
          <w:marLeft w:val="0"/>
          <w:marRight w:val="0"/>
          <w:marTop w:val="0"/>
          <w:marBottom w:val="0"/>
          <w:divBdr>
            <w:top w:val="none" w:sz="0" w:space="0" w:color="auto"/>
            <w:left w:val="none" w:sz="0" w:space="0" w:color="auto"/>
            <w:bottom w:val="none" w:sz="0" w:space="0" w:color="auto"/>
            <w:right w:val="none" w:sz="0" w:space="0" w:color="auto"/>
          </w:divBdr>
        </w:div>
      </w:divsChild>
    </w:div>
    <w:div w:id="812718915">
      <w:bodyDiv w:val="1"/>
      <w:marLeft w:val="0"/>
      <w:marRight w:val="0"/>
      <w:marTop w:val="0"/>
      <w:marBottom w:val="0"/>
      <w:divBdr>
        <w:top w:val="none" w:sz="0" w:space="0" w:color="auto"/>
        <w:left w:val="none" w:sz="0" w:space="0" w:color="auto"/>
        <w:bottom w:val="none" w:sz="0" w:space="0" w:color="auto"/>
        <w:right w:val="none" w:sz="0" w:space="0" w:color="auto"/>
      </w:divBdr>
      <w:divsChild>
        <w:div w:id="56049478">
          <w:marLeft w:val="0"/>
          <w:marRight w:val="0"/>
          <w:marTop w:val="0"/>
          <w:marBottom w:val="0"/>
          <w:divBdr>
            <w:top w:val="none" w:sz="0" w:space="0" w:color="auto"/>
            <w:left w:val="none" w:sz="0" w:space="0" w:color="auto"/>
            <w:bottom w:val="none" w:sz="0" w:space="0" w:color="auto"/>
            <w:right w:val="none" w:sz="0" w:space="0" w:color="auto"/>
          </w:divBdr>
        </w:div>
        <w:div w:id="544417267">
          <w:marLeft w:val="0"/>
          <w:marRight w:val="0"/>
          <w:marTop w:val="0"/>
          <w:marBottom w:val="0"/>
          <w:divBdr>
            <w:top w:val="none" w:sz="0" w:space="0" w:color="auto"/>
            <w:left w:val="none" w:sz="0" w:space="0" w:color="auto"/>
            <w:bottom w:val="none" w:sz="0" w:space="0" w:color="auto"/>
            <w:right w:val="none" w:sz="0" w:space="0" w:color="auto"/>
          </w:divBdr>
        </w:div>
        <w:div w:id="1961689413">
          <w:marLeft w:val="0"/>
          <w:marRight w:val="0"/>
          <w:marTop w:val="0"/>
          <w:marBottom w:val="0"/>
          <w:divBdr>
            <w:top w:val="none" w:sz="0" w:space="0" w:color="auto"/>
            <w:left w:val="none" w:sz="0" w:space="0" w:color="auto"/>
            <w:bottom w:val="none" w:sz="0" w:space="0" w:color="auto"/>
            <w:right w:val="none" w:sz="0" w:space="0" w:color="auto"/>
          </w:divBdr>
        </w:div>
      </w:divsChild>
    </w:div>
    <w:div w:id="861864924">
      <w:bodyDiv w:val="1"/>
      <w:marLeft w:val="0"/>
      <w:marRight w:val="0"/>
      <w:marTop w:val="0"/>
      <w:marBottom w:val="0"/>
      <w:divBdr>
        <w:top w:val="none" w:sz="0" w:space="0" w:color="auto"/>
        <w:left w:val="none" w:sz="0" w:space="0" w:color="auto"/>
        <w:bottom w:val="none" w:sz="0" w:space="0" w:color="auto"/>
        <w:right w:val="none" w:sz="0" w:space="0" w:color="auto"/>
      </w:divBdr>
    </w:div>
    <w:div w:id="968780219">
      <w:bodyDiv w:val="1"/>
      <w:marLeft w:val="0"/>
      <w:marRight w:val="0"/>
      <w:marTop w:val="0"/>
      <w:marBottom w:val="0"/>
      <w:divBdr>
        <w:top w:val="none" w:sz="0" w:space="0" w:color="auto"/>
        <w:left w:val="none" w:sz="0" w:space="0" w:color="auto"/>
        <w:bottom w:val="none" w:sz="0" w:space="0" w:color="auto"/>
        <w:right w:val="none" w:sz="0" w:space="0" w:color="auto"/>
      </w:divBdr>
      <w:divsChild>
        <w:div w:id="316879377">
          <w:marLeft w:val="0"/>
          <w:marRight w:val="0"/>
          <w:marTop w:val="0"/>
          <w:marBottom w:val="0"/>
          <w:divBdr>
            <w:top w:val="none" w:sz="0" w:space="0" w:color="auto"/>
            <w:left w:val="none" w:sz="0" w:space="0" w:color="auto"/>
            <w:bottom w:val="none" w:sz="0" w:space="0" w:color="auto"/>
            <w:right w:val="none" w:sz="0" w:space="0" w:color="auto"/>
          </w:divBdr>
        </w:div>
        <w:div w:id="1179539322">
          <w:marLeft w:val="0"/>
          <w:marRight w:val="0"/>
          <w:marTop w:val="0"/>
          <w:marBottom w:val="0"/>
          <w:divBdr>
            <w:top w:val="none" w:sz="0" w:space="0" w:color="auto"/>
            <w:left w:val="none" w:sz="0" w:space="0" w:color="auto"/>
            <w:bottom w:val="none" w:sz="0" w:space="0" w:color="auto"/>
            <w:right w:val="none" w:sz="0" w:space="0" w:color="auto"/>
          </w:divBdr>
        </w:div>
        <w:div w:id="1556239270">
          <w:marLeft w:val="0"/>
          <w:marRight w:val="0"/>
          <w:marTop w:val="0"/>
          <w:marBottom w:val="0"/>
          <w:divBdr>
            <w:top w:val="none" w:sz="0" w:space="0" w:color="auto"/>
            <w:left w:val="none" w:sz="0" w:space="0" w:color="auto"/>
            <w:bottom w:val="none" w:sz="0" w:space="0" w:color="auto"/>
            <w:right w:val="none" w:sz="0" w:space="0" w:color="auto"/>
          </w:divBdr>
        </w:div>
      </w:divsChild>
    </w:div>
    <w:div w:id="1010062324">
      <w:bodyDiv w:val="1"/>
      <w:marLeft w:val="0"/>
      <w:marRight w:val="0"/>
      <w:marTop w:val="0"/>
      <w:marBottom w:val="0"/>
      <w:divBdr>
        <w:top w:val="none" w:sz="0" w:space="0" w:color="auto"/>
        <w:left w:val="none" w:sz="0" w:space="0" w:color="auto"/>
        <w:bottom w:val="none" w:sz="0" w:space="0" w:color="auto"/>
        <w:right w:val="none" w:sz="0" w:space="0" w:color="auto"/>
      </w:divBdr>
    </w:div>
    <w:div w:id="1108425401">
      <w:bodyDiv w:val="1"/>
      <w:marLeft w:val="0"/>
      <w:marRight w:val="0"/>
      <w:marTop w:val="0"/>
      <w:marBottom w:val="0"/>
      <w:divBdr>
        <w:top w:val="none" w:sz="0" w:space="0" w:color="auto"/>
        <w:left w:val="none" w:sz="0" w:space="0" w:color="auto"/>
        <w:bottom w:val="none" w:sz="0" w:space="0" w:color="auto"/>
        <w:right w:val="none" w:sz="0" w:space="0" w:color="auto"/>
      </w:divBdr>
      <w:divsChild>
        <w:div w:id="866792315">
          <w:marLeft w:val="0"/>
          <w:marRight w:val="0"/>
          <w:marTop w:val="0"/>
          <w:marBottom w:val="0"/>
          <w:divBdr>
            <w:top w:val="none" w:sz="0" w:space="0" w:color="auto"/>
            <w:left w:val="none" w:sz="0" w:space="0" w:color="auto"/>
            <w:bottom w:val="none" w:sz="0" w:space="0" w:color="auto"/>
            <w:right w:val="none" w:sz="0" w:space="0" w:color="auto"/>
          </w:divBdr>
        </w:div>
        <w:div w:id="2064676133">
          <w:marLeft w:val="0"/>
          <w:marRight w:val="0"/>
          <w:marTop w:val="0"/>
          <w:marBottom w:val="0"/>
          <w:divBdr>
            <w:top w:val="none" w:sz="0" w:space="0" w:color="auto"/>
            <w:left w:val="none" w:sz="0" w:space="0" w:color="auto"/>
            <w:bottom w:val="none" w:sz="0" w:space="0" w:color="auto"/>
            <w:right w:val="none" w:sz="0" w:space="0" w:color="auto"/>
          </w:divBdr>
        </w:div>
      </w:divsChild>
    </w:div>
    <w:div w:id="1178421915">
      <w:bodyDiv w:val="1"/>
      <w:marLeft w:val="0"/>
      <w:marRight w:val="0"/>
      <w:marTop w:val="0"/>
      <w:marBottom w:val="0"/>
      <w:divBdr>
        <w:top w:val="none" w:sz="0" w:space="0" w:color="auto"/>
        <w:left w:val="none" w:sz="0" w:space="0" w:color="auto"/>
        <w:bottom w:val="none" w:sz="0" w:space="0" w:color="auto"/>
        <w:right w:val="none" w:sz="0" w:space="0" w:color="auto"/>
      </w:divBdr>
    </w:div>
    <w:div w:id="1232540890">
      <w:bodyDiv w:val="1"/>
      <w:marLeft w:val="0"/>
      <w:marRight w:val="0"/>
      <w:marTop w:val="0"/>
      <w:marBottom w:val="0"/>
      <w:divBdr>
        <w:top w:val="none" w:sz="0" w:space="0" w:color="auto"/>
        <w:left w:val="none" w:sz="0" w:space="0" w:color="auto"/>
        <w:bottom w:val="none" w:sz="0" w:space="0" w:color="auto"/>
        <w:right w:val="none" w:sz="0" w:space="0" w:color="auto"/>
      </w:divBdr>
    </w:div>
    <w:div w:id="1371760130">
      <w:bodyDiv w:val="1"/>
      <w:marLeft w:val="0"/>
      <w:marRight w:val="0"/>
      <w:marTop w:val="0"/>
      <w:marBottom w:val="0"/>
      <w:divBdr>
        <w:top w:val="none" w:sz="0" w:space="0" w:color="auto"/>
        <w:left w:val="none" w:sz="0" w:space="0" w:color="auto"/>
        <w:bottom w:val="none" w:sz="0" w:space="0" w:color="auto"/>
        <w:right w:val="none" w:sz="0" w:space="0" w:color="auto"/>
      </w:divBdr>
      <w:divsChild>
        <w:div w:id="417216507">
          <w:marLeft w:val="0"/>
          <w:marRight w:val="0"/>
          <w:marTop w:val="0"/>
          <w:marBottom w:val="0"/>
          <w:divBdr>
            <w:top w:val="none" w:sz="0" w:space="0" w:color="auto"/>
            <w:left w:val="none" w:sz="0" w:space="0" w:color="auto"/>
            <w:bottom w:val="none" w:sz="0" w:space="0" w:color="auto"/>
            <w:right w:val="none" w:sz="0" w:space="0" w:color="auto"/>
          </w:divBdr>
        </w:div>
        <w:div w:id="968785831">
          <w:marLeft w:val="0"/>
          <w:marRight w:val="0"/>
          <w:marTop w:val="0"/>
          <w:marBottom w:val="0"/>
          <w:divBdr>
            <w:top w:val="none" w:sz="0" w:space="0" w:color="auto"/>
            <w:left w:val="none" w:sz="0" w:space="0" w:color="auto"/>
            <w:bottom w:val="none" w:sz="0" w:space="0" w:color="auto"/>
            <w:right w:val="none" w:sz="0" w:space="0" w:color="auto"/>
          </w:divBdr>
        </w:div>
        <w:div w:id="1233273723">
          <w:marLeft w:val="0"/>
          <w:marRight w:val="0"/>
          <w:marTop w:val="0"/>
          <w:marBottom w:val="0"/>
          <w:divBdr>
            <w:top w:val="none" w:sz="0" w:space="0" w:color="auto"/>
            <w:left w:val="none" w:sz="0" w:space="0" w:color="auto"/>
            <w:bottom w:val="none" w:sz="0" w:space="0" w:color="auto"/>
            <w:right w:val="none" w:sz="0" w:space="0" w:color="auto"/>
          </w:divBdr>
        </w:div>
        <w:div w:id="1508859600">
          <w:marLeft w:val="0"/>
          <w:marRight w:val="0"/>
          <w:marTop w:val="0"/>
          <w:marBottom w:val="0"/>
          <w:divBdr>
            <w:top w:val="none" w:sz="0" w:space="0" w:color="auto"/>
            <w:left w:val="none" w:sz="0" w:space="0" w:color="auto"/>
            <w:bottom w:val="none" w:sz="0" w:space="0" w:color="auto"/>
            <w:right w:val="none" w:sz="0" w:space="0" w:color="auto"/>
          </w:divBdr>
        </w:div>
        <w:div w:id="1583489599">
          <w:marLeft w:val="0"/>
          <w:marRight w:val="0"/>
          <w:marTop w:val="0"/>
          <w:marBottom w:val="0"/>
          <w:divBdr>
            <w:top w:val="none" w:sz="0" w:space="0" w:color="auto"/>
            <w:left w:val="none" w:sz="0" w:space="0" w:color="auto"/>
            <w:bottom w:val="none" w:sz="0" w:space="0" w:color="auto"/>
            <w:right w:val="none" w:sz="0" w:space="0" w:color="auto"/>
          </w:divBdr>
        </w:div>
        <w:div w:id="1675495950">
          <w:marLeft w:val="0"/>
          <w:marRight w:val="0"/>
          <w:marTop w:val="0"/>
          <w:marBottom w:val="0"/>
          <w:divBdr>
            <w:top w:val="none" w:sz="0" w:space="0" w:color="auto"/>
            <w:left w:val="none" w:sz="0" w:space="0" w:color="auto"/>
            <w:bottom w:val="none" w:sz="0" w:space="0" w:color="auto"/>
            <w:right w:val="none" w:sz="0" w:space="0" w:color="auto"/>
          </w:divBdr>
        </w:div>
        <w:div w:id="1983535219">
          <w:marLeft w:val="0"/>
          <w:marRight w:val="0"/>
          <w:marTop w:val="0"/>
          <w:marBottom w:val="0"/>
          <w:divBdr>
            <w:top w:val="none" w:sz="0" w:space="0" w:color="auto"/>
            <w:left w:val="none" w:sz="0" w:space="0" w:color="auto"/>
            <w:bottom w:val="none" w:sz="0" w:space="0" w:color="auto"/>
            <w:right w:val="none" w:sz="0" w:space="0" w:color="auto"/>
          </w:divBdr>
        </w:div>
        <w:div w:id="2063019727">
          <w:marLeft w:val="0"/>
          <w:marRight w:val="0"/>
          <w:marTop w:val="0"/>
          <w:marBottom w:val="0"/>
          <w:divBdr>
            <w:top w:val="none" w:sz="0" w:space="0" w:color="auto"/>
            <w:left w:val="none" w:sz="0" w:space="0" w:color="auto"/>
            <w:bottom w:val="none" w:sz="0" w:space="0" w:color="auto"/>
            <w:right w:val="none" w:sz="0" w:space="0" w:color="auto"/>
          </w:divBdr>
        </w:div>
      </w:divsChild>
    </w:div>
    <w:div w:id="1494953461">
      <w:bodyDiv w:val="1"/>
      <w:marLeft w:val="0"/>
      <w:marRight w:val="0"/>
      <w:marTop w:val="0"/>
      <w:marBottom w:val="0"/>
      <w:divBdr>
        <w:top w:val="none" w:sz="0" w:space="0" w:color="auto"/>
        <w:left w:val="none" w:sz="0" w:space="0" w:color="auto"/>
        <w:bottom w:val="none" w:sz="0" w:space="0" w:color="auto"/>
        <w:right w:val="none" w:sz="0" w:space="0" w:color="auto"/>
      </w:divBdr>
      <w:divsChild>
        <w:div w:id="1198616943">
          <w:marLeft w:val="0"/>
          <w:marRight w:val="0"/>
          <w:marTop w:val="0"/>
          <w:marBottom w:val="0"/>
          <w:divBdr>
            <w:top w:val="single" w:sz="2" w:space="0" w:color="auto"/>
            <w:left w:val="single" w:sz="2" w:space="0" w:color="auto"/>
            <w:bottom w:val="single" w:sz="6" w:space="0" w:color="auto"/>
            <w:right w:val="single" w:sz="2" w:space="0" w:color="auto"/>
          </w:divBdr>
          <w:divsChild>
            <w:div w:id="1281839035">
              <w:marLeft w:val="0"/>
              <w:marRight w:val="0"/>
              <w:marTop w:val="100"/>
              <w:marBottom w:val="100"/>
              <w:divBdr>
                <w:top w:val="single" w:sz="2" w:space="0" w:color="D9D9E3"/>
                <w:left w:val="single" w:sz="2" w:space="0" w:color="D9D9E3"/>
                <w:bottom w:val="single" w:sz="2" w:space="0" w:color="D9D9E3"/>
                <w:right w:val="single" w:sz="2" w:space="0" w:color="D9D9E3"/>
              </w:divBdr>
              <w:divsChild>
                <w:div w:id="750274417">
                  <w:marLeft w:val="0"/>
                  <w:marRight w:val="0"/>
                  <w:marTop w:val="0"/>
                  <w:marBottom w:val="0"/>
                  <w:divBdr>
                    <w:top w:val="single" w:sz="2" w:space="0" w:color="D9D9E3"/>
                    <w:left w:val="single" w:sz="2" w:space="0" w:color="D9D9E3"/>
                    <w:bottom w:val="single" w:sz="2" w:space="0" w:color="D9D9E3"/>
                    <w:right w:val="single" w:sz="2" w:space="0" w:color="D9D9E3"/>
                  </w:divBdr>
                  <w:divsChild>
                    <w:div w:id="704522297">
                      <w:marLeft w:val="0"/>
                      <w:marRight w:val="0"/>
                      <w:marTop w:val="0"/>
                      <w:marBottom w:val="0"/>
                      <w:divBdr>
                        <w:top w:val="single" w:sz="2" w:space="0" w:color="D9D9E3"/>
                        <w:left w:val="single" w:sz="2" w:space="0" w:color="D9D9E3"/>
                        <w:bottom w:val="single" w:sz="2" w:space="0" w:color="D9D9E3"/>
                        <w:right w:val="single" w:sz="2" w:space="0" w:color="D9D9E3"/>
                      </w:divBdr>
                      <w:divsChild>
                        <w:div w:id="1180898483">
                          <w:marLeft w:val="0"/>
                          <w:marRight w:val="0"/>
                          <w:marTop w:val="0"/>
                          <w:marBottom w:val="0"/>
                          <w:divBdr>
                            <w:top w:val="single" w:sz="2" w:space="0" w:color="D9D9E3"/>
                            <w:left w:val="single" w:sz="2" w:space="0" w:color="D9D9E3"/>
                            <w:bottom w:val="single" w:sz="2" w:space="0" w:color="D9D9E3"/>
                            <w:right w:val="single" w:sz="2" w:space="0" w:color="D9D9E3"/>
                          </w:divBdr>
                          <w:divsChild>
                            <w:div w:id="484515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54792206">
      <w:bodyDiv w:val="1"/>
      <w:marLeft w:val="0"/>
      <w:marRight w:val="0"/>
      <w:marTop w:val="0"/>
      <w:marBottom w:val="0"/>
      <w:divBdr>
        <w:top w:val="none" w:sz="0" w:space="0" w:color="auto"/>
        <w:left w:val="none" w:sz="0" w:space="0" w:color="auto"/>
        <w:bottom w:val="none" w:sz="0" w:space="0" w:color="auto"/>
        <w:right w:val="none" w:sz="0" w:space="0" w:color="auto"/>
      </w:divBdr>
      <w:divsChild>
        <w:div w:id="309410776">
          <w:marLeft w:val="0"/>
          <w:marRight w:val="0"/>
          <w:marTop w:val="0"/>
          <w:marBottom w:val="0"/>
          <w:divBdr>
            <w:top w:val="none" w:sz="0" w:space="0" w:color="auto"/>
            <w:left w:val="none" w:sz="0" w:space="0" w:color="auto"/>
            <w:bottom w:val="none" w:sz="0" w:space="0" w:color="auto"/>
            <w:right w:val="none" w:sz="0" w:space="0" w:color="auto"/>
          </w:divBdr>
        </w:div>
        <w:div w:id="1234122239">
          <w:marLeft w:val="0"/>
          <w:marRight w:val="0"/>
          <w:marTop w:val="0"/>
          <w:marBottom w:val="0"/>
          <w:divBdr>
            <w:top w:val="none" w:sz="0" w:space="0" w:color="auto"/>
            <w:left w:val="none" w:sz="0" w:space="0" w:color="auto"/>
            <w:bottom w:val="none" w:sz="0" w:space="0" w:color="auto"/>
            <w:right w:val="none" w:sz="0" w:space="0" w:color="auto"/>
          </w:divBdr>
        </w:div>
        <w:div w:id="1495563411">
          <w:marLeft w:val="0"/>
          <w:marRight w:val="0"/>
          <w:marTop w:val="0"/>
          <w:marBottom w:val="0"/>
          <w:divBdr>
            <w:top w:val="none" w:sz="0" w:space="0" w:color="auto"/>
            <w:left w:val="none" w:sz="0" w:space="0" w:color="auto"/>
            <w:bottom w:val="none" w:sz="0" w:space="0" w:color="auto"/>
            <w:right w:val="none" w:sz="0" w:space="0" w:color="auto"/>
          </w:divBdr>
        </w:div>
        <w:div w:id="1694113458">
          <w:marLeft w:val="0"/>
          <w:marRight w:val="0"/>
          <w:marTop w:val="0"/>
          <w:marBottom w:val="0"/>
          <w:divBdr>
            <w:top w:val="none" w:sz="0" w:space="0" w:color="auto"/>
            <w:left w:val="none" w:sz="0" w:space="0" w:color="auto"/>
            <w:bottom w:val="none" w:sz="0" w:space="0" w:color="auto"/>
            <w:right w:val="none" w:sz="0" w:space="0" w:color="auto"/>
          </w:divBdr>
        </w:div>
        <w:div w:id="2143649043">
          <w:marLeft w:val="0"/>
          <w:marRight w:val="0"/>
          <w:marTop w:val="0"/>
          <w:marBottom w:val="0"/>
          <w:divBdr>
            <w:top w:val="none" w:sz="0" w:space="0" w:color="auto"/>
            <w:left w:val="none" w:sz="0" w:space="0" w:color="auto"/>
            <w:bottom w:val="none" w:sz="0" w:space="0" w:color="auto"/>
            <w:right w:val="none" w:sz="0" w:space="0" w:color="auto"/>
          </w:divBdr>
        </w:div>
      </w:divsChild>
    </w:div>
    <w:div w:id="1688797634">
      <w:bodyDiv w:val="1"/>
      <w:marLeft w:val="0"/>
      <w:marRight w:val="0"/>
      <w:marTop w:val="0"/>
      <w:marBottom w:val="0"/>
      <w:divBdr>
        <w:top w:val="none" w:sz="0" w:space="0" w:color="auto"/>
        <w:left w:val="none" w:sz="0" w:space="0" w:color="auto"/>
        <w:bottom w:val="none" w:sz="0" w:space="0" w:color="auto"/>
        <w:right w:val="none" w:sz="0" w:space="0" w:color="auto"/>
      </w:divBdr>
    </w:div>
    <w:div w:id="1752846132">
      <w:bodyDiv w:val="1"/>
      <w:marLeft w:val="0"/>
      <w:marRight w:val="0"/>
      <w:marTop w:val="0"/>
      <w:marBottom w:val="0"/>
      <w:divBdr>
        <w:top w:val="none" w:sz="0" w:space="0" w:color="auto"/>
        <w:left w:val="none" w:sz="0" w:space="0" w:color="auto"/>
        <w:bottom w:val="none" w:sz="0" w:space="0" w:color="auto"/>
        <w:right w:val="none" w:sz="0" w:space="0" w:color="auto"/>
      </w:divBdr>
    </w:div>
    <w:div w:id="1800879190">
      <w:bodyDiv w:val="1"/>
      <w:marLeft w:val="0"/>
      <w:marRight w:val="0"/>
      <w:marTop w:val="0"/>
      <w:marBottom w:val="0"/>
      <w:divBdr>
        <w:top w:val="none" w:sz="0" w:space="0" w:color="auto"/>
        <w:left w:val="none" w:sz="0" w:space="0" w:color="auto"/>
        <w:bottom w:val="none" w:sz="0" w:space="0" w:color="auto"/>
        <w:right w:val="none" w:sz="0" w:space="0" w:color="auto"/>
      </w:divBdr>
      <w:divsChild>
        <w:div w:id="222255033">
          <w:marLeft w:val="0"/>
          <w:marRight w:val="0"/>
          <w:marTop w:val="0"/>
          <w:marBottom w:val="0"/>
          <w:divBdr>
            <w:top w:val="none" w:sz="0" w:space="0" w:color="auto"/>
            <w:left w:val="none" w:sz="0" w:space="0" w:color="auto"/>
            <w:bottom w:val="none" w:sz="0" w:space="0" w:color="auto"/>
            <w:right w:val="none" w:sz="0" w:space="0" w:color="auto"/>
          </w:divBdr>
        </w:div>
        <w:div w:id="352419199">
          <w:marLeft w:val="0"/>
          <w:marRight w:val="0"/>
          <w:marTop w:val="0"/>
          <w:marBottom w:val="0"/>
          <w:divBdr>
            <w:top w:val="none" w:sz="0" w:space="0" w:color="auto"/>
            <w:left w:val="none" w:sz="0" w:space="0" w:color="auto"/>
            <w:bottom w:val="none" w:sz="0" w:space="0" w:color="auto"/>
            <w:right w:val="none" w:sz="0" w:space="0" w:color="auto"/>
          </w:divBdr>
        </w:div>
      </w:divsChild>
    </w:div>
    <w:div w:id="1946689389">
      <w:bodyDiv w:val="1"/>
      <w:marLeft w:val="0"/>
      <w:marRight w:val="0"/>
      <w:marTop w:val="0"/>
      <w:marBottom w:val="0"/>
      <w:divBdr>
        <w:top w:val="none" w:sz="0" w:space="0" w:color="auto"/>
        <w:left w:val="none" w:sz="0" w:space="0" w:color="auto"/>
        <w:bottom w:val="none" w:sz="0" w:space="0" w:color="auto"/>
        <w:right w:val="none" w:sz="0" w:space="0" w:color="auto"/>
      </w:divBdr>
      <w:divsChild>
        <w:div w:id="528950980">
          <w:marLeft w:val="0"/>
          <w:marRight w:val="0"/>
          <w:marTop w:val="0"/>
          <w:marBottom w:val="0"/>
          <w:divBdr>
            <w:top w:val="none" w:sz="0" w:space="0" w:color="auto"/>
            <w:left w:val="none" w:sz="0" w:space="0" w:color="auto"/>
            <w:bottom w:val="none" w:sz="0" w:space="0" w:color="auto"/>
            <w:right w:val="none" w:sz="0" w:space="0" w:color="auto"/>
          </w:divBdr>
        </w:div>
        <w:div w:id="1069109180">
          <w:marLeft w:val="0"/>
          <w:marRight w:val="0"/>
          <w:marTop w:val="0"/>
          <w:marBottom w:val="0"/>
          <w:divBdr>
            <w:top w:val="none" w:sz="0" w:space="0" w:color="auto"/>
            <w:left w:val="none" w:sz="0" w:space="0" w:color="auto"/>
            <w:bottom w:val="none" w:sz="0" w:space="0" w:color="auto"/>
            <w:right w:val="none" w:sz="0" w:space="0" w:color="auto"/>
          </w:divBdr>
        </w:div>
      </w:divsChild>
    </w:div>
    <w:div w:id="1968275003">
      <w:bodyDiv w:val="1"/>
      <w:marLeft w:val="0"/>
      <w:marRight w:val="0"/>
      <w:marTop w:val="0"/>
      <w:marBottom w:val="0"/>
      <w:divBdr>
        <w:top w:val="none" w:sz="0" w:space="0" w:color="auto"/>
        <w:left w:val="none" w:sz="0" w:space="0" w:color="auto"/>
        <w:bottom w:val="none" w:sz="0" w:space="0" w:color="auto"/>
        <w:right w:val="none" w:sz="0" w:space="0" w:color="auto"/>
      </w:divBdr>
    </w:div>
    <w:div w:id="2047440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readonline.com.ua/items/32708-vse-pro-listkove-tisto/" TargetMode="External"/><Relationship Id="rId13" Type="http://schemas.openxmlformats.org/officeDocument/2006/relationships/image" Target="media/image3.jpeg"/><Relationship Id="rId18" Type="http://schemas.openxmlformats.org/officeDocument/2006/relationships/hyperlink" Target="http://ksv.do.am/GOST/DSTY_ALL/DSTY2/dsty_4399-2005.pdf" TargetMode="External"/><Relationship Id="rId26" Type="http://schemas.openxmlformats.org/officeDocument/2006/relationships/image" Target="media/image6.jpg"/><Relationship Id="rId39" Type="http://schemas.openxmlformats.org/officeDocument/2006/relationships/hyperlink" Target="http://grandex.pl/wp-content/uploads/2017/08/Sahar_belyy_DSTU_4623_2006.pdf" TargetMode="External"/><Relationship Id="rId3" Type="http://schemas.openxmlformats.org/officeDocument/2006/relationships/styles" Target="styles.xml"/><Relationship Id="rId21" Type="http://schemas.openxmlformats.org/officeDocument/2006/relationships/hyperlink" Target="http://grandex.pl/wp-content/uploads/2017/08/Sahar_belyy_DSTU_4623_2006.pdf" TargetMode="External"/><Relationship Id="rId34" Type="http://schemas.openxmlformats.org/officeDocument/2006/relationships/hyperlink" Target="http://readonline.com.ua/items/32708-vse-pro-listkove-tisto/" TargetMode="External"/><Relationship Id="rId42" Type="http://schemas.openxmlformats.org/officeDocument/2006/relationships/hyperlink" Target="http://chomu.pp.ua/5081-yak-zrobiti-harchov-barvniki-v-domashnh-umovah.html" TargetMode="Externa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hyperlink" Target="file:///C:\Users\user\AppData\Roaming\Microsoft\Word\agrobirja.com\upload\DSTU_46.004-99.pdf" TargetMode="External"/><Relationship Id="rId25" Type="http://schemas.openxmlformats.org/officeDocument/2006/relationships/image" Target="media/image5.jpeg"/><Relationship Id="rId33" Type="http://schemas.openxmlformats.org/officeDocument/2006/relationships/hyperlink" Target="https://dspace.nuft.edu.ua/jspui/bitstream/123456789/25728/1/%D1%82%D0%B5%D0%B7%D0%B8%20%D0%B2%20%D1%80%D0%B5%D0%BF%D0%BE%D0%B7%D0%B8%D1%82%D0%B0%D1%80%D1%96%D0%B91.pdf" TargetMode="External"/><Relationship Id="rId38" Type="http://schemas.openxmlformats.org/officeDocument/2006/relationships/hyperlink" Target="http://ksv.do.am/GOST/DSTY_ALL/DSTY2/dsty_4399-2005.pdf" TargetMode="External"/><Relationship Id="rId2" Type="http://schemas.openxmlformats.org/officeDocument/2006/relationships/numbering" Target="numbering.xml"/><Relationship Id="rId16" Type="http://schemas.openxmlformats.org/officeDocument/2006/relationships/hyperlink" Target="https://dspace.nuft.edu.ua/jspui/bitstream/123456789/31568/1/Health%20products-2019.pdf" TargetMode="External"/><Relationship Id="rId20" Type="http://schemas.openxmlformats.org/officeDocument/2006/relationships/hyperlink" Target="https://dnaop.com/html/62366/doc-%D0%94%D0%A1%D0%A2%D0%A3_3583-97" TargetMode="External"/><Relationship Id="rId29" Type="http://schemas.openxmlformats.org/officeDocument/2006/relationships/image" Target="media/image9.jpg"/><Relationship Id="rId41" Type="http://schemas.openxmlformats.org/officeDocument/2006/relationships/hyperlink" Target="https://dspace.nuft.edu.ua/jspui/bitstream/123456789/31568/1/Health%20products-201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online.budstandart.com/ua/catalog/document.html?iddoc=92547" TargetMode="External"/><Relationship Id="rId32" Type="http://schemas.openxmlformats.org/officeDocument/2006/relationships/image" Target="media/image12.jpeg"/><Relationship Id="rId37" Type="http://schemas.openxmlformats.org/officeDocument/2006/relationships/hyperlink" Target="https://dnaop.com/html/62366/doc-%D0%94%D0%A1%D0%A2%D0%A3_3583-97" TargetMode="External"/><Relationship Id="rId40" Type="http://schemas.openxmlformats.org/officeDocument/2006/relationships/hyperlink" Target="https://avtodrom.kiev.ua/poleznye-svojstva-sloenogo-testa/"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dspace.puet.edu.ua/bitstream/123456789/8879/1/%D0%92%D0%B8%D0%BA%D0%BE%D1%80%D0%B8%D1%81%D1%82%D0%B0%D0%BD%D0%BD%D1%8F%20%D0%B2%D1%96%D0%B4%D1%85%D0%BE%D0%B4%D1%96%D0%B2%20%D0%B2%D0%B8%D1%80%D0%BE%D0%B1%D0%BD%D0%B8%D1%86%D1%82%D0%B2%D0%B0%20%D0%B2%20%D1%82%D0%B5%D1%85%D0%BD%D0%BE%D0%BB%D0%BE%D0%B3%D1%96%D1%97%20%D0%B4%D1%80%D1%96%D0%B6%D0%B4%D0%B6%D0%BE%D0%B2%D0%BE%D0%B3%D0%BE%20%D0%BB%D0%B8%D1%81%D1%82%D0%BA%D0%BE%D0%B2%D0%BE%D0%B3%D0%BE%20%D1%82%D1%96%D1%81%D1%82%D0%B0.pdf" TargetMode="External"/><Relationship Id="rId23" Type="http://schemas.openxmlformats.org/officeDocument/2006/relationships/hyperlink" Target="http://chomu.pp.ua/5081-yak-zrobiti-harchov-barvniki-v-domashnh-umovah.html" TargetMode="External"/><Relationship Id="rId28" Type="http://schemas.openxmlformats.org/officeDocument/2006/relationships/image" Target="media/image8.jpeg"/><Relationship Id="rId36" Type="http://schemas.openxmlformats.org/officeDocument/2006/relationships/hyperlink" Target="http://online.budstandart.com/ua/catalog/document.html?iddoc=92547" TargetMode="External"/><Relationship Id="rId10" Type="http://schemas.openxmlformats.org/officeDocument/2006/relationships/hyperlink" Target="https://avtodrom.kiev.ua/poleznye-svojstva-sloenogo-testa/" TargetMode="External"/><Relationship Id="rId19" Type="http://schemas.openxmlformats.org/officeDocument/2006/relationships/hyperlink" Target="file:///C:\Users\user\AppData\Roaming\Microsoft\Word\zakon.isu.net.ua\sites\default\files\normdocs\1-10672-dstu_voda_pytna.pdf" TargetMode="External"/><Relationship Id="rId31" Type="http://schemas.openxmlformats.org/officeDocument/2006/relationships/image" Target="media/image11.jp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space.nuft.edu.ua/jspui/bitstream/123456789/25728/1/%D1%82%D0%B5%D0%B7%D0%B8%20%D0%B2%20%D1%80%D0%B5%D0%BF%D0%BE%D0%B7%D0%B8%D1%82%D0%B0%D1%80%D1%96%D0%B91.pdf" TargetMode="External"/><Relationship Id="rId14" Type="http://schemas.openxmlformats.org/officeDocument/2006/relationships/image" Target="media/image4.jpg"/><Relationship Id="rId22" Type="http://schemas.openxmlformats.org/officeDocument/2006/relationships/hyperlink" Target="file:///C:\Users\user\Downloads\1071-&#208;&#162;&#208;&#181;&#208;&#186;&#209;&#129;&#209;&#130;%20&#209;&#129;&#209;&#130;&#208;&#176;&#209;&#130;&#209;&#130;&#209;&#150;-2788-1-10-20181024.pdf" TargetMode="External"/><Relationship Id="rId27" Type="http://schemas.openxmlformats.org/officeDocument/2006/relationships/image" Target="media/image7.jpeg"/><Relationship Id="rId30" Type="http://schemas.openxmlformats.org/officeDocument/2006/relationships/image" Target="media/image10.jpg"/><Relationship Id="rId35" Type="http://schemas.openxmlformats.org/officeDocument/2006/relationships/hyperlink" Target="file:///C:\Users\user\AppData\Roaming\Microsoft\Word\agrobirja.com\upload\DSTU_46.004-99.pdf"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D0003-D21C-40B2-853B-1C7E8EA61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27954</Words>
  <Characters>15935</Characters>
  <Application>Microsoft Office Word</Application>
  <DocSecurity>0</DocSecurity>
  <Lines>132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Гість</dc:creator>
  <cp:keywords/>
  <dc:description/>
  <cp:lastModifiedBy>1</cp:lastModifiedBy>
  <cp:revision>2</cp:revision>
  <cp:lastPrinted>2023-05-29T08:02:00Z</cp:lastPrinted>
  <dcterms:created xsi:type="dcterms:W3CDTF">2023-07-03T06:36:00Z</dcterms:created>
  <dcterms:modified xsi:type="dcterms:W3CDTF">2023-07-03T06:36:00Z</dcterms:modified>
</cp:coreProperties>
</file>