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DAF" w:rsidRPr="00052DAF" w:rsidRDefault="00052DAF" w:rsidP="00052DAF">
      <w:pPr>
        <w:ind w:firstLine="708"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52DAF">
        <w:rPr>
          <w:rFonts w:ascii="Times New Roman" w:hAnsi="Times New Roman" w:cs="Times New Roman"/>
          <w:b/>
          <w:sz w:val="28"/>
          <w:szCs w:val="28"/>
          <w:u w:val="single"/>
        </w:rPr>
        <w:t>ЗРАЗОК</w:t>
      </w:r>
    </w:p>
    <w:p w:rsidR="00C147BD" w:rsidRPr="00B02A23" w:rsidRDefault="00B02A23" w:rsidP="00B02A23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2A23">
        <w:rPr>
          <w:rFonts w:ascii="Times New Roman" w:hAnsi="Times New Roman" w:cs="Times New Roman"/>
          <w:b/>
          <w:sz w:val="28"/>
          <w:szCs w:val="28"/>
        </w:rPr>
        <w:t>Інформація про наукові публікації викладачів ЦК (кафедри)____________________________ за 2020р.</w:t>
      </w:r>
    </w:p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573"/>
        <w:gridCol w:w="1655"/>
        <w:gridCol w:w="1991"/>
        <w:gridCol w:w="2552"/>
        <w:gridCol w:w="6804"/>
        <w:gridCol w:w="1842"/>
      </w:tblGrid>
      <w:tr w:rsidR="00FB7AA1" w:rsidTr="00FB7AA1">
        <w:tc>
          <w:tcPr>
            <w:tcW w:w="573" w:type="dxa"/>
            <w:vAlign w:val="center"/>
          </w:tcPr>
          <w:p w:rsidR="00FB7AA1" w:rsidRDefault="00FB7AA1" w:rsidP="00517A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7A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  <w:p w:rsidR="00FB7AA1" w:rsidRPr="00517A69" w:rsidRDefault="00FB7AA1" w:rsidP="00517A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7A69">
              <w:rPr>
                <w:rFonts w:ascii="Times New Roman" w:hAnsi="Times New Roman" w:cs="Times New Roman"/>
                <w:b/>
                <w:sz w:val="24"/>
                <w:szCs w:val="24"/>
              </w:rPr>
              <w:t>з/п</w:t>
            </w:r>
          </w:p>
        </w:tc>
        <w:tc>
          <w:tcPr>
            <w:tcW w:w="1655" w:type="dxa"/>
            <w:vAlign w:val="center"/>
          </w:tcPr>
          <w:p w:rsidR="00FB7AA1" w:rsidRDefault="00FB7AA1" w:rsidP="00517A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7A69">
              <w:rPr>
                <w:rFonts w:ascii="Times New Roman" w:hAnsi="Times New Roman" w:cs="Times New Roman"/>
                <w:b/>
                <w:sz w:val="24"/>
                <w:szCs w:val="24"/>
              </w:rPr>
              <w:t>Автор/</w:t>
            </w:r>
          </w:p>
          <w:p w:rsidR="00FB7AA1" w:rsidRPr="00517A69" w:rsidRDefault="00FB7AA1" w:rsidP="00517A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7A69">
              <w:rPr>
                <w:rFonts w:ascii="Times New Roman" w:hAnsi="Times New Roman" w:cs="Times New Roman"/>
                <w:b/>
                <w:sz w:val="24"/>
                <w:szCs w:val="24"/>
              </w:rPr>
              <w:t>Співавтор</w:t>
            </w:r>
          </w:p>
        </w:tc>
        <w:tc>
          <w:tcPr>
            <w:tcW w:w="1991" w:type="dxa"/>
            <w:vAlign w:val="center"/>
          </w:tcPr>
          <w:p w:rsidR="00FB7AA1" w:rsidRPr="00517A69" w:rsidRDefault="00FB7AA1" w:rsidP="00517A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7A69">
              <w:rPr>
                <w:rFonts w:ascii="Times New Roman" w:hAnsi="Times New Roman" w:cs="Times New Roman"/>
                <w:b/>
                <w:sz w:val="24"/>
                <w:szCs w:val="24"/>
              </w:rPr>
              <w:t>Назва публікації</w:t>
            </w:r>
          </w:p>
        </w:tc>
        <w:tc>
          <w:tcPr>
            <w:tcW w:w="2552" w:type="dxa"/>
            <w:vAlign w:val="center"/>
          </w:tcPr>
          <w:p w:rsidR="00FB7AA1" w:rsidRPr="00517A69" w:rsidRDefault="00FB7AA1" w:rsidP="00517A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7A69">
              <w:rPr>
                <w:rFonts w:ascii="Times New Roman" w:hAnsi="Times New Roman" w:cs="Times New Roman"/>
                <w:b/>
                <w:sz w:val="24"/>
                <w:szCs w:val="24"/>
              </w:rPr>
              <w:t>Видавництво</w:t>
            </w:r>
          </w:p>
        </w:tc>
        <w:tc>
          <w:tcPr>
            <w:tcW w:w="6804" w:type="dxa"/>
            <w:vAlign w:val="center"/>
          </w:tcPr>
          <w:p w:rsidR="00FB7AA1" w:rsidRPr="00517A69" w:rsidRDefault="00FB7AA1" w:rsidP="00517A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7A69">
              <w:rPr>
                <w:rFonts w:ascii="Times New Roman" w:hAnsi="Times New Roman" w:cs="Times New Roman"/>
                <w:b/>
                <w:sz w:val="24"/>
                <w:szCs w:val="24"/>
              </w:rPr>
              <w:t>Посилання на електронний ресурс</w:t>
            </w:r>
          </w:p>
        </w:tc>
        <w:tc>
          <w:tcPr>
            <w:tcW w:w="1842" w:type="dxa"/>
            <w:vAlign w:val="center"/>
          </w:tcPr>
          <w:p w:rsidR="00FB7AA1" w:rsidRPr="00517A69" w:rsidRDefault="00FB7AA1" w:rsidP="00517A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7A69">
              <w:rPr>
                <w:rFonts w:ascii="Times New Roman" w:hAnsi="Times New Roman" w:cs="Times New Roman"/>
                <w:b/>
                <w:sz w:val="24"/>
                <w:szCs w:val="24"/>
              </w:rPr>
              <w:t>Вид публікації (стаття, матеріали конференцій)</w:t>
            </w:r>
          </w:p>
        </w:tc>
      </w:tr>
      <w:tr w:rsidR="00FB7AA1" w:rsidTr="00FB7AA1">
        <w:tc>
          <w:tcPr>
            <w:tcW w:w="573" w:type="dxa"/>
          </w:tcPr>
          <w:p w:rsidR="00FB7AA1" w:rsidRPr="008D6473" w:rsidRDefault="00FB7AA1" w:rsidP="00FB7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47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655" w:type="dxa"/>
          </w:tcPr>
          <w:p w:rsidR="00FB7AA1" w:rsidRPr="008D6473" w:rsidRDefault="00FB7AA1" w:rsidP="00C147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6473">
              <w:rPr>
                <w:rFonts w:ascii="Times New Roman" w:hAnsi="Times New Roman" w:cs="Times New Roman"/>
                <w:sz w:val="24"/>
                <w:szCs w:val="24"/>
              </w:rPr>
              <w:t>Гелецька</w:t>
            </w:r>
            <w:proofErr w:type="spellEnd"/>
            <w:r w:rsidRPr="008D6473">
              <w:rPr>
                <w:rFonts w:ascii="Times New Roman" w:hAnsi="Times New Roman" w:cs="Times New Roman"/>
                <w:sz w:val="24"/>
                <w:szCs w:val="24"/>
              </w:rPr>
              <w:t xml:space="preserve"> І.О.</w:t>
            </w:r>
          </w:p>
        </w:tc>
        <w:tc>
          <w:tcPr>
            <w:tcW w:w="1991" w:type="dxa"/>
          </w:tcPr>
          <w:p w:rsidR="00FB7AA1" w:rsidRPr="008D6473" w:rsidRDefault="00FB7AA1" w:rsidP="00C147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473">
              <w:rPr>
                <w:rFonts w:ascii="Times New Roman" w:hAnsi="Times New Roman" w:cs="Times New Roman"/>
                <w:sz w:val="24"/>
                <w:szCs w:val="24"/>
              </w:rPr>
              <w:t>До питання про застосування правової презумпції спільності майна подружжя</w:t>
            </w:r>
          </w:p>
        </w:tc>
        <w:tc>
          <w:tcPr>
            <w:tcW w:w="2552" w:type="dxa"/>
          </w:tcPr>
          <w:p w:rsidR="00FB7AA1" w:rsidRPr="00FB7AA1" w:rsidRDefault="00FB7AA1" w:rsidP="00517A6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Т</w:t>
            </w:r>
            <w:r w:rsidRPr="00517A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heoretical</w:t>
            </w:r>
            <w:proofErr w:type="spellEnd"/>
            <w:r w:rsidRPr="00517A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517A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and</w:t>
            </w:r>
            <w:proofErr w:type="spellEnd"/>
            <w:r w:rsidRPr="00517A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517A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empirical</w:t>
            </w:r>
            <w:proofErr w:type="spellEnd"/>
            <w:r w:rsidRPr="00517A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517A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scientific</w:t>
            </w:r>
            <w:proofErr w:type="spellEnd"/>
            <w:r w:rsidRPr="00517A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517A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research</w:t>
            </w:r>
            <w:proofErr w:type="spellEnd"/>
            <w:r w:rsidRPr="00517A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: </w:t>
            </w:r>
            <w:proofErr w:type="spellStart"/>
            <w:r w:rsidRPr="00517A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concept</w:t>
            </w:r>
            <w:proofErr w:type="spellEnd"/>
            <w:r w:rsidRPr="00517A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517A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and</w:t>
            </w:r>
            <w:proofErr w:type="spellEnd"/>
            <w:r w:rsidRPr="00517A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517A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trends</w:t>
            </w:r>
            <w:proofErr w:type="spellEnd"/>
            <w:r w:rsidRPr="00517A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</w:t>
            </w:r>
          </w:p>
          <w:p w:rsidR="00FB7AA1" w:rsidRDefault="00FB7AA1" w:rsidP="00517A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517A6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Collection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517A6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of</w:t>
            </w:r>
            <w:proofErr w:type="spellEnd"/>
            <w:r w:rsidRPr="00517A6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517A6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scientific</w:t>
            </w:r>
            <w:proofErr w:type="spellEnd"/>
            <w:r w:rsidRPr="00517A6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517A6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papers</w:t>
            </w:r>
            <w:proofErr w:type="spellEnd"/>
            <w:r w:rsidRPr="00517A6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«ΛΌГOΣ» </w:t>
            </w:r>
            <w:proofErr w:type="spellStart"/>
            <w:r w:rsidRPr="00517A6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with</w:t>
            </w:r>
            <w:proofErr w:type="spellEnd"/>
            <w:r w:rsidRPr="00517A6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:rsidR="00FB7AA1" w:rsidRPr="00517A69" w:rsidRDefault="00FB7AA1" w:rsidP="00517A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517A6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Proceedings</w:t>
            </w:r>
            <w:proofErr w:type="spellEnd"/>
          </w:p>
          <w:p w:rsidR="00FB7AA1" w:rsidRPr="00517A69" w:rsidRDefault="00FB7AA1" w:rsidP="00517A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517A6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of</w:t>
            </w:r>
            <w:proofErr w:type="spellEnd"/>
            <w:r w:rsidRPr="00517A6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517A6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the</w:t>
            </w:r>
            <w:proofErr w:type="spellEnd"/>
            <w:r w:rsidRPr="00517A6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517A6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International</w:t>
            </w:r>
            <w:proofErr w:type="spellEnd"/>
            <w:r w:rsidRPr="00517A6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:rsidR="00FB7AA1" w:rsidRPr="00517A69" w:rsidRDefault="00FB7AA1" w:rsidP="00517A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517A6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Scientific</w:t>
            </w:r>
            <w:proofErr w:type="spellEnd"/>
            <w:r w:rsidRPr="00517A6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517A6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and</w:t>
            </w:r>
            <w:proofErr w:type="spellEnd"/>
          </w:p>
          <w:p w:rsidR="00FB7AA1" w:rsidRDefault="00FB7AA1" w:rsidP="00517A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517A6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Practical</w:t>
            </w:r>
            <w:proofErr w:type="spellEnd"/>
            <w:r w:rsidRPr="00517A6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:rsidR="00FB7AA1" w:rsidRPr="00517A69" w:rsidRDefault="00FB7AA1" w:rsidP="00517A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517A6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Conference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517A6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(</w:t>
            </w:r>
            <w:proofErr w:type="spellStart"/>
            <w:r w:rsidRPr="00517A6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Vol</w:t>
            </w:r>
            <w:proofErr w:type="spellEnd"/>
            <w:r w:rsidRPr="00517A6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517A6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4), </w:t>
            </w:r>
          </w:p>
          <w:p w:rsidR="00FB7AA1" w:rsidRPr="00517A69" w:rsidRDefault="00FB7AA1" w:rsidP="00517A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517A6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July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517A6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24, 2020. </w:t>
            </w:r>
          </w:p>
          <w:p w:rsidR="00FB7AA1" w:rsidRPr="00517A69" w:rsidRDefault="00FB7AA1" w:rsidP="00517A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517A6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Oxford</w:t>
            </w:r>
            <w:proofErr w:type="spellEnd"/>
            <w:r w:rsidRPr="00517A6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</w:p>
          <w:p w:rsidR="00FB7AA1" w:rsidRPr="00517A69" w:rsidRDefault="00FB7AA1" w:rsidP="00517A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517A6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United</w:t>
            </w:r>
            <w:proofErr w:type="spellEnd"/>
            <w:r w:rsidRPr="00517A6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517A6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Kingdom</w:t>
            </w:r>
            <w:proofErr w:type="spellEnd"/>
            <w:r w:rsidRPr="00517A6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: </w:t>
            </w:r>
          </w:p>
          <w:p w:rsidR="00FB7AA1" w:rsidRPr="008D6473" w:rsidRDefault="00FB7AA1" w:rsidP="00FB7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7A6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Oxford</w:t>
            </w:r>
            <w:proofErr w:type="spellEnd"/>
            <w:r w:rsidRPr="00517A6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517A6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Sciences</w:t>
            </w:r>
            <w:proofErr w:type="spellEnd"/>
            <w:r w:rsidRPr="00517A6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517A6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Ltd</w:t>
            </w:r>
            <w:proofErr w:type="spellEnd"/>
            <w:r w:rsidRPr="00517A6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517A6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&amp;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517A6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European</w:t>
            </w:r>
            <w:proofErr w:type="spellEnd"/>
            <w:r w:rsidRPr="00517A6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517A6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Scientific</w:t>
            </w:r>
            <w:proofErr w:type="spellEnd"/>
            <w:r w:rsidRPr="00517A6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517A6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Platform</w:t>
            </w:r>
            <w:proofErr w:type="spellEnd"/>
            <w:r w:rsidRPr="00517A6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С. 43-46</w:t>
            </w:r>
          </w:p>
        </w:tc>
        <w:tc>
          <w:tcPr>
            <w:tcW w:w="6804" w:type="dxa"/>
          </w:tcPr>
          <w:p w:rsidR="00FB7AA1" w:rsidRDefault="00FB7AA1" w:rsidP="00FB7AA1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624A6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https://ojs.ukrlogos.in.ua/index.php/logos/issue/view/24.07.2020/335</w:t>
              </w:r>
            </w:hyperlink>
          </w:p>
          <w:p w:rsidR="00FB7AA1" w:rsidRPr="008D6473" w:rsidRDefault="00FB7AA1" w:rsidP="00FB7A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842" w:type="dxa"/>
          </w:tcPr>
          <w:p w:rsidR="00FB7AA1" w:rsidRPr="008D6473" w:rsidRDefault="00FB7AA1" w:rsidP="00C147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Матеріали конференції</w:t>
            </w:r>
          </w:p>
        </w:tc>
      </w:tr>
      <w:tr w:rsidR="00FB7AA1" w:rsidTr="00FB7AA1">
        <w:tc>
          <w:tcPr>
            <w:tcW w:w="573" w:type="dxa"/>
          </w:tcPr>
          <w:p w:rsidR="00FB7AA1" w:rsidRPr="008D6473" w:rsidRDefault="00FB7AA1" w:rsidP="00C147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655" w:type="dxa"/>
          </w:tcPr>
          <w:p w:rsidR="00FB7AA1" w:rsidRPr="008D6473" w:rsidRDefault="00FB7AA1" w:rsidP="00C147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Гелецька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І., Скиба В.</w:t>
            </w:r>
          </w:p>
        </w:tc>
        <w:tc>
          <w:tcPr>
            <w:tcW w:w="1991" w:type="dxa"/>
          </w:tcPr>
          <w:p w:rsidR="00FB7AA1" w:rsidRPr="008D6473" w:rsidRDefault="00FB7AA1" w:rsidP="00C147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Представництво у цивільно-правових відносинах трансплантації анатомічних матеріалів від померлих осіб</w:t>
            </w:r>
          </w:p>
        </w:tc>
        <w:tc>
          <w:tcPr>
            <w:tcW w:w="2552" w:type="dxa"/>
          </w:tcPr>
          <w:p w:rsidR="00FB7AA1" w:rsidRPr="00FB7AA1" w:rsidRDefault="00FB7AA1" w:rsidP="00C147B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7AA1">
              <w:rPr>
                <w:rFonts w:ascii="Times New Roman" w:hAnsi="Times New Roman" w:cs="Times New Roman"/>
                <w:b/>
                <w:sz w:val="24"/>
                <w:szCs w:val="24"/>
              </w:rPr>
              <w:t>Підприємництво, господарство і право</w:t>
            </w:r>
          </w:p>
          <w:p w:rsidR="00FB7AA1" w:rsidRDefault="00FB7AA1" w:rsidP="00C147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8 2020 (294),</w:t>
            </w:r>
          </w:p>
          <w:p w:rsidR="00FB7AA1" w:rsidRPr="008D6473" w:rsidRDefault="00FB7AA1" w:rsidP="00C147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18- 24</w:t>
            </w:r>
          </w:p>
        </w:tc>
        <w:tc>
          <w:tcPr>
            <w:tcW w:w="6804" w:type="dxa"/>
          </w:tcPr>
          <w:p w:rsidR="00FB7AA1" w:rsidRDefault="00FB7AA1" w:rsidP="00C147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624A6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http://pgp-journal.kiev</w:t>
              </w:r>
              <w:r w:rsidRPr="00624A6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624A6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ua/archive/2020/8/4.pdf</w:t>
              </w:r>
            </w:hyperlink>
          </w:p>
          <w:p w:rsidR="00FB7AA1" w:rsidRPr="008D6473" w:rsidRDefault="00FB7AA1" w:rsidP="00C147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FB7AA1" w:rsidRPr="008D6473" w:rsidRDefault="00FB7AA1" w:rsidP="00C147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Стаття</w:t>
            </w:r>
          </w:p>
        </w:tc>
      </w:tr>
    </w:tbl>
    <w:p w:rsidR="00C147BD" w:rsidRDefault="00C147BD" w:rsidP="00C147B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02A23" w:rsidRDefault="00B02A23" w:rsidP="00C147B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2A23">
        <w:rPr>
          <w:rFonts w:ascii="Times New Roman" w:hAnsi="Times New Roman" w:cs="Times New Roman"/>
          <w:sz w:val="24"/>
          <w:szCs w:val="24"/>
        </w:rPr>
        <w:t>Голова ЦК, в.о.</w:t>
      </w:r>
      <w:r>
        <w:rPr>
          <w:rFonts w:ascii="Times New Roman" w:hAnsi="Times New Roman" w:cs="Times New Roman"/>
          <w:sz w:val="24"/>
          <w:szCs w:val="24"/>
        </w:rPr>
        <w:t xml:space="preserve"> завідувача кафедри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підпис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Прізвище, ініціали</w:t>
      </w:r>
    </w:p>
    <w:p w:rsidR="00B02A23" w:rsidRPr="00C147BD" w:rsidRDefault="00B02A23" w:rsidP="00C147B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Дата</w:t>
      </w:r>
    </w:p>
    <w:sectPr w:rsidR="00B02A23" w:rsidRPr="00C147BD" w:rsidSect="00052DAF">
      <w:pgSz w:w="16838" w:h="11906" w:orient="landscape"/>
      <w:pgMar w:top="568" w:right="850" w:bottom="709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C9B"/>
    <w:rsid w:val="00052DAF"/>
    <w:rsid w:val="0007237F"/>
    <w:rsid w:val="000F6A44"/>
    <w:rsid w:val="003451E2"/>
    <w:rsid w:val="00361C9B"/>
    <w:rsid w:val="00414558"/>
    <w:rsid w:val="00517A69"/>
    <w:rsid w:val="008D6473"/>
    <w:rsid w:val="00B02A23"/>
    <w:rsid w:val="00C147BD"/>
    <w:rsid w:val="00C42A06"/>
    <w:rsid w:val="00CE0EE7"/>
    <w:rsid w:val="00DA0EF8"/>
    <w:rsid w:val="00E2610E"/>
    <w:rsid w:val="00FB7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64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17A69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517A6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64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17A69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517A6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324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23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55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6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8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1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0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5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3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9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4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0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8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7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1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8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3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66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1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1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46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0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8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66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76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8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2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7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64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83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65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78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pgp-journal.kiev.ua/archive/2020/8/4.pdf" TargetMode="External"/><Relationship Id="rId5" Type="http://schemas.openxmlformats.org/officeDocument/2006/relationships/hyperlink" Target="https://ojs.ukrlogos.in.ua/index.php/logos/issue/view/24.07.2020/33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757</Words>
  <Characters>432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Ірина Олександрівна</dc:creator>
  <cp:lastModifiedBy>Ірина Олександрівна</cp:lastModifiedBy>
  <cp:revision>3</cp:revision>
  <dcterms:created xsi:type="dcterms:W3CDTF">2020-12-16T09:13:00Z</dcterms:created>
  <dcterms:modified xsi:type="dcterms:W3CDTF">2020-12-16T09:14:00Z</dcterms:modified>
</cp:coreProperties>
</file>