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37539" w:rsidRDefault="00437539" w:rsidP="009202CD">
      <w:pPr>
        <w:spacing w:line="360" w:lineRule="auto"/>
        <w:ind w:firstLine="567"/>
        <w:jc w:val="center"/>
        <w:rPr>
          <w:b/>
          <w:bCs/>
          <w:color w:val="000000"/>
          <w:sz w:val="28"/>
          <w:szCs w:val="28"/>
          <w:lang w:val="uk-UA"/>
        </w:rPr>
      </w:pPr>
      <w:r>
        <w:rPr>
          <w:b/>
          <w:bCs/>
          <w:color w:val="000000"/>
          <w:sz w:val="28"/>
          <w:szCs w:val="28"/>
          <w:lang w:val="uk-UA"/>
        </w:rPr>
        <w:t xml:space="preserve">Тема: </w:t>
      </w:r>
      <w:r w:rsidR="00150A5E">
        <w:rPr>
          <w:b/>
          <w:bCs/>
          <w:color w:val="000000"/>
          <w:sz w:val="28"/>
          <w:szCs w:val="28"/>
          <w:lang w:val="uk-UA"/>
        </w:rPr>
        <w:t>«</w:t>
      </w:r>
      <w:r>
        <w:rPr>
          <w:b/>
          <w:bCs/>
          <w:color w:val="000000"/>
          <w:sz w:val="28"/>
          <w:szCs w:val="28"/>
          <w:lang w:val="uk-UA"/>
        </w:rPr>
        <w:t>Поліпшення якості супів в сучасному ресторані</w:t>
      </w:r>
      <w:r w:rsidR="00150A5E">
        <w:rPr>
          <w:b/>
          <w:bCs/>
          <w:color w:val="000000"/>
          <w:sz w:val="28"/>
          <w:szCs w:val="28"/>
          <w:lang w:val="uk-UA"/>
        </w:rPr>
        <w:t>»</w:t>
      </w:r>
    </w:p>
    <w:p w:rsidR="00437539" w:rsidRDefault="00437539" w:rsidP="009202CD">
      <w:pPr>
        <w:spacing w:line="360" w:lineRule="auto"/>
        <w:ind w:firstLine="567"/>
        <w:jc w:val="center"/>
        <w:rPr>
          <w:b/>
          <w:bCs/>
          <w:color w:val="000000"/>
          <w:sz w:val="28"/>
          <w:szCs w:val="28"/>
          <w:lang w:val="uk-UA"/>
        </w:rPr>
      </w:pPr>
    </w:p>
    <w:tbl>
      <w:tblPr>
        <w:tblStyle w:val="a3"/>
        <w:tblW w:w="935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641"/>
        <w:gridCol w:w="7922"/>
        <w:gridCol w:w="788"/>
      </w:tblGrid>
      <w:tr w:rsidR="009202CD" w:rsidRPr="008B2FEB" w:rsidTr="00D37300">
        <w:tc>
          <w:tcPr>
            <w:tcW w:w="641" w:type="dxa"/>
            <w:shd w:val="clear" w:color="auto" w:fill="auto"/>
          </w:tcPr>
          <w:p w:rsidR="009202CD" w:rsidRPr="008B2FEB" w:rsidRDefault="009202CD" w:rsidP="00182DC2">
            <w:pPr>
              <w:spacing w:line="360" w:lineRule="auto"/>
              <w:rPr>
                <w:b/>
                <w:bCs/>
                <w:color w:val="000000"/>
                <w:sz w:val="28"/>
                <w:szCs w:val="28"/>
                <w:lang w:val="uk-UA"/>
              </w:rPr>
            </w:pPr>
          </w:p>
        </w:tc>
        <w:tc>
          <w:tcPr>
            <w:tcW w:w="7922" w:type="dxa"/>
            <w:shd w:val="clear" w:color="auto" w:fill="auto"/>
          </w:tcPr>
          <w:p w:rsidR="009202CD" w:rsidRPr="008B2FEB" w:rsidRDefault="009202CD" w:rsidP="00182DC2">
            <w:pPr>
              <w:spacing w:line="360" w:lineRule="auto"/>
              <w:jc w:val="center"/>
              <w:rPr>
                <w:b/>
                <w:bCs/>
                <w:color w:val="000000"/>
                <w:sz w:val="28"/>
                <w:szCs w:val="28"/>
                <w:lang w:val="uk-UA"/>
              </w:rPr>
            </w:pPr>
            <w:r w:rsidRPr="008B2FEB">
              <w:rPr>
                <w:b/>
                <w:bCs/>
                <w:color w:val="000000"/>
                <w:sz w:val="28"/>
                <w:szCs w:val="28"/>
                <w:lang w:val="uk-UA"/>
              </w:rPr>
              <w:t>ЗМІСТ</w:t>
            </w:r>
          </w:p>
          <w:p w:rsidR="009202CD" w:rsidRPr="008B2FEB" w:rsidRDefault="009202CD" w:rsidP="00182DC2">
            <w:pPr>
              <w:spacing w:line="360" w:lineRule="auto"/>
              <w:jc w:val="center"/>
              <w:rPr>
                <w:b/>
                <w:bCs/>
                <w:color w:val="000000"/>
                <w:sz w:val="28"/>
                <w:szCs w:val="28"/>
                <w:lang w:val="uk-UA"/>
              </w:rPr>
            </w:pPr>
          </w:p>
        </w:tc>
        <w:tc>
          <w:tcPr>
            <w:tcW w:w="788" w:type="dxa"/>
            <w:shd w:val="clear" w:color="auto" w:fill="auto"/>
          </w:tcPr>
          <w:p w:rsidR="009202CD" w:rsidRPr="008B2FEB" w:rsidRDefault="009202CD" w:rsidP="00025649">
            <w:pPr>
              <w:spacing w:line="360" w:lineRule="auto"/>
              <w:jc w:val="center"/>
              <w:rPr>
                <w:b/>
                <w:bCs/>
                <w:color w:val="000000"/>
                <w:sz w:val="28"/>
                <w:szCs w:val="28"/>
                <w:lang w:val="uk-UA"/>
              </w:rPr>
            </w:pPr>
          </w:p>
        </w:tc>
      </w:tr>
      <w:tr w:rsidR="009202CD" w:rsidRPr="00AE2C55" w:rsidTr="00D37300">
        <w:tc>
          <w:tcPr>
            <w:tcW w:w="8563" w:type="dxa"/>
            <w:gridSpan w:val="2"/>
            <w:shd w:val="clear" w:color="auto" w:fill="auto"/>
          </w:tcPr>
          <w:p w:rsidR="009202CD" w:rsidRPr="0055008B" w:rsidRDefault="00025649" w:rsidP="00025649">
            <w:pPr>
              <w:spacing w:line="360" w:lineRule="auto"/>
              <w:rPr>
                <w:bCs/>
                <w:color w:val="000000"/>
                <w:sz w:val="28"/>
                <w:szCs w:val="28"/>
                <w:lang w:val="en-US"/>
              </w:rPr>
            </w:pPr>
            <w:r w:rsidRPr="008B2FEB">
              <w:rPr>
                <w:bCs/>
                <w:color w:val="000000"/>
                <w:sz w:val="28"/>
                <w:szCs w:val="28"/>
                <w:lang w:val="uk-UA"/>
              </w:rPr>
              <w:t>ВСТУП</w:t>
            </w:r>
            <w:r w:rsidR="009202CD">
              <w:rPr>
                <w:bCs/>
                <w:color w:val="000000"/>
                <w:sz w:val="28"/>
                <w:szCs w:val="28"/>
                <w:lang w:val="uk-UA"/>
              </w:rPr>
              <w:t>..................................................................................................</w:t>
            </w:r>
            <w:r>
              <w:rPr>
                <w:bCs/>
                <w:color w:val="000000"/>
                <w:sz w:val="28"/>
                <w:szCs w:val="28"/>
                <w:lang w:val="uk-UA"/>
              </w:rPr>
              <w:t>.......</w:t>
            </w:r>
          </w:p>
        </w:tc>
        <w:tc>
          <w:tcPr>
            <w:tcW w:w="788" w:type="dxa"/>
            <w:shd w:val="clear" w:color="auto" w:fill="auto"/>
          </w:tcPr>
          <w:p w:rsidR="009202CD" w:rsidRPr="00D440CA" w:rsidRDefault="00D440CA" w:rsidP="00182DC2">
            <w:pPr>
              <w:spacing w:line="360" w:lineRule="auto"/>
              <w:jc w:val="center"/>
              <w:rPr>
                <w:bCs/>
                <w:color w:val="000000"/>
                <w:sz w:val="28"/>
                <w:szCs w:val="28"/>
                <w:lang w:val="uk-UA"/>
              </w:rPr>
            </w:pPr>
            <w:r>
              <w:rPr>
                <w:bCs/>
                <w:color w:val="000000"/>
                <w:sz w:val="28"/>
                <w:szCs w:val="28"/>
                <w:lang w:val="uk-UA"/>
              </w:rPr>
              <w:t>3</w:t>
            </w:r>
          </w:p>
        </w:tc>
      </w:tr>
      <w:tr w:rsidR="00025649" w:rsidRPr="00637F15" w:rsidTr="00D37300">
        <w:tc>
          <w:tcPr>
            <w:tcW w:w="8563" w:type="dxa"/>
            <w:gridSpan w:val="2"/>
            <w:shd w:val="clear" w:color="auto" w:fill="auto"/>
          </w:tcPr>
          <w:p w:rsidR="00025649" w:rsidRPr="00B00516" w:rsidRDefault="00025649" w:rsidP="00025649">
            <w:pPr>
              <w:spacing w:line="360" w:lineRule="auto"/>
              <w:jc w:val="both"/>
              <w:rPr>
                <w:bCs/>
                <w:color w:val="000000"/>
                <w:sz w:val="28"/>
                <w:szCs w:val="28"/>
              </w:rPr>
            </w:pPr>
            <w:r w:rsidRPr="00B00516">
              <w:rPr>
                <w:bCs/>
                <w:color w:val="000000"/>
                <w:sz w:val="28"/>
                <w:szCs w:val="28"/>
                <w:lang w:val="uk-UA"/>
              </w:rPr>
              <w:t>РОЗДІЛ 1. ТЕОРЕТИЧНІ ОСНОВИ ТЕХНОЛОГІЧНОГО ПРОЦЕСУ ПРИГОТУВАННЯ СУПІВ У СУЧАСНОМУ РЕСТОРАНІ</w:t>
            </w:r>
            <w:r w:rsidR="00D440CA">
              <w:rPr>
                <w:bCs/>
                <w:color w:val="000000"/>
                <w:sz w:val="28"/>
                <w:szCs w:val="28"/>
                <w:lang w:val="uk-UA"/>
              </w:rPr>
              <w:t>...................</w:t>
            </w:r>
          </w:p>
        </w:tc>
        <w:tc>
          <w:tcPr>
            <w:tcW w:w="788" w:type="dxa"/>
            <w:shd w:val="clear" w:color="auto" w:fill="auto"/>
          </w:tcPr>
          <w:p w:rsidR="00025649" w:rsidRDefault="00025649" w:rsidP="00025649">
            <w:pPr>
              <w:spacing w:line="360" w:lineRule="auto"/>
              <w:jc w:val="center"/>
              <w:rPr>
                <w:bCs/>
                <w:color w:val="000000"/>
                <w:sz w:val="28"/>
                <w:szCs w:val="28"/>
                <w:lang w:val="en-US"/>
              </w:rPr>
            </w:pPr>
          </w:p>
          <w:p w:rsidR="00D440CA" w:rsidRPr="00D440CA" w:rsidRDefault="00D440CA" w:rsidP="00025649">
            <w:pPr>
              <w:spacing w:line="360" w:lineRule="auto"/>
              <w:jc w:val="center"/>
              <w:rPr>
                <w:bCs/>
                <w:color w:val="000000"/>
                <w:sz w:val="28"/>
                <w:szCs w:val="28"/>
                <w:lang w:val="uk-UA"/>
              </w:rPr>
            </w:pPr>
            <w:r>
              <w:rPr>
                <w:bCs/>
                <w:color w:val="000000"/>
                <w:sz w:val="28"/>
                <w:szCs w:val="28"/>
                <w:lang w:val="uk-UA"/>
              </w:rPr>
              <w:t>5</w:t>
            </w:r>
          </w:p>
        </w:tc>
      </w:tr>
      <w:tr w:rsidR="00025649" w:rsidRPr="00637F15" w:rsidTr="00D37300">
        <w:tc>
          <w:tcPr>
            <w:tcW w:w="8563" w:type="dxa"/>
            <w:gridSpan w:val="2"/>
            <w:shd w:val="clear" w:color="auto" w:fill="auto"/>
          </w:tcPr>
          <w:p w:rsidR="00025649" w:rsidRPr="00B00516" w:rsidRDefault="00025649" w:rsidP="00025649">
            <w:pPr>
              <w:spacing w:line="360" w:lineRule="auto"/>
              <w:jc w:val="both"/>
              <w:rPr>
                <w:bCs/>
                <w:color w:val="000000"/>
                <w:sz w:val="28"/>
                <w:szCs w:val="28"/>
              </w:rPr>
            </w:pPr>
            <w:r w:rsidRPr="00B00516">
              <w:rPr>
                <w:bCs/>
                <w:color w:val="000000"/>
                <w:sz w:val="28"/>
                <w:szCs w:val="28"/>
                <w:lang w:val="uk-UA"/>
              </w:rPr>
              <w:t>1.1</w:t>
            </w:r>
            <w:r>
              <w:rPr>
                <w:bCs/>
                <w:color w:val="000000"/>
                <w:sz w:val="28"/>
                <w:szCs w:val="28"/>
                <w:lang w:val="uk-UA"/>
              </w:rPr>
              <w:t>.</w:t>
            </w:r>
            <w:r w:rsidRPr="00B00516">
              <w:rPr>
                <w:bCs/>
                <w:color w:val="000000"/>
                <w:sz w:val="28"/>
                <w:szCs w:val="28"/>
                <w:lang w:val="uk-UA"/>
              </w:rPr>
              <w:t xml:space="preserve"> Значення супів у харчуванні людини та їх класифікація</w:t>
            </w:r>
            <w:r w:rsidR="00D440CA">
              <w:rPr>
                <w:bCs/>
                <w:color w:val="000000"/>
                <w:sz w:val="28"/>
                <w:szCs w:val="28"/>
                <w:lang w:val="uk-UA"/>
              </w:rPr>
              <w:t>..................</w:t>
            </w:r>
          </w:p>
        </w:tc>
        <w:tc>
          <w:tcPr>
            <w:tcW w:w="788" w:type="dxa"/>
            <w:shd w:val="clear" w:color="auto" w:fill="auto"/>
          </w:tcPr>
          <w:p w:rsidR="00D440CA" w:rsidRPr="00D440CA" w:rsidRDefault="00D440CA" w:rsidP="00025649">
            <w:pPr>
              <w:spacing w:line="360" w:lineRule="auto"/>
              <w:jc w:val="center"/>
              <w:rPr>
                <w:bCs/>
                <w:color w:val="000000"/>
                <w:sz w:val="28"/>
                <w:szCs w:val="28"/>
                <w:lang w:val="uk-UA"/>
              </w:rPr>
            </w:pPr>
            <w:r>
              <w:rPr>
                <w:bCs/>
                <w:color w:val="000000"/>
                <w:sz w:val="28"/>
                <w:szCs w:val="28"/>
                <w:lang w:val="uk-UA"/>
              </w:rPr>
              <w:t>5</w:t>
            </w:r>
          </w:p>
        </w:tc>
      </w:tr>
      <w:tr w:rsidR="00025649" w:rsidRPr="00637F15" w:rsidTr="00D37300">
        <w:tc>
          <w:tcPr>
            <w:tcW w:w="8563" w:type="dxa"/>
            <w:gridSpan w:val="2"/>
            <w:shd w:val="clear" w:color="auto" w:fill="auto"/>
          </w:tcPr>
          <w:p w:rsidR="00025649" w:rsidRPr="00B00516" w:rsidRDefault="00025649" w:rsidP="00025649">
            <w:pPr>
              <w:spacing w:line="360" w:lineRule="auto"/>
              <w:jc w:val="both"/>
              <w:rPr>
                <w:bCs/>
                <w:color w:val="000000"/>
                <w:sz w:val="28"/>
                <w:szCs w:val="28"/>
              </w:rPr>
            </w:pPr>
            <w:r w:rsidRPr="00B00516">
              <w:rPr>
                <w:bCs/>
                <w:color w:val="000000"/>
                <w:sz w:val="28"/>
                <w:szCs w:val="28"/>
                <w:lang w:val="uk-UA"/>
              </w:rPr>
              <w:t>1.2</w:t>
            </w:r>
            <w:r>
              <w:rPr>
                <w:bCs/>
                <w:color w:val="000000"/>
                <w:sz w:val="28"/>
                <w:szCs w:val="28"/>
                <w:lang w:val="uk-UA"/>
              </w:rPr>
              <w:t>.</w:t>
            </w:r>
            <w:r w:rsidRPr="00B00516">
              <w:rPr>
                <w:bCs/>
                <w:color w:val="000000"/>
                <w:sz w:val="28"/>
                <w:szCs w:val="28"/>
                <w:lang w:val="uk-UA"/>
              </w:rPr>
              <w:t xml:space="preserve"> Дослідження рецептурного складу та технологічних особливостей приготування різновидів супів</w:t>
            </w:r>
            <w:r w:rsidR="00D440CA">
              <w:rPr>
                <w:bCs/>
                <w:color w:val="000000"/>
                <w:sz w:val="28"/>
                <w:szCs w:val="28"/>
                <w:lang w:val="uk-UA"/>
              </w:rPr>
              <w:t>...................................................................</w:t>
            </w:r>
          </w:p>
        </w:tc>
        <w:tc>
          <w:tcPr>
            <w:tcW w:w="788" w:type="dxa"/>
            <w:shd w:val="clear" w:color="auto" w:fill="auto"/>
          </w:tcPr>
          <w:p w:rsidR="00025649" w:rsidRDefault="00025649" w:rsidP="00025649">
            <w:pPr>
              <w:spacing w:line="360" w:lineRule="auto"/>
              <w:jc w:val="center"/>
              <w:rPr>
                <w:bCs/>
                <w:color w:val="000000"/>
                <w:sz w:val="28"/>
                <w:szCs w:val="28"/>
                <w:lang w:val="en-US"/>
              </w:rPr>
            </w:pPr>
          </w:p>
          <w:p w:rsidR="00D440CA" w:rsidRPr="00D440CA" w:rsidRDefault="00D440CA" w:rsidP="00025649">
            <w:pPr>
              <w:spacing w:line="360" w:lineRule="auto"/>
              <w:jc w:val="center"/>
              <w:rPr>
                <w:bCs/>
                <w:color w:val="000000"/>
                <w:sz w:val="28"/>
                <w:szCs w:val="28"/>
                <w:lang w:val="uk-UA"/>
              </w:rPr>
            </w:pPr>
            <w:r>
              <w:rPr>
                <w:bCs/>
                <w:color w:val="000000"/>
                <w:sz w:val="28"/>
                <w:szCs w:val="28"/>
                <w:lang w:val="uk-UA"/>
              </w:rPr>
              <w:t>9</w:t>
            </w:r>
          </w:p>
        </w:tc>
      </w:tr>
      <w:tr w:rsidR="00025649" w:rsidRPr="00637F15" w:rsidTr="00D37300">
        <w:tc>
          <w:tcPr>
            <w:tcW w:w="8563" w:type="dxa"/>
            <w:gridSpan w:val="2"/>
            <w:shd w:val="clear" w:color="auto" w:fill="auto"/>
          </w:tcPr>
          <w:p w:rsidR="00025649" w:rsidRPr="00B00516" w:rsidRDefault="00025649" w:rsidP="00025649">
            <w:pPr>
              <w:spacing w:line="360" w:lineRule="auto"/>
              <w:jc w:val="both"/>
              <w:rPr>
                <w:bCs/>
                <w:color w:val="000000"/>
                <w:sz w:val="28"/>
                <w:szCs w:val="28"/>
              </w:rPr>
            </w:pPr>
            <w:r w:rsidRPr="00B00516">
              <w:rPr>
                <w:bCs/>
                <w:color w:val="000000"/>
                <w:sz w:val="28"/>
                <w:szCs w:val="28"/>
                <w:lang w:val="uk-UA"/>
              </w:rPr>
              <w:t>1.3</w:t>
            </w:r>
            <w:r>
              <w:rPr>
                <w:bCs/>
                <w:color w:val="000000"/>
                <w:sz w:val="28"/>
                <w:szCs w:val="28"/>
                <w:lang w:val="uk-UA"/>
              </w:rPr>
              <w:t>.</w:t>
            </w:r>
            <w:r w:rsidRPr="00B00516">
              <w:rPr>
                <w:bCs/>
                <w:color w:val="000000"/>
                <w:sz w:val="28"/>
                <w:szCs w:val="28"/>
                <w:lang w:val="uk-UA"/>
              </w:rPr>
              <w:t xml:space="preserve"> Удосконалення рецептурного складу та процесу приготування супів у ресторані</w:t>
            </w:r>
            <w:r w:rsidR="00D440CA">
              <w:rPr>
                <w:bCs/>
                <w:color w:val="000000"/>
                <w:sz w:val="28"/>
                <w:szCs w:val="28"/>
                <w:lang w:val="uk-UA"/>
              </w:rPr>
              <w:t>..........................................................................................</w:t>
            </w:r>
          </w:p>
        </w:tc>
        <w:tc>
          <w:tcPr>
            <w:tcW w:w="788" w:type="dxa"/>
            <w:shd w:val="clear" w:color="auto" w:fill="auto"/>
          </w:tcPr>
          <w:p w:rsidR="00025649" w:rsidRDefault="00025649" w:rsidP="00025649">
            <w:pPr>
              <w:spacing w:line="360" w:lineRule="auto"/>
              <w:jc w:val="center"/>
              <w:rPr>
                <w:bCs/>
                <w:color w:val="000000"/>
                <w:sz w:val="28"/>
                <w:szCs w:val="28"/>
                <w:lang w:val="en-US"/>
              </w:rPr>
            </w:pPr>
          </w:p>
          <w:p w:rsidR="00D440CA" w:rsidRPr="00D440CA" w:rsidRDefault="00D440CA" w:rsidP="00025649">
            <w:pPr>
              <w:spacing w:line="360" w:lineRule="auto"/>
              <w:jc w:val="center"/>
              <w:rPr>
                <w:bCs/>
                <w:color w:val="000000"/>
                <w:sz w:val="28"/>
                <w:szCs w:val="28"/>
                <w:lang w:val="uk-UA"/>
              </w:rPr>
            </w:pPr>
            <w:r>
              <w:rPr>
                <w:bCs/>
                <w:color w:val="000000"/>
                <w:sz w:val="28"/>
                <w:szCs w:val="28"/>
                <w:lang w:val="uk-UA"/>
              </w:rPr>
              <w:t>15</w:t>
            </w:r>
          </w:p>
        </w:tc>
      </w:tr>
      <w:tr w:rsidR="00025649" w:rsidRPr="00637F15" w:rsidTr="00D37300">
        <w:tc>
          <w:tcPr>
            <w:tcW w:w="8563" w:type="dxa"/>
            <w:gridSpan w:val="2"/>
            <w:shd w:val="clear" w:color="auto" w:fill="auto"/>
          </w:tcPr>
          <w:p w:rsidR="00025649" w:rsidRPr="00B00516" w:rsidRDefault="00025649" w:rsidP="00025649">
            <w:pPr>
              <w:spacing w:line="360" w:lineRule="auto"/>
              <w:jc w:val="both"/>
              <w:rPr>
                <w:bCs/>
                <w:color w:val="000000"/>
                <w:sz w:val="28"/>
                <w:szCs w:val="28"/>
              </w:rPr>
            </w:pPr>
            <w:r w:rsidRPr="00B00516">
              <w:rPr>
                <w:bCs/>
                <w:color w:val="000000"/>
                <w:sz w:val="28"/>
                <w:szCs w:val="28"/>
                <w:lang w:val="uk-UA"/>
              </w:rPr>
              <w:t xml:space="preserve">РОЗДІЛ 2. </w:t>
            </w:r>
            <w:r w:rsidRPr="00B00516">
              <w:rPr>
                <w:sz w:val="28"/>
                <w:szCs w:val="28"/>
                <w:lang w:val="uk-UA"/>
              </w:rPr>
              <w:t xml:space="preserve">ОРГАНІЗАЦІЯ ЕКСПЕРИМЕНТАЛЬНИХ ДОСЛІДЖЕНЬ ПІДВИЩЕННЯ ЯКОСТІ </w:t>
            </w:r>
            <w:r w:rsidRPr="00B00516">
              <w:rPr>
                <w:bCs/>
                <w:color w:val="000000"/>
                <w:sz w:val="28"/>
                <w:szCs w:val="28"/>
                <w:lang w:val="uk-UA"/>
              </w:rPr>
              <w:t>СУПІВ У СУЧАСНОМУ РЕСТОРАНІ</w:t>
            </w:r>
            <w:r w:rsidR="00D440CA">
              <w:rPr>
                <w:bCs/>
                <w:color w:val="000000"/>
                <w:sz w:val="28"/>
                <w:szCs w:val="28"/>
                <w:lang w:val="uk-UA"/>
              </w:rPr>
              <w:t>..........</w:t>
            </w:r>
          </w:p>
        </w:tc>
        <w:tc>
          <w:tcPr>
            <w:tcW w:w="788" w:type="dxa"/>
            <w:shd w:val="clear" w:color="auto" w:fill="auto"/>
          </w:tcPr>
          <w:p w:rsidR="00025649" w:rsidRDefault="00025649" w:rsidP="00025649">
            <w:pPr>
              <w:spacing w:line="360" w:lineRule="auto"/>
              <w:jc w:val="center"/>
              <w:rPr>
                <w:bCs/>
                <w:color w:val="000000"/>
                <w:sz w:val="28"/>
                <w:szCs w:val="28"/>
                <w:lang w:val="en-US"/>
              </w:rPr>
            </w:pPr>
          </w:p>
          <w:p w:rsidR="00D440CA" w:rsidRPr="00D440CA" w:rsidRDefault="00D440CA" w:rsidP="00025649">
            <w:pPr>
              <w:spacing w:line="360" w:lineRule="auto"/>
              <w:jc w:val="center"/>
              <w:rPr>
                <w:bCs/>
                <w:color w:val="000000"/>
                <w:sz w:val="28"/>
                <w:szCs w:val="28"/>
                <w:lang w:val="uk-UA"/>
              </w:rPr>
            </w:pPr>
            <w:r>
              <w:rPr>
                <w:bCs/>
                <w:color w:val="000000"/>
                <w:sz w:val="28"/>
                <w:szCs w:val="28"/>
                <w:lang w:val="uk-UA"/>
              </w:rPr>
              <w:t>20</w:t>
            </w:r>
          </w:p>
        </w:tc>
      </w:tr>
      <w:tr w:rsidR="00025649" w:rsidRPr="00637F15" w:rsidTr="00D37300">
        <w:tc>
          <w:tcPr>
            <w:tcW w:w="8563" w:type="dxa"/>
            <w:gridSpan w:val="2"/>
            <w:shd w:val="clear" w:color="auto" w:fill="auto"/>
          </w:tcPr>
          <w:p w:rsidR="00025649" w:rsidRPr="00B00516" w:rsidRDefault="00025649" w:rsidP="00025649">
            <w:pPr>
              <w:spacing w:line="360" w:lineRule="auto"/>
              <w:jc w:val="both"/>
              <w:rPr>
                <w:bCs/>
                <w:color w:val="000000"/>
                <w:sz w:val="28"/>
                <w:szCs w:val="28"/>
              </w:rPr>
            </w:pPr>
            <w:r w:rsidRPr="00B00516">
              <w:rPr>
                <w:bCs/>
                <w:color w:val="000000"/>
                <w:sz w:val="28"/>
                <w:szCs w:val="28"/>
                <w:lang w:val="uk-UA"/>
              </w:rPr>
              <w:t>2.1</w:t>
            </w:r>
            <w:r>
              <w:rPr>
                <w:bCs/>
                <w:color w:val="000000"/>
                <w:sz w:val="28"/>
                <w:szCs w:val="28"/>
                <w:lang w:val="uk-UA"/>
              </w:rPr>
              <w:t>.</w:t>
            </w:r>
            <w:r w:rsidRPr="00B00516">
              <w:rPr>
                <w:bCs/>
                <w:color w:val="000000"/>
                <w:sz w:val="28"/>
                <w:szCs w:val="28"/>
                <w:lang w:val="uk-UA"/>
              </w:rPr>
              <w:t xml:space="preserve"> </w:t>
            </w:r>
            <w:r w:rsidRPr="00B00516">
              <w:rPr>
                <w:sz w:val="28"/>
                <w:szCs w:val="28"/>
                <w:lang w:val="uk-UA"/>
              </w:rPr>
              <w:t>Об</w:t>
            </w:r>
            <w:r w:rsidR="00781CB6">
              <w:rPr>
                <w:sz w:val="28"/>
                <w:szCs w:val="28"/>
                <w:lang w:val="uk-UA"/>
              </w:rPr>
              <w:t>’</w:t>
            </w:r>
            <w:r w:rsidRPr="00B00516">
              <w:rPr>
                <w:sz w:val="28"/>
                <w:szCs w:val="28"/>
                <w:lang w:val="uk-UA"/>
              </w:rPr>
              <w:t>єкт, предмет і матеріали дослідження</w:t>
            </w:r>
            <w:r w:rsidR="00D440CA">
              <w:rPr>
                <w:bCs/>
                <w:color w:val="000000"/>
                <w:sz w:val="28"/>
                <w:szCs w:val="28"/>
                <w:lang w:val="uk-UA"/>
              </w:rPr>
              <w:t>...........................................</w:t>
            </w:r>
          </w:p>
        </w:tc>
        <w:tc>
          <w:tcPr>
            <w:tcW w:w="788" w:type="dxa"/>
            <w:shd w:val="clear" w:color="auto" w:fill="auto"/>
          </w:tcPr>
          <w:p w:rsidR="00025649" w:rsidRPr="00D440CA" w:rsidRDefault="00D440CA" w:rsidP="00025649">
            <w:pPr>
              <w:spacing w:line="360" w:lineRule="auto"/>
              <w:jc w:val="center"/>
              <w:rPr>
                <w:bCs/>
                <w:color w:val="000000"/>
                <w:sz w:val="28"/>
                <w:szCs w:val="28"/>
                <w:lang w:val="uk-UA"/>
              </w:rPr>
            </w:pPr>
            <w:r>
              <w:rPr>
                <w:bCs/>
                <w:color w:val="000000"/>
                <w:sz w:val="28"/>
                <w:szCs w:val="28"/>
                <w:lang w:val="uk-UA"/>
              </w:rPr>
              <w:t>20</w:t>
            </w:r>
          </w:p>
        </w:tc>
      </w:tr>
      <w:tr w:rsidR="00025649" w:rsidRPr="00637F15" w:rsidTr="00D37300">
        <w:tc>
          <w:tcPr>
            <w:tcW w:w="8563" w:type="dxa"/>
            <w:gridSpan w:val="2"/>
            <w:shd w:val="clear" w:color="auto" w:fill="auto"/>
          </w:tcPr>
          <w:p w:rsidR="00025649" w:rsidRPr="00B00516" w:rsidRDefault="00025649" w:rsidP="00025649">
            <w:pPr>
              <w:spacing w:line="360" w:lineRule="auto"/>
              <w:jc w:val="both"/>
              <w:rPr>
                <w:bCs/>
                <w:color w:val="000000"/>
                <w:sz w:val="28"/>
                <w:szCs w:val="28"/>
              </w:rPr>
            </w:pPr>
            <w:r w:rsidRPr="00B00516">
              <w:rPr>
                <w:bCs/>
                <w:color w:val="000000"/>
                <w:sz w:val="28"/>
                <w:szCs w:val="28"/>
                <w:lang w:val="uk-UA"/>
              </w:rPr>
              <w:t>2.2</w:t>
            </w:r>
            <w:r>
              <w:rPr>
                <w:bCs/>
                <w:color w:val="000000"/>
                <w:sz w:val="28"/>
                <w:szCs w:val="28"/>
                <w:lang w:val="uk-UA"/>
              </w:rPr>
              <w:t>.</w:t>
            </w:r>
            <w:r w:rsidRPr="00B00516">
              <w:rPr>
                <w:bCs/>
                <w:color w:val="000000"/>
                <w:sz w:val="28"/>
                <w:szCs w:val="28"/>
                <w:lang w:val="uk-UA"/>
              </w:rPr>
              <w:t xml:space="preserve"> </w:t>
            </w:r>
            <w:r w:rsidRPr="00B00516">
              <w:rPr>
                <w:sz w:val="28"/>
                <w:szCs w:val="28"/>
                <w:lang w:val="uk-UA"/>
              </w:rPr>
              <w:t>Методи та загальна схема дослідження</w:t>
            </w:r>
            <w:r w:rsidR="00D440CA">
              <w:rPr>
                <w:bCs/>
                <w:color w:val="000000"/>
                <w:sz w:val="28"/>
                <w:szCs w:val="28"/>
                <w:lang w:val="uk-UA"/>
              </w:rPr>
              <w:t>.............................................</w:t>
            </w:r>
          </w:p>
        </w:tc>
        <w:tc>
          <w:tcPr>
            <w:tcW w:w="788" w:type="dxa"/>
            <w:shd w:val="clear" w:color="auto" w:fill="auto"/>
          </w:tcPr>
          <w:p w:rsidR="00025649" w:rsidRPr="00FB498A" w:rsidRDefault="00FB498A" w:rsidP="00025649">
            <w:pPr>
              <w:spacing w:line="360" w:lineRule="auto"/>
              <w:jc w:val="center"/>
              <w:rPr>
                <w:bCs/>
                <w:color w:val="000000"/>
                <w:sz w:val="28"/>
                <w:szCs w:val="28"/>
                <w:lang w:val="uk-UA"/>
              </w:rPr>
            </w:pPr>
            <w:r>
              <w:rPr>
                <w:bCs/>
                <w:color w:val="000000"/>
                <w:sz w:val="28"/>
                <w:szCs w:val="28"/>
                <w:lang w:val="uk-UA"/>
              </w:rPr>
              <w:t>25</w:t>
            </w:r>
          </w:p>
        </w:tc>
      </w:tr>
      <w:tr w:rsidR="00025649" w:rsidRPr="00637F15" w:rsidTr="00D37300">
        <w:tc>
          <w:tcPr>
            <w:tcW w:w="8563" w:type="dxa"/>
            <w:gridSpan w:val="2"/>
            <w:shd w:val="clear" w:color="auto" w:fill="auto"/>
          </w:tcPr>
          <w:p w:rsidR="00025649" w:rsidRPr="00B00516" w:rsidRDefault="00025649" w:rsidP="00025649">
            <w:pPr>
              <w:spacing w:line="360" w:lineRule="auto"/>
              <w:jc w:val="both"/>
              <w:rPr>
                <w:bCs/>
                <w:color w:val="000000"/>
                <w:sz w:val="28"/>
                <w:szCs w:val="28"/>
              </w:rPr>
            </w:pPr>
            <w:r w:rsidRPr="00B00516">
              <w:rPr>
                <w:bCs/>
                <w:color w:val="000000"/>
                <w:sz w:val="28"/>
                <w:szCs w:val="28"/>
                <w:lang w:val="uk-UA"/>
              </w:rPr>
              <w:t>РОЗДІЛ 3.</w:t>
            </w:r>
            <w:r w:rsidRPr="00B00516">
              <w:rPr>
                <w:sz w:val="28"/>
                <w:szCs w:val="28"/>
                <w:lang w:val="uk-UA"/>
              </w:rPr>
              <w:t xml:space="preserve"> РОЗРОБКА НОВИХ ТЕХНОЛОГІЙ УДОСКОНАЛЕННЯ ЯКОСТІ РЕЦЕПТУРНОГО СКЛАДУ ТА ТЕХНОЛОГІЧНОГО ПРОЦЕСУ</w:t>
            </w:r>
            <w:r w:rsidRPr="00B00516">
              <w:rPr>
                <w:bCs/>
                <w:color w:val="000000"/>
                <w:sz w:val="28"/>
                <w:szCs w:val="28"/>
                <w:lang w:val="uk-UA"/>
              </w:rPr>
              <w:t xml:space="preserve"> ПРИГОТУВАННЯ СУПІВ У СУЧАСНОМУ РЕСТОРАНІ</w:t>
            </w:r>
          </w:p>
        </w:tc>
        <w:tc>
          <w:tcPr>
            <w:tcW w:w="788" w:type="dxa"/>
            <w:shd w:val="clear" w:color="auto" w:fill="auto"/>
          </w:tcPr>
          <w:p w:rsidR="00025649" w:rsidRDefault="00025649" w:rsidP="00025649">
            <w:pPr>
              <w:spacing w:line="360" w:lineRule="auto"/>
              <w:jc w:val="center"/>
              <w:rPr>
                <w:bCs/>
                <w:color w:val="000000"/>
                <w:sz w:val="28"/>
                <w:szCs w:val="28"/>
                <w:lang w:val="en-US"/>
              </w:rPr>
            </w:pPr>
          </w:p>
          <w:p w:rsidR="00FB498A" w:rsidRDefault="00FB498A" w:rsidP="00025649">
            <w:pPr>
              <w:spacing w:line="360" w:lineRule="auto"/>
              <w:jc w:val="center"/>
              <w:rPr>
                <w:bCs/>
                <w:color w:val="000000"/>
                <w:sz w:val="28"/>
                <w:szCs w:val="28"/>
                <w:lang w:val="en-US"/>
              </w:rPr>
            </w:pPr>
          </w:p>
          <w:p w:rsidR="00FB498A" w:rsidRPr="00FB498A" w:rsidRDefault="00FB498A" w:rsidP="00025649">
            <w:pPr>
              <w:spacing w:line="360" w:lineRule="auto"/>
              <w:jc w:val="center"/>
              <w:rPr>
                <w:bCs/>
                <w:color w:val="000000"/>
                <w:sz w:val="28"/>
                <w:szCs w:val="28"/>
                <w:lang w:val="uk-UA"/>
              </w:rPr>
            </w:pPr>
            <w:r>
              <w:rPr>
                <w:bCs/>
                <w:color w:val="000000"/>
                <w:sz w:val="28"/>
                <w:szCs w:val="28"/>
                <w:lang w:val="uk-UA"/>
              </w:rPr>
              <w:t>28</w:t>
            </w:r>
          </w:p>
        </w:tc>
      </w:tr>
      <w:tr w:rsidR="00025649" w:rsidRPr="00637F15" w:rsidTr="00D37300">
        <w:tc>
          <w:tcPr>
            <w:tcW w:w="8563" w:type="dxa"/>
            <w:gridSpan w:val="2"/>
            <w:shd w:val="clear" w:color="auto" w:fill="auto"/>
          </w:tcPr>
          <w:p w:rsidR="00025649" w:rsidRPr="00B00516" w:rsidRDefault="00025649" w:rsidP="008D4D94">
            <w:pPr>
              <w:spacing w:line="360" w:lineRule="auto"/>
              <w:jc w:val="both"/>
              <w:rPr>
                <w:bCs/>
                <w:color w:val="000000"/>
                <w:sz w:val="28"/>
                <w:szCs w:val="28"/>
              </w:rPr>
            </w:pPr>
            <w:r w:rsidRPr="00B00516">
              <w:rPr>
                <w:bCs/>
                <w:color w:val="000000"/>
                <w:sz w:val="28"/>
                <w:szCs w:val="28"/>
                <w:lang w:val="uk-UA"/>
              </w:rPr>
              <w:t>3.1</w:t>
            </w:r>
            <w:r>
              <w:rPr>
                <w:bCs/>
                <w:color w:val="000000"/>
                <w:sz w:val="28"/>
                <w:szCs w:val="28"/>
                <w:lang w:val="uk-UA"/>
              </w:rPr>
              <w:t>.</w:t>
            </w:r>
            <w:r w:rsidRPr="00B00516">
              <w:rPr>
                <w:bCs/>
                <w:color w:val="000000"/>
                <w:sz w:val="28"/>
                <w:szCs w:val="28"/>
                <w:lang w:val="uk-UA"/>
              </w:rPr>
              <w:t xml:space="preserve"> </w:t>
            </w:r>
            <w:r w:rsidRPr="00B00516">
              <w:rPr>
                <w:sz w:val="28"/>
                <w:szCs w:val="28"/>
                <w:lang w:val="uk-UA"/>
              </w:rPr>
              <w:t>Обґрунтування вибору сировини, необхідної для приготування ново</w:t>
            </w:r>
            <w:r w:rsidR="008D4D94">
              <w:rPr>
                <w:sz w:val="28"/>
                <w:szCs w:val="28"/>
                <w:lang w:val="uk-UA"/>
              </w:rPr>
              <w:t>ї</w:t>
            </w:r>
            <w:r w:rsidRPr="00B00516">
              <w:rPr>
                <w:sz w:val="28"/>
                <w:szCs w:val="28"/>
                <w:lang w:val="uk-UA"/>
              </w:rPr>
              <w:t xml:space="preserve"> кулінарної страви</w:t>
            </w:r>
            <w:r w:rsidR="00FB498A">
              <w:rPr>
                <w:bCs/>
                <w:color w:val="000000"/>
                <w:sz w:val="28"/>
                <w:szCs w:val="28"/>
                <w:lang w:val="uk-UA"/>
              </w:rPr>
              <w:t>...............................................................</w:t>
            </w:r>
            <w:r w:rsidR="008D4D94">
              <w:rPr>
                <w:bCs/>
                <w:color w:val="000000"/>
                <w:sz w:val="28"/>
                <w:szCs w:val="28"/>
                <w:lang w:val="uk-UA"/>
              </w:rPr>
              <w:t>...............</w:t>
            </w:r>
          </w:p>
        </w:tc>
        <w:tc>
          <w:tcPr>
            <w:tcW w:w="788" w:type="dxa"/>
            <w:shd w:val="clear" w:color="auto" w:fill="auto"/>
          </w:tcPr>
          <w:p w:rsidR="00025649" w:rsidRDefault="00025649" w:rsidP="00025649">
            <w:pPr>
              <w:spacing w:line="360" w:lineRule="auto"/>
              <w:jc w:val="center"/>
              <w:rPr>
                <w:bCs/>
                <w:color w:val="000000"/>
                <w:sz w:val="28"/>
                <w:szCs w:val="28"/>
                <w:lang w:val="en-US"/>
              </w:rPr>
            </w:pPr>
          </w:p>
          <w:p w:rsidR="00FB498A" w:rsidRPr="00FB498A" w:rsidRDefault="00FB498A" w:rsidP="00025649">
            <w:pPr>
              <w:spacing w:line="360" w:lineRule="auto"/>
              <w:jc w:val="center"/>
              <w:rPr>
                <w:bCs/>
                <w:color w:val="000000"/>
                <w:sz w:val="28"/>
                <w:szCs w:val="28"/>
                <w:lang w:val="uk-UA"/>
              </w:rPr>
            </w:pPr>
            <w:r>
              <w:rPr>
                <w:bCs/>
                <w:color w:val="000000"/>
                <w:sz w:val="28"/>
                <w:szCs w:val="28"/>
                <w:lang w:val="uk-UA"/>
              </w:rPr>
              <w:t>28</w:t>
            </w:r>
          </w:p>
        </w:tc>
      </w:tr>
      <w:tr w:rsidR="00025649" w:rsidRPr="00637F15" w:rsidTr="00D37300">
        <w:tc>
          <w:tcPr>
            <w:tcW w:w="8563" w:type="dxa"/>
            <w:gridSpan w:val="2"/>
            <w:shd w:val="clear" w:color="auto" w:fill="auto"/>
          </w:tcPr>
          <w:p w:rsidR="00025649" w:rsidRPr="00B00516" w:rsidRDefault="00025649" w:rsidP="00025649">
            <w:pPr>
              <w:spacing w:line="360" w:lineRule="auto"/>
              <w:jc w:val="both"/>
              <w:rPr>
                <w:bCs/>
                <w:color w:val="000000"/>
                <w:sz w:val="28"/>
                <w:szCs w:val="28"/>
              </w:rPr>
            </w:pPr>
            <w:r w:rsidRPr="00B00516">
              <w:rPr>
                <w:bCs/>
                <w:color w:val="000000"/>
                <w:sz w:val="28"/>
                <w:szCs w:val="28"/>
                <w:lang w:val="uk-UA"/>
              </w:rPr>
              <w:t>3.2</w:t>
            </w:r>
            <w:r>
              <w:rPr>
                <w:bCs/>
                <w:color w:val="000000"/>
                <w:sz w:val="28"/>
                <w:szCs w:val="28"/>
                <w:lang w:val="uk-UA"/>
              </w:rPr>
              <w:t>.</w:t>
            </w:r>
            <w:r w:rsidRPr="00B00516">
              <w:rPr>
                <w:sz w:val="28"/>
                <w:szCs w:val="28"/>
                <w:lang w:val="uk-UA"/>
              </w:rPr>
              <w:t xml:space="preserve"> Проведення технологічних досліджень удосконалених рецептурного складу </w:t>
            </w:r>
            <w:r w:rsidRPr="00B00516">
              <w:rPr>
                <w:bCs/>
                <w:color w:val="000000"/>
                <w:sz w:val="28"/>
                <w:szCs w:val="28"/>
                <w:lang w:val="uk-UA"/>
              </w:rPr>
              <w:t>супів</w:t>
            </w:r>
            <w:r w:rsidR="00FB498A">
              <w:rPr>
                <w:bCs/>
                <w:color w:val="000000"/>
                <w:sz w:val="28"/>
                <w:szCs w:val="28"/>
                <w:lang w:val="uk-UA"/>
              </w:rPr>
              <w:t>.........................................................................</w:t>
            </w:r>
          </w:p>
        </w:tc>
        <w:tc>
          <w:tcPr>
            <w:tcW w:w="788" w:type="dxa"/>
            <w:shd w:val="clear" w:color="auto" w:fill="auto"/>
          </w:tcPr>
          <w:p w:rsidR="00025649" w:rsidRDefault="00025649" w:rsidP="00025649">
            <w:pPr>
              <w:spacing w:line="360" w:lineRule="auto"/>
              <w:jc w:val="center"/>
              <w:rPr>
                <w:bCs/>
                <w:color w:val="000000"/>
                <w:sz w:val="28"/>
                <w:szCs w:val="28"/>
                <w:lang w:val="en-US"/>
              </w:rPr>
            </w:pPr>
          </w:p>
          <w:p w:rsidR="00FB498A" w:rsidRPr="00FB498A" w:rsidRDefault="00FB498A" w:rsidP="00025649">
            <w:pPr>
              <w:spacing w:line="360" w:lineRule="auto"/>
              <w:jc w:val="center"/>
              <w:rPr>
                <w:bCs/>
                <w:color w:val="000000"/>
                <w:sz w:val="28"/>
                <w:szCs w:val="28"/>
                <w:lang w:val="uk-UA"/>
              </w:rPr>
            </w:pPr>
            <w:r>
              <w:rPr>
                <w:bCs/>
                <w:color w:val="000000"/>
                <w:sz w:val="28"/>
                <w:szCs w:val="28"/>
                <w:lang w:val="uk-UA"/>
              </w:rPr>
              <w:t>37</w:t>
            </w:r>
          </w:p>
        </w:tc>
      </w:tr>
      <w:tr w:rsidR="00025649" w:rsidRPr="00637F15" w:rsidTr="00D37300">
        <w:tc>
          <w:tcPr>
            <w:tcW w:w="8563" w:type="dxa"/>
            <w:gridSpan w:val="2"/>
            <w:shd w:val="clear" w:color="auto" w:fill="auto"/>
          </w:tcPr>
          <w:p w:rsidR="00025649" w:rsidRPr="00B00516" w:rsidRDefault="00025649" w:rsidP="00025649">
            <w:pPr>
              <w:spacing w:line="360" w:lineRule="auto"/>
              <w:jc w:val="both"/>
              <w:rPr>
                <w:bCs/>
                <w:color w:val="000000"/>
                <w:sz w:val="28"/>
                <w:szCs w:val="28"/>
              </w:rPr>
            </w:pPr>
            <w:r w:rsidRPr="00B00516">
              <w:rPr>
                <w:bCs/>
                <w:color w:val="000000"/>
                <w:sz w:val="28"/>
                <w:szCs w:val="28"/>
                <w:lang w:val="uk-UA"/>
              </w:rPr>
              <w:t>3.3</w:t>
            </w:r>
            <w:r>
              <w:rPr>
                <w:bCs/>
                <w:color w:val="000000"/>
                <w:sz w:val="28"/>
                <w:szCs w:val="28"/>
                <w:lang w:val="uk-UA"/>
              </w:rPr>
              <w:t>.</w:t>
            </w:r>
            <w:r w:rsidRPr="00B00516">
              <w:rPr>
                <w:bCs/>
                <w:color w:val="000000"/>
                <w:sz w:val="28"/>
                <w:szCs w:val="28"/>
                <w:lang w:val="uk-UA"/>
              </w:rPr>
              <w:t xml:space="preserve"> </w:t>
            </w:r>
            <w:r w:rsidRPr="00FB498A">
              <w:rPr>
                <w:spacing w:val="-6"/>
                <w:sz w:val="28"/>
                <w:szCs w:val="28"/>
                <w:lang w:val="uk-UA"/>
              </w:rPr>
              <w:t>Розроблення схеми технологічного процесу та проекту нормативної документації на новий вид страви сучасного ресторану</w:t>
            </w:r>
            <w:r w:rsidR="00FB498A">
              <w:rPr>
                <w:bCs/>
                <w:color w:val="000000"/>
                <w:sz w:val="28"/>
                <w:szCs w:val="28"/>
                <w:lang w:val="uk-UA"/>
              </w:rPr>
              <w:t>.............................</w:t>
            </w:r>
          </w:p>
        </w:tc>
        <w:tc>
          <w:tcPr>
            <w:tcW w:w="788" w:type="dxa"/>
            <w:shd w:val="clear" w:color="auto" w:fill="auto"/>
          </w:tcPr>
          <w:p w:rsidR="00025649" w:rsidRDefault="00025649" w:rsidP="00025649">
            <w:pPr>
              <w:spacing w:line="360" w:lineRule="auto"/>
              <w:jc w:val="center"/>
              <w:rPr>
                <w:bCs/>
                <w:color w:val="000000"/>
                <w:sz w:val="28"/>
                <w:szCs w:val="28"/>
                <w:lang w:val="en-US"/>
              </w:rPr>
            </w:pPr>
          </w:p>
          <w:p w:rsidR="00FB498A" w:rsidRPr="00FB498A" w:rsidRDefault="00FB498A" w:rsidP="00025649">
            <w:pPr>
              <w:spacing w:line="360" w:lineRule="auto"/>
              <w:jc w:val="center"/>
              <w:rPr>
                <w:bCs/>
                <w:color w:val="000000"/>
                <w:sz w:val="28"/>
                <w:szCs w:val="28"/>
                <w:lang w:val="uk-UA"/>
              </w:rPr>
            </w:pPr>
            <w:r>
              <w:rPr>
                <w:bCs/>
                <w:color w:val="000000"/>
                <w:sz w:val="28"/>
                <w:szCs w:val="28"/>
                <w:lang w:val="uk-UA"/>
              </w:rPr>
              <w:t>41</w:t>
            </w:r>
          </w:p>
        </w:tc>
      </w:tr>
      <w:tr w:rsidR="009202CD" w:rsidRPr="00AE2C55" w:rsidTr="00D37300">
        <w:tc>
          <w:tcPr>
            <w:tcW w:w="8563" w:type="dxa"/>
            <w:gridSpan w:val="2"/>
            <w:shd w:val="clear" w:color="auto" w:fill="auto"/>
          </w:tcPr>
          <w:p w:rsidR="009202CD" w:rsidRPr="0055008B" w:rsidRDefault="00025649" w:rsidP="00025649">
            <w:pPr>
              <w:spacing w:line="360" w:lineRule="auto"/>
              <w:rPr>
                <w:bCs/>
                <w:color w:val="000000"/>
                <w:sz w:val="28"/>
                <w:szCs w:val="28"/>
                <w:lang w:val="en-US"/>
              </w:rPr>
            </w:pPr>
            <w:r w:rsidRPr="008B2FEB">
              <w:rPr>
                <w:bCs/>
                <w:color w:val="000000"/>
                <w:sz w:val="28"/>
                <w:szCs w:val="28"/>
                <w:lang w:val="uk-UA"/>
              </w:rPr>
              <w:t>ВИСНОВКИ</w:t>
            </w:r>
            <w:r>
              <w:rPr>
                <w:bCs/>
                <w:color w:val="000000"/>
                <w:sz w:val="28"/>
                <w:szCs w:val="28"/>
                <w:lang w:val="uk-UA"/>
              </w:rPr>
              <w:t>................................................................................................</w:t>
            </w:r>
          </w:p>
        </w:tc>
        <w:tc>
          <w:tcPr>
            <w:tcW w:w="788" w:type="dxa"/>
            <w:shd w:val="clear" w:color="auto" w:fill="auto"/>
          </w:tcPr>
          <w:p w:rsidR="009202CD" w:rsidRPr="00FB498A" w:rsidRDefault="00FB498A" w:rsidP="00182DC2">
            <w:pPr>
              <w:spacing w:line="360" w:lineRule="auto"/>
              <w:jc w:val="center"/>
              <w:rPr>
                <w:bCs/>
                <w:color w:val="000000"/>
                <w:sz w:val="28"/>
                <w:szCs w:val="28"/>
                <w:lang w:val="uk-UA"/>
              </w:rPr>
            </w:pPr>
            <w:r>
              <w:rPr>
                <w:bCs/>
                <w:color w:val="000000"/>
                <w:sz w:val="28"/>
                <w:szCs w:val="28"/>
                <w:lang w:val="uk-UA"/>
              </w:rPr>
              <w:t>45</w:t>
            </w:r>
          </w:p>
        </w:tc>
      </w:tr>
      <w:tr w:rsidR="009202CD" w:rsidRPr="00AE2C55" w:rsidTr="00D37300">
        <w:trPr>
          <w:trHeight w:val="519"/>
        </w:trPr>
        <w:tc>
          <w:tcPr>
            <w:tcW w:w="8563" w:type="dxa"/>
            <w:gridSpan w:val="2"/>
            <w:shd w:val="clear" w:color="auto" w:fill="auto"/>
          </w:tcPr>
          <w:p w:rsidR="009202CD" w:rsidRPr="00025649" w:rsidRDefault="00025649" w:rsidP="00025649">
            <w:pPr>
              <w:spacing w:line="360" w:lineRule="auto"/>
              <w:rPr>
                <w:bCs/>
                <w:color w:val="000000"/>
                <w:sz w:val="28"/>
                <w:szCs w:val="28"/>
                <w:lang w:val="uk-UA"/>
              </w:rPr>
            </w:pPr>
            <w:r w:rsidRPr="008B2FEB">
              <w:rPr>
                <w:bCs/>
                <w:color w:val="000000"/>
                <w:sz w:val="28"/>
                <w:szCs w:val="28"/>
                <w:lang w:val="uk-UA"/>
              </w:rPr>
              <w:t>СПИСОК ВИКОРИСТАН</w:t>
            </w:r>
            <w:r>
              <w:rPr>
                <w:bCs/>
                <w:color w:val="000000"/>
                <w:sz w:val="28"/>
                <w:szCs w:val="28"/>
                <w:lang w:val="uk-UA"/>
              </w:rPr>
              <w:t>ИХ ДЖЕРЕЛ.....................</w:t>
            </w:r>
            <w:r>
              <w:rPr>
                <w:bCs/>
                <w:color w:val="000000"/>
                <w:sz w:val="28"/>
                <w:szCs w:val="28"/>
                <w:lang w:val="en-US"/>
              </w:rPr>
              <w:t>.........................</w:t>
            </w:r>
            <w:r>
              <w:rPr>
                <w:bCs/>
                <w:color w:val="000000"/>
                <w:sz w:val="28"/>
                <w:szCs w:val="28"/>
                <w:lang w:val="uk-UA"/>
              </w:rPr>
              <w:t>.....</w:t>
            </w:r>
          </w:p>
        </w:tc>
        <w:tc>
          <w:tcPr>
            <w:tcW w:w="788" w:type="dxa"/>
            <w:shd w:val="clear" w:color="auto" w:fill="auto"/>
          </w:tcPr>
          <w:p w:rsidR="009202CD" w:rsidRPr="00F061E3" w:rsidRDefault="00F061E3" w:rsidP="00182DC2">
            <w:pPr>
              <w:spacing w:line="360" w:lineRule="auto"/>
              <w:jc w:val="center"/>
              <w:rPr>
                <w:bCs/>
                <w:color w:val="000000"/>
                <w:sz w:val="28"/>
                <w:szCs w:val="28"/>
                <w:lang w:val="uk-UA"/>
              </w:rPr>
            </w:pPr>
            <w:r>
              <w:rPr>
                <w:bCs/>
                <w:color w:val="000000"/>
                <w:sz w:val="28"/>
                <w:szCs w:val="28"/>
                <w:lang w:val="uk-UA"/>
              </w:rPr>
              <w:t>46</w:t>
            </w:r>
          </w:p>
        </w:tc>
      </w:tr>
      <w:tr w:rsidR="002B198E" w:rsidRPr="00AE2C55" w:rsidTr="00D37300">
        <w:trPr>
          <w:trHeight w:val="519"/>
        </w:trPr>
        <w:tc>
          <w:tcPr>
            <w:tcW w:w="8563" w:type="dxa"/>
            <w:gridSpan w:val="2"/>
            <w:shd w:val="clear" w:color="auto" w:fill="auto"/>
          </w:tcPr>
          <w:p w:rsidR="002B198E" w:rsidRPr="008B2FEB" w:rsidRDefault="00025649" w:rsidP="00182DC2">
            <w:pPr>
              <w:spacing w:line="360" w:lineRule="auto"/>
              <w:rPr>
                <w:bCs/>
                <w:color w:val="000000"/>
                <w:sz w:val="28"/>
                <w:szCs w:val="28"/>
                <w:lang w:val="uk-UA"/>
              </w:rPr>
            </w:pPr>
            <w:r>
              <w:rPr>
                <w:bCs/>
                <w:color w:val="000000"/>
                <w:sz w:val="28"/>
                <w:szCs w:val="28"/>
                <w:lang w:val="uk-UA"/>
              </w:rPr>
              <w:t>ДОДАТКИ....................................................................................................</w:t>
            </w:r>
          </w:p>
        </w:tc>
        <w:tc>
          <w:tcPr>
            <w:tcW w:w="788" w:type="dxa"/>
            <w:shd w:val="clear" w:color="auto" w:fill="auto"/>
          </w:tcPr>
          <w:p w:rsidR="002B198E" w:rsidRPr="00F061E3" w:rsidRDefault="00F061E3" w:rsidP="00182DC2">
            <w:pPr>
              <w:spacing w:line="360" w:lineRule="auto"/>
              <w:jc w:val="center"/>
              <w:rPr>
                <w:bCs/>
                <w:color w:val="000000"/>
                <w:sz w:val="28"/>
                <w:szCs w:val="28"/>
                <w:lang w:val="uk-UA"/>
              </w:rPr>
            </w:pPr>
            <w:r>
              <w:rPr>
                <w:bCs/>
                <w:color w:val="000000"/>
                <w:sz w:val="28"/>
                <w:szCs w:val="28"/>
                <w:lang w:val="uk-UA"/>
              </w:rPr>
              <w:t>49</w:t>
            </w:r>
          </w:p>
        </w:tc>
      </w:tr>
    </w:tbl>
    <w:p w:rsidR="009202CD" w:rsidRDefault="009202CD" w:rsidP="009202CD">
      <w:pPr>
        <w:shd w:val="clear" w:color="auto" w:fill="FFFFFF"/>
        <w:autoSpaceDE w:val="0"/>
        <w:autoSpaceDN w:val="0"/>
        <w:adjustRightInd w:val="0"/>
        <w:spacing w:line="360" w:lineRule="auto"/>
        <w:ind w:firstLine="510"/>
        <w:rPr>
          <w:bCs/>
          <w:color w:val="000000"/>
          <w:sz w:val="28"/>
          <w:szCs w:val="28"/>
          <w:lang w:val="en-US"/>
        </w:rPr>
      </w:pPr>
    </w:p>
    <w:p w:rsidR="009202CD" w:rsidRDefault="009202CD" w:rsidP="009202CD">
      <w:pPr>
        <w:shd w:val="clear" w:color="auto" w:fill="FFFFFF"/>
        <w:autoSpaceDE w:val="0"/>
        <w:autoSpaceDN w:val="0"/>
        <w:adjustRightInd w:val="0"/>
        <w:spacing w:line="360" w:lineRule="auto"/>
        <w:ind w:firstLine="510"/>
        <w:rPr>
          <w:bCs/>
          <w:color w:val="000000"/>
          <w:sz w:val="28"/>
          <w:szCs w:val="28"/>
          <w:lang w:val="en-US"/>
        </w:rPr>
      </w:pPr>
    </w:p>
    <w:p w:rsidR="00335355" w:rsidRPr="001A3A05" w:rsidRDefault="00335355" w:rsidP="00335355">
      <w:pPr>
        <w:shd w:val="clear" w:color="auto" w:fill="FFFFFF"/>
        <w:autoSpaceDE w:val="0"/>
        <w:autoSpaceDN w:val="0"/>
        <w:adjustRightInd w:val="0"/>
        <w:spacing w:line="348" w:lineRule="auto"/>
        <w:ind w:firstLine="510"/>
        <w:jc w:val="center"/>
        <w:rPr>
          <w:b/>
          <w:bCs/>
          <w:color w:val="000000"/>
          <w:sz w:val="28"/>
          <w:szCs w:val="28"/>
          <w:lang w:val="uk-UA"/>
        </w:rPr>
      </w:pPr>
      <w:r w:rsidRPr="001A3A05">
        <w:rPr>
          <w:b/>
          <w:bCs/>
          <w:color w:val="000000"/>
          <w:sz w:val="28"/>
          <w:szCs w:val="28"/>
          <w:lang w:val="uk-UA"/>
        </w:rPr>
        <w:lastRenderedPageBreak/>
        <w:t>ВСТУП</w:t>
      </w:r>
    </w:p>
    <w:p w:rsidR="00335355" w:rsidRPr="001A3A05" w:rsidRDefault="00335355" w:rsidP="00335355">
      <w:pPr>
        <w:shd w:val="clear" w:color="auto" w:fill="FFFFFF"/>
        <w:autoSpaceDE w:val="0"/>
        <w:autoSpaceDN w:val="0"/>
        <w:adjustRightInd w:val="0"/>
        <w:spacing w:line="348" w:lineRule="auto"/>
        <w:ind w:firstLine="510"/>
        <w:rPr>
          <w:bCs/>
          <w:color w:val="000000"/>
          <w:sz w:val="28"/>
          <w:szCs w:val="28"/>
          <w:lang w:val="uk-UA"/>
        </w:rPr>
      </w:pPr>
    </w:p>
    <w:p w:rsidR="000F7E1E" w:rsidRPr="000F7E1E" w:rsidRDefault="00335355" w:rsidP="000F7E1E">
      <w:pPr>
        <w:widowControl w:val="0"/>
        <w:spacing w:line="360" w:lineRule="auto"/>
        <w:ind w:firstLine="709"/>
        <w:jc w:val="both"/>
        <w:rPr>
          <w:spacing w:val="-4"/>
          <w:sz w:val="28"/>
          <w:szCs w:val="28"/>
          <w:lang w:val="uk-UA"/>
        </w:rPr>
      </w:pPr>
      <w:r w:rsidRPr="000F7E1E">
        <w:rPr>
          <w:b/>
          <w:bCs/>
          <w:color w:val="000000"/>
          <w:spacing w:val="-4"/>
          <w:sz w:val="28"/>
          <w:szCs w:val="28"/>
          <w:lang w:val="uk-UA"/>
        </w:rPr>
        <w:t>Актуальність теми</w:t>
      </w:r>
      <w:r w:rsidR="003F662B">
        <w:rPr>
          <w:b/>
          <w:bCs/>
          <w:color w:val="000000"/>
          <w:spacing w:val="-4"/>
          <w:sz w:val="28"/>
          <w:szCs w:val="28"/>
          <w:lang w:val="uk-UA"/>
        </w:rPr>
        <w:t xml:space="preserve"> </w:t>
      </w:r>
      <w:r w:rsidR="003F662B" w:rsidRPr="003F662B">
        <w:rPr>
          <w:bCs/>
          <w:color w:val="000000"/>
          <w:spacing w:val="-4"/>
          <w:sz w:val="28"/>
          <w:szCs w:val="28"/>
          <w:lang w:val="uk-UA"/>
        </w:rPr>
        <w:t>даного дослідження обумовлено тим, що</w:t>
      </w:r>
      <w:r w:rsidR="003F662B">
        <w:rPr>
          <w:b/>
          <w:bCs/>
          <w:color w:val="000000"/>
          <w:spacing w:val="-4"/>
          <w:sz w:val="28"/>
          <w:szCs w:val="28"/>
          <w:lang w:val="uk-UA"/>
        </w:rPr>
        <w:t xml:space="preserve"> </w:t>
      </w:r>
      <w:r w:rsidR="003F662B" w:rsidRPr="000F7E1E">
        <w:rPr>
          <w:spacing w:val="-4"/>
          <w:sz w:val="28"/>
          <w:szCs w:val="28"/>
          <w:lang w:val="uk-UA"/>
        </w:rPr>
        <w:t xml:space="preserve">сучасна </w:t>
      </w:r>
      <w:r w:rsidR="000F7E1E" w:rsidRPr="000F7E1E">
        <w:rPr>
          <w:spacing w:val="-4"/>
          <w:sz w:val="28"/>
          <w:szCs w:val="28"/>
          <w:lang w:val="uk-UA"/>
        </w:rPr>
        <w:t>наука про харчування дійшла висновку, що вкрай необхідними для нормального функціонування нашого організму є перші страви. Вони важливі для раціонального харчування, забезпечують тіло теплом і енергією, допомагають активізувати обмін речовин і кровообіг. Перші страви мають величезний вплив на відновлення водно-сольового балансу організму, що необхідно для контролю над артеріальним тиском. Суп містить багато мінеральних речовин і вітамінів. Важливим аспектом оцінки меню є оцінка харчової цінності запропонованих страв. Згідно з рекомендаціями Всесвітньої організації охорони здоров</w:t>
      </w:r>
      <w:r w:rsidR="00781CB6">
        <w:rPr>
          <w:spacing w:val="-4"/>
          <w:sz w:val="28"/>
          <w:szCs w:val="28"/>
          <w:lang w:val="uk-UA"/>
        </w:rPr>
        <w:t>’</w:t>
      </w:r>
      <w:r w:rsidR="000F7E1E" w:rsidRPr="000F7E1E">
        <w:rPr>
          <w:spacing w:val="-4"/>
          <w:sz w:val="28"/>
          <w:szCs w:val="28"/>
          <w:lang w:val="uk-UA"/>
        </w:rPr>
        <w:t xml:space="preserve">я оптимальне співвідношення маси основних нутрієнтів має бути: Б:Ж:В для звичайних умов становить 1:1:4, а співвідношення Са: Mg: Р становить 1:0,5:1,5. </w:t>
      </w:r>
    </w:p>
    <w:p w:rsidR="000F7E1E" w:rsidRPr="000F7E1E" w:rsidRDefault="0076634E" w:rsidP="000F7E1E">
      <w:pPr>
        <w:widowControl w:val="0"/>
        <w:spacing w:line="360" w:lineRule="auto"/>
        <w:ind w:firstLine="709"/>
        <w:jc w:val="both"/>
        <w:rPr>
          <w:spacing w:val="-4"/>
          <w:sz w:val="28"/>
          <w:szCs w:val="28"/>
          <w:lang w:val="uk-UA"/>
        </w:rPr>
      </w:pPr>
      <w:r>
        <w:rPr>
          <w:spacing w:val="-4"/>
          <w:sz w:val="28"/>
          <w:szCs w:val="28"/>
          <w:lang w:val="uk-UA"/>
        </w:rPr>
        <w:t xml:space="preserve">Сьогодні </w:t>
      </w:r>
      <w:r w:rsidR="000F7E1E" w:rsidRPr="000F7E1E">
        <w:rPr>
          <w:spacing w:val="-4"/>
          <w:sz w:val="28"/>
          <w:szCs w:val="28"/>
          <w:lang w:val="uk-UA"/>
        </w:rPr>
        <w:t>більшість науковців погоджуються, що вплив харчування на здоров</w:t>
      </w:r>
      <w:r w:rsidR="00781CB6">
        <w:rPr>
          <w:spacing w:val="-4"/>
          <w:sz w:val="28"/>
          <w:szCs w:val="28"/>
          <w:lang w:val="uk-UA"/>
        </w:rPr>
        <w:t>’</w:t>
      </w:r>
      <w:r w:rsidR="000F7E1E" w:rsidRPr="000F7E1E">
        <w:rPr>
          <w:spacing w:val="-4"/>
          <w:sz w:val="28"/>
          <w:szCs w:val="28"/>
          <w:lang w:val="uk-UA"/>
        </w:rPr>
        <w:t>я та життєдіяльність людини подвійний. З одного боку, харчування є одним з основних важелів, який, створюючи гармонію організму людини і навколишнього середовища, сприяє певним чином здоров</w:t>
      </w:r>
      <w:r w:rsidR="00781CB6">
        <w:rPr>
          <w:spacing w:val="-4"/>
          <w:sz w:val="28"/>
          <w:szCs w:val="28"/>
          <w:lang w:val="uk-UA"/>
        </w:rPr>
        <w:t>’</w:t>
      </w:r>
      <w:r w:rsidR="000F7E1E" w:rsidRPr="000F7E1E">
        <w:rPr>
          <w:spacing w:val="-4"/>
          <w:sz w:val="28"/>
          <w:szCs w:val="28"/>
          <w:lang w:val="uk-UA"/>
        </w:rPr>
        <w:t xml:space="preserve">ю та здатності організму протидіяти впливу несприятливих факторів. З </w:t>
      </w:r>
      <w:r>
        <w:rPr>
          <w:spacing w:val="-4"/>
          <w:sz w:val="28"/>
          <w:szCs w:val="28"/>
          <w:lang w:val="uk-UA"/>
        </w:rPr>
        <w:t>іншої сторони</w:t>
      </w:r>
      <w:r w:rsidR="000F7E1E" w:rsidRPr="000F7E1E">
        <w:rPr>
          <w:spacing w:val="-4"/>
          <w:sz w:val="28"/>
          <w:szCs w:val="28"/>
          <w:lang w:val="uk-UA"/>
        </w:rPr>
        <w:t xml:space="preserve">, неправильне харчування впливає на розвиток організму, знижує його захисні сили, може бути причиною багатьох хвороб. Індустрія громадського харчування в Україні </w:t>
      </w:r>
      <w:r>
        <w:rPr>
          <w:spacing w:val="-4"/>
          <w:sz w:val="28"/>
          <w:szCs w:val="28"/>
          <w:lang w:val="uk-UA"/>
        </w:rPr>
        <w:t xml:space="preserve">на сучасному етапі </w:t>
      </w:r>
      <w:r w:rsidR="000F7E1E" w:rsidRPr="000F7E1E">
        <w:rPr>
          <w:spacing w:val="-4"/>
          <w:sz w:val="28"/>
          <w:szCs w:val="28"/>
          <w:lang w:val="uk-UA"/>
        </w:rPr>
        <w:t xml:space="preserve">перебуває на стадії розвитку – зростають як кількість закладів, так і якість обслуговування. </w:t>
      </w:r>
    </w:p>
    <w:p w:rsidR="000F7E1E" w:rsidRPr="000F7E1E" w:rsidRDefault="000F7E1E" w:rsidP="000F7E1E">
      <w:pPr>
        <w:widowControl w:val="0"/>
        <w:spacing w:line="360" w:lineRule="auto"/>
        <w:ind w:firstLine="709"/>
        <w:jc w:val="both"/>
        <w:rPr>
          <w:spacing w:val="-4"/>
          <w:sz w:val="28"/>
          <w:szCs w:val="28"/>
          <w:lang w:val="uk-UA"/>
        </w:rPr>
      </w:pPr>
      <w:r w:rsidRPr="000F7E1E">
        <w:rPr>
          <w:spacing w:val="-4"/>
          <w:sz w:val="28"/>
          <w:szCs w:val="28"/>
          <w:lang w:val="uk-UA"/>
        </w:rPr>
        <w:t>Ефективність діяльності будь-якого підприємства ресторанного господарства залежить від багатьох факторів, що забезпечить високу лояльність споживачів, визначення чітких стратегічних перспектив розвитку діяльності, проведення оптимальної фінансової та маркетингової діяльності. У закладах ресторанн</w:t>
      </w:r>
      <w:r w:rsidR="0076634E">
        <w:rPr>
          <w:spacing w:val="-4"/>
          <w:sz w:val="28"/>
          <w:szCs w:val="28"/>
          <w:lang w:val="uk-UA"/>
        </w:rPr>
        <w:t xml:space="preserve">ого господарства дуже популярні </w:t>
      </w:r>
      <w:r w:rsidR="003F662B">
        <w:rPr>
          <w:spacing w:val="-4"/>
          <w:sz w:val="28"/>
          <w:szCs w:val="28"/>
          <w:lang w:val="uk-UA"/>
        </w:rPr>
        <w:t>супи</w:t>
      </w:r>
      <w:r w:rsidRPr="000F7E1E">
        <w:rPr>
          <w:spacing w:val="-4"/>
          <w:sz w:val="28"/>
          <w:szCs w:val="28"/>
          <w:lang w:val="uk-UA"/>
        </w:rPr>
        <w:t xml:space="preserve">. </w:t>
      </w:r>
    </w:p>
    <w:p w:rsidR="000F7E1E" w:rsidRPr="000F7E1E" w:rsidRDefault="003F662B" w:rsidP="000F7E1E">
      <w:pPr>
        <w:widowControl w:val="0"/>
        <w:spacing w:line="360" w:lineRule="auto"/>
        <w:ind w:firstLine="709"/>
        <w:jc w:val="both"/>
        <w:rPr>
          <w:spacing w:val="-4"/>
          <w:sz w:val="28"/>
          <w:szCs w:val="28"/>
          <w:lang w:val="uk-UA"/>
        </w:rPr>
      </w:pPr>
      <w:r>
        <w:rPr>
          <w:spacing w:val="-4"/>
          <w:sz w:val="28"/>
          <w:szCs w:val="28"/>
          <w:lang w:val="uk-UA"/>
        </w:rPr>
        <w:t>Супи</w:t>
      </w:r>
      <w:r w:rsidR="000F7E1E" w:rsidRPr="000F7E1E">
        <w:rPr>
          <w:spacing w:val="-4"/>
          <w:sz w:val="28"/>
          <w:szCs w:val="28"/>
          <w:lang w:val="uk-UA"/>
        </w:rPr>
        <w:t xml:space="preserve"> збуджують апетит, підвищують секрецію залоз органів травлення. Секрецію травних залоз підвищують екстрактивні речовини рідкої основи перших страв (бульйонів, відварів), органічні кислоти (томатів, квашеної </w:t>
      </w:r>
      <w:r w:rsidR="000F7E1E" w:rsidRPr="000F7E1E">
        <w:rPr>
          <w:spacing w:val="-4"/>
          <w:sz w:val="28"/>
          <w:szCs w:val="28"/>
          <w:lang w:val="uk-UA"/>
        </w:rPr>
        <w:lastRenderedPageBreak/>
        <w:t xml:space="preserve">капусти, квасів, солоних огірків, сметани та ін.), смакові ароматичні речовини (цибулі, моркви, білого коріння), прянощі та приправи. </w:t>
      </w:r>
      <w:r>
        <w:rPr>
          <w:spacing w:val="-4"/>
          <w:sz w:val="28"/>
          <w:szCs w:val="28"/>
          <w:lang w:val="uk-UA"/>
        </w:rPr>
        <w:t>Супи</w:t>
      </w:r>
      <w:r w:rsidR="000F7E1E" w:rsidRPr="000F7E1E">
        <w:rPr>
          <w:spacing w:val="-4"/>
          <w:sz w:val="28"/>
          <w:szCs w:val="28"/>
          <w:lang w:val="uk-UA"/>
        </w:rPr>
        <w:t xml:space="preserve"> є важливим джерелом мінеральних і біологічно активних речовин (вітамінів, мікроелементів). Вони містять велику кількість рідини і покривають потребу організму у воді на 15‒25%.</w:t>
      </w:r>
    </w:p>
    <w:p w:rsidR="00335355" w:rsidRPr="000F7E1E" w:rsidRDefault="00335355" w:rsidP="000F7E1E">
      <w:pPr>
        <w:widowControl w:val="0"/>
        <w:spacing w:line="360" w:lineRule="auto"/>
        <w:ind w:firstLine="709"/>
        <w:jc w:val="both"/>
        <w:rPr>
          <w:b/>
          <w:spacing w:val="-4"/>
          <w:sz w:val="28"/>
          <w:szCs w:val="28"/>
          <w:lang w:val="uk-UA"/>
        </w:rPr>
      </w:pPr>
      <w:r w:rsidRPr="000F7E1E">
        <w:rPr>
          <w:b/>
          <w:spacing w:val="-4"/>
          <w:sz w:val="28"/>
          <w:szCs w:val="28"/>
          <w:lang w:val="uk-UA"/>
        </w:rPr>
        <w:t xml:space="preserve">Метою </w:t>
      </w:r>
      <w:r w:rsidR="002B198E" w:rsidRPr="000F7E1E">
        <w:rPr>
          <w:b/>
          <w:spacing w:val="-4"/>
          <w:sz w:val="28"/>
          <w:szCs w:val="28"/>
          <w:lang w:val="uk-UA"/>
        </w:rPr>
        <w:t>даної курсової роботи</w:t>
      </w:r>
      <w:r w:rsidRPr="000F7E1E">
        <w:rPr>
          <w:b/>
          <w:spacing w:val="-4"/>
          <w:sz w:val="28"/>
          <w:szCs w:val="28"/>
          <w:lang w:val="uk-UA"/>
        </w:rPr>
        <w:t xml:space="preserve"> </w:t>
      </w:r>
      <w:r w:rsidRPr="000F7E1E">
        <w:rPr>
          <w:bCs/>
          <w:spacing w:val="-4"/>
          <w:sz w:val="28"/>
          <w:szCs w:val="28"/>
          <w:lang w:val="uk-UA"/>
        </w:rPr>
        <w:t>є</w:t>
      </w:r>
      <w:r w:rsidR="002B198E" w:rsidRPr="000F7E1E">
        <w:rPr>
          <w:bCs/>
          <w:spacing w:val="-4"/>
          <w:sz w:val="28"/>
          <w:szCs w:val="28"/>
          <w:lang w:val="uk-UA"/>
        </w:rPr>
        <w:t xml:space="preserve"> визначення основних напрямів покращення рецептурного складу та технології приготування </w:t>
      </w:r>
      <w:r w:rsidR="00265361" w:rsidRPr="000F7E1E">
        <w:rPr>
          <w:bCs/>
          <w:spacing w:val="-4"/>
          <w:sz w:val="28"/>
          <w:szCs w:val="28"/>
          <w:lang w:val="uk-UA"/>
        </w:rPr>
        <w:t>супів в контексті підвищення їх якості на сучасному ресторанному підприємстві.</w:t>
      </w:r>
      <w:r w:rsidRPr="000F7E1E">
        <w:rPr>
          <w:bCs/>
          <w:spacing w:val="-4"/>
          <w:sz w:val="28"/>
          <w:szCs w:val="28"/>
          <w:lang w:val="uk-UA"/>
        </w:rPr>
        <w:t xml:space="preserve"> </w:t>
      </w:r>
    </w:p>
    <w:p w:rsidR="00E27A38" w:rsidRPr="000F7E1E" w:rsidRDefault="002B198E" w:rsidP="000F7E1E">
      <w:pPr>
        <w:widowControl w:val="0"/>
        <w:shd w:val="clear" w:color="auto" w:fill="FFFFFF"/>
        <w:tabs>
          <w:tab w:val="left" w:pos="900"/>
          <w:tab w:val="left" w:pos="1134"/>
        </w:tabs>
        <w:autoSpaceDE w:val="0"/>
        <w:autoSpaceDN w:val="0"/>
        <w:adjustRightInd w:val="0"/>
        <w:spacing w:line="360" w:lineRule="auto"/>
        <w:ind w:firstLine="709"/>
        <w:jc w:val="both"/>
        <w:rPr>
          <w:bCs/>
          <w:spacing w:val="-4"/>
          <w:sz w:val="28"/>
          <w:szCs w:val="28"/>
          <w:lang w:val="uk-UA"/>
        </w:rPr>
      </w:pPr>
      <w:r w:rsidRPr="000F7E1E">
        <w:rPr>
          <w:bCs/>
          <w:spacing w:val="-4"/>
          <w:sz w:val="28"/>
          <w:szCs w:val="28"/>
          <w:lang w:val="uk-UA"/>
        </w:rPr>
        <w:t xml:space="preserve">У відповідності до мети дослідження представлено основні </w:t>
      </w:r>
      <w:r w:rsidR="00335355" w:rsidRPr="000F7E1E">
        <w:rPr>
          <w:b/>
          <w:spacing w:val="-4"/>
          <w:sz w:val="28"/>
          <w:szCs w:val="28"/>
          <w:lang w:val="uk-UA"/>
        </w:rPr>
        <w:t xml:space="preserve">завдання </w:t>
      </w:r>
      <w:r w:rsidR="00335355" w:rsidRPr="000F7E1E">
        <w:rPr>
          <w:spacing w:val="-4"/>
          <w:sz w:val="28"/>
          <w:szCs w:val="28"/>
          <w:lang w:val="uk-UA"/>
        </w:rPr>
        <w:t xml:space="preserve">даної </w:t>
      </w:r>
      <w:r w:rsidRPr="000F7E1E">
        <w:rPr>
          <w:spacing w:val="-4"/>
          <w:sz w:val="28"/>
          <w:szCs w:val="28"/>
          <w:lang w:val="uk-UA"/>
        </w:rPr>
        <w:t xml:space="preserve">курсової </w:t>
      </w:r>
      <w:r w:rsidR="00335355" w:rsidRPr="000F7E1E">
        <w:rPr>
          <w:spacing w:val="-4"/>
          <w:sz w:val="28"/>
          <w:szCs w:val="28"/>
          <w:lang w:val="uk-UA"/>
        </w:rPr>
        <w:t>роботи</w:t>
      </w:r>
      <w:r w:rsidRPr="000F7E1E">
        <w:rPr>
          <w:spacing w:val="-4"/>
          <w:sz w:val="28"/>
          <w:szCs w:val="28"/>
          <w:lang w:val="uk-UA"/>
        </w:rPr>
        <w:t>, якими є</w:t>
      </w:r>
      <w:r w:rsidR="00335355" w:rsidRPr="000F7E1E">
        <w:rPr>
          <w:bCs/>
          <w:spacing w:val="-4"/>
          <w:sz w:val="28"/>
          <w:szCs w:val="28"/>
          <w:lang w:val="uk-UA"/>
        </w:rPr>
        <w:t xml:space="preserve">: </w:t>
      </w:r>
    </w:p>
    <w:p w:rsidR="002B198E" w:rsidRPr="000F7E1E" w:rsidRDefault="009D465A" w:rsidP="00830447">
      <w:pPr>
        <w:pStyle w:val="a6"/>
        <w:widowControl w:val="0"/>
        <w:numPr>
          <w:ilvl w:val="0"/>
          <w:numId w:val="8"/>
        </w:numPr>
        <w:tabs>
          <w:tab w:val="left" w:pos="993"/>
        </w:tabs>
        <w:spacing w:line="360" w:lineRule="auto"/>
        <w:ind w:left="0" w:firstLine="709"/>
        <w:jc w:val="both"/>
        <w:rPr>
          <w:bCs/>
          <w:color w:val="000000"/>
          <w:spacing w:val="-4"/>
          <w:sz w:val="28"/>
          <w:szCs w:val="28"/>
          <w:lang w:val="uk-UA"/>
        </w:rPr>
      </w:pPr>
      <w:r w:rsidRPr="000F7E1E">
        <w:rPr>
          <w:bCs/>
          <w:color w:val="000000"/>
          <w:spacing w:val="-4"/>
          <w:sz w:val="28"/>
          <w:szCs w:val="28"/>
          <w:lang w:val="uk-UA"/>
        </w:rPr>
        <w:t xml:space="preserve">дослідження </w:t>
      </w:r>
      <w:r w:rsidR="002B198E" w:rsidRPr="000F7E1E">
        <w:rPr>
          <w:bCs/>
          <w:color w:val="000000"/>
          <w:spacing w:val="-4"/>
          <w:sz w:val="28"/>
          <w:szCs w:val="28"/>
          <w:lang w:val="uk-UA"/>
        </w:rPr>
        <w:t xml:space="preserve">значення супів у харчуванні людини та </w:t>
      </w:r>
      <w:r w:rsidRPr="000F7E1E">
        <w:rPr>
          <w:bCs/>
          <w:color w:val="000000"/>
          <w:spacing w:val="-4"/>
          <w:sz w:val="28"/>
          <w:szCs w:val="28"/>
          <w:lang w:val="uk-UA"/>
        </w:rPr>
        <w:t xml:space="preserve">узагальнення їх </w:t>
      </w:r>
      <w:r w:rsidR="002B198E" w:rsidRPr="000F7E1E">
        <w:rPr>
          <w:bCs/>
          <w:color w:val="000000"/>
          <w:spacing w:val="-4"/>
          <w:sz w:val="28"/>
          <w:szCs w:val="28"/>
          <w:lang w:val="uk-UA"/>
        </w:rPr>
        <w:t>класифікаці</w:t>
      </w:r>
      <w:r w:rsidRPr="000F7E1E">
        <w:rPr>
          <w:bCs/>
          <w:color w:val="000000"/>
          <w:spacing w:val="-4"/>
          <w:sz w:val="28"/>
          <w:szCs w:val="28"/>
          <w:lang w:val="uk-UA"/>
        </w:rPr>
        <w:t>ї</w:t>
      </w:r>
      <w:r w:rsidR="002B198E" w:rsidRPr="000F7E1E">
        <w:rPr>
          <w:bCs/>
          <w:color w:val="000000"/>
          <w:spacing w:val="-4"/>
          <w:sz w:val="28"/>
          <w:szCs w:val="28"/>
          <w:lang w:val="uk-UA"/>
        </w:rPr>
        <w:t>;</w:t>
      </w:r>
    </w:p>
    <w:p w:rsidR="002B198E" w:rsidRPr="000F7E1E" w:rsidRDefault="002B198E" w:rsidP="00830447">
      <w:pPr>
        <w:pStyle w:val="a6"/>
        <w:widowControl w:val="0"/>
        <w:numPr>
          <w:ilvl w:val="0"/>
          <w:numId w:val="8"/>
        </w:numPr>
        <w:tabs>
          <w:tab w:val="left" w:pos="993"/>
        </w:tabs>
        <w:spacing w:line="360" w:lineRule="auto"/>
        <w:ind w:left="0" w:firstLine="709"/>
        <w:jc w:val="both"/>
        <w:rPr>
          <w:bCs/>
          <w:color w:val="000000"/>
          <w:spacing w:val="-4"/>
          <w:sz w:val="28"/>
          <w:szCs w:val="28"/>
          <w:lang w:val="uk-UA"/>
        </w:rPr>
      </w:pPr>
      <w:r w:rsidRPr="000F7E1E">
        <w:rPr>
          <w:bCs/>
          <w:color w:val="000000"/>
          <w:spacing w:val="-4"/>
          <w:sz w:val="28"/>
          <w:szCs w:val="28"/>
          <w:lang w:val="uk-UA"/>
        </w:rPr>
        <w:t>дослідження рецептурного складу та технологічних особливостей приготування різновидів супів;</w:t>
      </w:r>
    </w:p>
    <w:p w:rsidR="002B198E" w:rsidRPr="000F7E1E" w:rsidRDefault="002B198E" w:rsidP="00830447">
      <w:pPr>
        <w:pStyle w:val="a6"/>
        <w:widowControl w:val="0"/>
        <w:numPr>
          <w:ilvl w:val="0"/>
          <w:numId w:val="8"/>
        </w:numPr>
        <w:tabs>
          <w:tab w:val="left" w:pos="993"/>
        </w:tabs>
        <w:spacing w:line="360" w:lineRule="auto"/>
        <w:ind w:left="0" w:firstLine="709"/>
        <w:jc w:val="both"/>
        <w:rPr>
          <w:bCs/>
          <w:color w:val="000000"/>
          <w:spacing w:val="-4"/>
          <w:sz w:val="28"/>
          <w:szCs w:val="28"/>
          <w:lang w:val="uk-UA"/>
        </w:rPr>
      </w:pPr>
      <w:r w:rsidRPr="000F7E1E">
        <w:rPr>
          <w:bCs/>
          <w:color w:val="000000"/>
          <w:spacing w:val="-4"/>
          <w:sz w:val="28"/>
          <w:szCs w:val="28"/>
          <w:lang w:val="uk-UA"/>
        </w:rPr>
        <w:t>удосконалення рецептурного складу та процесу приготування супів у ресторані;</w:t>
      </w:r>
    </w:p>
    <w:p w:rsidR="002B198E" w:rsidRPr="000F7E1E" w:rsidRDefault="002B198E" w:rsidP="00830447">
      <w:pPr>
        <w:pStyle w:val="a6"/>
        <w:widowControl w:val="0"/>
        <w:numPr>
          <w:ilvl w:val="0"/>
          <w:numId w:val="8"/>
        </w:numPr>
        <w:tabs>
          <w:tab w:val="left" w:pos="993"/>
        </w:tabs>
        <w:spacing w:line="360" w:lineRule="auto"/>
        <w:ind w:left="0" w:firstLine="709"/>
        <w:jc w:val="both"/>
        <w:rPr>
          <w:bCs/>
          <w:color w:val="000000"/>
          <w:spacing w:val="-4"/>
          <w:sz w:val="28"/>
          <w:szCs w:val="28"/>
          <w:lang w:val="uk-UA"/>
        </w:rPr>
      </w:pPr>
      <w:r w:rsidRPr="000F7E1E">
        <w:rPr>
          <w:spacing w:val="-4"/>
          <w:sz w:val="28"/>
          <w:szCs w:val="28"/>
          <w:lang w:val="uk-UA"/>
        </w:rPr>
        <w:t xml:space="preserve">організація експериментальних досліджень підвищення якості </w:t>
      </w:r>
      <w:r w:rsidRPr="000F7E1E">
        <w:rPr>
          <w:bCs/>
          <w:color w:val="000000"/>
          <w:spacing w:val="-4"/>
          <w:sz w:val="28"/>
          <w:szCs w:val="28"/>
          <w:lang w:val="uk-UA"/>
        </w:rPr>
        <w:t>супів у сучасному ресторані;</w:t>
      </w:r>
    </w:p>
    <w:p w:rsidR="002B198E" w:rsidRPr="000F7E1E" w:rsidRDefault="002B198E" w:rsidP="00830447">
      <w:pPr>
        <w:pStyle w:val="a6"/>
        <w:widowControl w:val="0"/>
        <w:numPr>
          <w:ilvl w:val="0"/>
          <w:numId w:val="8"/>
        </w:numPr>
        <w:tabs>
          <w:tab w:val="left" w:pos="993"/>
        </w:tabs>
        <w:spacing w:line="360" w:lineRule="auto"/>
        <w:ind w:left="0" w:firstLine="709"/>
        <w:jc w:val="both"/>
        <w:rPr>
          <w:bCs/>
          <w:color w:val="000000"/>
          <w:spacing w:val="-4"/>
          <w:sz w:val="28"/>
          <w:szCs w:val="28"/>
          <w:lang w:val="uk-UA"/>
        </w:rPr>
      </w:pPr>
      <w:r w:rsidRPr="000F7E1E">
        <w:rPr>
          <w:spacing w:val="-4"/>
          <w:sz w:val="28"/>
          <w:szCs w:val="28"/>
          <w:lang w:val="uk-UA"/>
        </w:rPr>
        <w:t>обґрунтування вибору сировини, необхідної для приготування ново</w:t>
      </w:r>
      <w:r w:rsidR="008D4D94">
        <w:rPr>
          <w:spacing w:val="-4"/>
          <w:sz w:val="28"/>
          <w:szCs w:val="28"/>
          <w:lang w:val="uk-UA"/>
        </w:rPr>
        <w:t>ї</w:t>
      </w:r>
      <w:r w:rsidRPr="000F7E1E">
        <w:rPr>
          <w:spacing w:val="-4"/>
          <w:sz w:val="28"/>
          <w:szCs w:val="28"/>
          <w:lang w:val="uk-UA"/>
        </w:rPr>
        <w:t xml:space="preserve"> кулінарної страви;</w:t>
      </w:r>
    </w:p>
    <w:p w:rsidR="002B198E" w:rsidRPr="000F7E1E" w:rsidRDefault="009D465A" w:rsidP="00830447">
      <w:pPr>
        <w:pStyle w:val="a6"/>
        <w:widowControl w:val="0"/>
        <w:numPr>
          <w:ilvl w:val="0"/>
          <w:numId w:val="8"/>
        </w:numPr>
        <w:tabs>
          <w:tab w:val="left" w:pos="993"/>
        </w:tabs>
        <w:spacing w:line="360" w:lineRule="auto"/>
        <w:ind w:left="0" w:firstLine="709"/>
        <w:jc w:val="both"/>
        <w:rPr>
          <w:bCs/>
          <w:color w:val="000000"/>
          <w:spacing w:val="-4"/>
          <w:sz w:val="28"/>
          <w:szCs w:val="28"/>
          <w:lang w:val="uk-UA"/>
        </w:rPr>
      </w:pPr>
      <w:r w:rsidRPr="000F7E1E">
        <w:rPr>
          <w:spacing w:val="-4"/>
          <w:sz w:val="28"/>
          <w:szCs w:val="28"/>
          <w:lang w:val="uk-UA"/>
        </w:rPr>
        <w:t>з</w:t>
      </w:r>
      <w:r w:rsidR="00781CB6">
        <w:rPr>
          <w:spacing w:val="-4"/>
          <w:sz w:val="28"/>
          <w:szCs w:val="28"/>
          <w:lang w:val="uk-UA"/>
        </w:rPr>
        <w:t>’</w:t>
      </w:r>
      <w:r w:rsidRPr="000F7E1E">
        <w:rPr>
          <w:spacing w:val="-4"/>
          <w:sz w:val="28"/>
          <w:szCs w:val="28"/>
          <w:lang w:val="uk-UA"/>
        </w:rPr>
        <w:t xml:space="preserve">ясування особливостей </w:t>
      </w:r>
      <w:r w:rsidR="002B198E" w:rsidRPr="000F7E1E">
        <w:rPr>
          <w:spacing w:val="-4"/>
          <w:sz w:val="28"/>
          <w:szCs w:val="28"/>
          <w:lang w:val="uk-UA"/>
        </w:rPr>
        <w:t xml:space="preserve">проведення технологічних досліджень удосконалених рецептурного складу </w:t>
      </w:r>
      <w:r w:rsidR="002B198E" w:rsidRPr="000F7E1E">
        <w:rPr>
          <w:bCs/>
          <w:color w:val="000000"/>
          <w:spacing w:val="-4"/>
          <w:sz w:val="28"/>
          <w:szCs w:val="28"/>
          <w:lang w:val="uk-UA"/>
        </w:rPr>
        <w:t>супів;</w:t>
      </w:r>
    </w:p>
    <w:p w:rsidR="002B198E" w:rsidRPr="000F7E1E" w:rsidRDefault="009D465A" w:rsidP="00830447">
      <w:pPr>
        <w:pStyle w:val="a6"/>
        <w:widowControl w:val="0"/>
        <w:numPr>
          <w:ilvl w:val="0"/>
          <w:numId w:val="8"/>
        </w:numPr>
        <w:tabs>
          <w:tab w:val="left" w:pos="993"/>
        </w:tabs>
        <w:spacing w:line="360" w:lineRule="auto"/>
        <w:ind w:left="0" w:firstLine="709"/>
        <w:jc w:val="both"/>
        <w:rPr>
          <w:bCs/>
          <w:color w:val="000000"/>
          <w:spacing w:val="-4"/>
          <w:sz w:val="28"/>
          <w:szCs w:val="28"/>
          <w:lang w:val="uk-UA"/>
        </w:rPr>
      </w:pPr>
      <w:r w:rsidRPr="000F7E1E">
        <w:rPr>
          <w:spacing w:val="-4"/>
          <w:sz w:val="28"/>
          <w:szCs w:val="28"/>
          <w:lang w:val="uk-UA"/>
        </w:rPr>
        <w:t xml:space="preserve">розгляд напрямів </w:t>
      </w:r>
      <w:r w:rsidR="002B198E" w:rsidRPr="000F7E1E">
        <w:rPr>
          <w:spacing w:val="-4"/>
          <w:sz w:val="28"/>
          <w:szCs w:val="28"/>
          <w:lang w:val="uk-UA"/>
        </w:rPr>
        <w:t>розроблення схеми технологічного процесу та проекту нормативної документації на новий вид страви сучасного ресторану.</w:t>
      </w:r>
    </w:p>
    <w:p w:rsidR="00265361" w:rsidRPr="000F7E1E" w:rsidRDefault="00265361" w:rsidP="000F7E1E">
      <w:pPr>
        <w:widowControl w:val="0"/>
        <w:spacing w:line="360" w:lineRule="auto"/>
        <w:ind w:firstLine="709"/>
        <w:jc w:val="both"/>
        <w:rPr>
          <w:b/>
          <w:spacing w:val="-4"/>
          <w:sz w:val="28"/>
          <w:szCs w:val="28"/>
          <w:lang w:val="uk-UA"/>
        </w:rPr>
      </w:pPr>
      <w:r w:rsidRPr="000F7E1E">
        <w:rPr>
          <w:b/>
          <w:spacing w:val="-4"/>
          <w:sz w:val="28"/>
          <w:szCs w:val="28"/>
          <w:lang w:val="uk-UA"/>
        </w:rPr>
        <w:t>Об</w:t>
      </w:r>
      <w:r w:rsidR="00781CB6">
        <w:rPr>
          <w:b/>
          <w:spacing w:val="-4"/>
          <w:sz w:val="28"/>
          <w:szCs w:val="28"/>
          <w:lang w:val="uk-UA"/>
        </w:rPr>
        <w:t>’</w:t>
      </w:r>
      <w:r w:rsidRPr="000F7E1E">
        <w:rPr>
          <w:b/>
          <w:spacing w:val="-4"/>
          <w:sz w:val="28"/>
          <w:szCs w:val="28"/>
          <w:lang w:val="uk-UA"/>
        </w:rPr>
        <w:t xml:space="preserve">єктом дослідження </w:t>
      </w:r>
      <w:r w:rsidR="000F7E1E" w:rsidRPr="000F7E1E">
        <w:rPr>
          <w:spacing w:val="-4"/>
          <w:sz w:val="28"/>
          <w:szCs w:val="28"/>
          <w:lang w:val="uk-UA"/>
        </w:rPr>
        <w:t xml:space="preserve">виступають кулінарна страва – різновиди супів, а </w:t>
      </w:r>
      <w:r w:rsidR="000F7E1E" w:rsidRPr="000F7E1E">
        <w:rPr>
          <w:b/>
          <w:spacing w:val="-4"/>
          <w:sz w:val="28"/>
          <w:szCs w:val="28"/>
          <w:lang w:val="uk-UA"/>
        </w:rPr>
        <w:t xml:space="preserve">предметом дослідження </w:t>
      </w:r>
      <w:r w:rsidR="000F7E1E" w:rsidRPr="000F7E1E">
        <w:rPr>
          <w:spacing w:val="-4"/>
          <w:sz w:val="28"/>
          <w:szCs w:val="28"/>
          <w:lang w:val="uk-UA"/>
        </w:rPr>
        <w:t>є нова рецептура та технологічний процес приготування</w:t>
      </w:r>
      <w:r w:rsidR="00725E08">
        <w:rPr>
          <w:spacing w:val="-4"/>
          <w:sz w:val="28"/>
          <w:szCs w:val="28"/>
          <w:lang w:val="uk-UA"/>
        </w:rPr>
        <w:t xml:space="preserve"> овочевих</w:t>
      </w:r>
      <w:r w:rsidR="000F7E1E" w:rsidRPr="000F7E1E">
        <w:rPr>
          <w:spacing w:val="-4"/>
          <w:sz w:val="28"/>
          <w:szCs w:val="28"/>
          <w:lang w:val="uk-UA"/>
        </w:rPr>
        <w:t xml:space="preserve"> супів в контексті поліпшення їх якості.</w:t>
      </w:r>
    </w:p>
    <w:p w:rsidR="005F4211" w:rsidRPr="000F7E1E" w:rsidRDefault="005F4211" w:rsidP="000F7E1E">
      <w:pPr>
        <w:widowControl w:val="0"/>
        <w:tabs>
          <w:tab w:val="left" w:pos="798"/>
          <w:tab w:val="left" w:pos="4240"/>
        </w:tabs>
        <w:spacing w:line="360" w:lineRule="auto"/>
        <w:ind w:firstLine="709"/>
        <w:jc w:val="both"/>
        <w:rPr>
          <w:spacing w:val="-4"/>
          <w:sz w:val="28"/>
          <w:szCs w:val="28"/>
          <w:lang w:val="uk-UA"/>
        </w:rPr>
      </w:pPr>
      <w:r w:rsidRPr="000F7E1E">
        <w:rPr>
          <w:b/>
          <w:spacing w:val="-4"/>
          <w:sz w:val="28"/>
          <w:szCs w:val="28"/>
          <w:lang w:val="uk-UA"/>
        </w:rPr>
        <w:t xml:space="preserve">Структура </w:t>
      </w:r>
      <w:r w:rsidR="000F7E1E" w:rsidRPr="000F7E1E">
        <w:rPr>
          <w:b/>
          <w:spacing w:val="-4"/>
          <w:sz w:val="28"/>
          <w:szCs w:val="28"/>
          <w:lang w:val="uk-UA"/>
        </w:rPr>
        <w:t xml:space="preserve">курсової </w:t>
      </w:r>
      <w:r w:rsidRPr="000F7E1E">
        <w:rPr>
          <w:b/>
          <w:spacing w:val="-4"/>
          <w:sz w:val="28"/>
          <w:szCs w:val="28"/>
          <w:lang w:val="uk-UA"/>
        </w:rPr>
        <w:t xml:space="preserve">роботи. </w:t>
      </w:r>
      <w:r w:rsidRPr="000F7E1E">
        <w:rPr>
          <w:bCs/>
          <w:spacing w:val="-4"/>
          <w:sz w:val="28"/>
          <w:szCs w:val="28"/>
          <w:lang w:val="uk-UA"/>
        </w:rPr>
        <w:t>Курсова робота</w:t>
      </w:r>
      <w:r w:rsidRPr="000F7E1E">
        <w:rPr>
          <w:spacing w:val="-4"/>
          <w:sz w:val="28"/>
          <w:szCs w:val="28"/>
          <w:lang w:val="uk-UA"/>
        </w:rPr>
        <w:t xml:space="preserve"> складається з вступу, </w:t>
      </w:r>
      <w:r w:rsidR="00525949">
        <w:rPr>
          <w:spacing w:val="-4"/>
          <w:sz w:val="28"/>
          <w:szCs w:val="28"/>
          <w:lang w:val="uk-UA"/>
        </w:rPr>
        <w:t>трьох</w:t>
      </w:r>
      <w:r w:rsidRPr="000F7E1E">
        <w:rPr>
          <w:spacing w:val="-4"/>
          <w:sz w:val="28"/>
          <w:szCs w:val="28"/>
          <w:lang w:val="uk-UA"/>
        </w:rPr>
        <w:t xml:space="preserve"> розділів основної частини, висновків, списку використаної літератури, який налічує </w:t>
      </w:r>
      <w:r w:rsidR="006251FD">
        <w:rPr>
          <w:spacing w:val="-4"/>
          <w:sz w:val="28"/>
          <w:szCs w:val="28"/>
          <w:lang w:val="uk-UA"/>
        </w:rPr>
        <w:t>2</w:t>
      </w:r>
      <w:r w:rsidR="00C2580E">
        <w:rPr>
          <w:spacing w:val="-4"/>
          <w:sz w:val="28"/>
          <w:szCs w:val="28"/>
          <w:lang w:val="uk-UA"/>
        </w:rPr>
        <w:t>7</w:t>
      </w:r>
      <w:r w:rsidRPr="000F7E1E">
        <w:rPr>
          <w:spacing w:val="-4"/>
          <w:sz w:val="28"/>
          <w:szCs w:val="28"/>
          <w:lang w:val="uk-UA"/>
        </w:rPr>
        <w:t xml:space="preserve"> джерел. </w:t>
      </w:r>
    </w:p>
    <w:p w:rsidR="002B198E" w:rsidRPr="002B198E" w:rsidRDefault="002B198E" w:rsidP="002B198E">
      <w:pPr>
        <w:spacing w:line="360" w:lineRule="auto"/>
        <w:ind w:firstLine="567"/>
        <w:jc w:val="center"/>
        <w:rPr>
          <w:b/>
          <w:bCs/>
          <w:color w:val="000000"/>
          <w:sz w:val="28"/>
          <w:szCs w:val="28"/>
          <w:lang w:val="uk-UA"/>
        </w:rPr>
      </w:pPr>
      <w:r w:rsidRPr="002B198E">
        <w:rPr>
          <w:b/>
          <w:bCs/>
          <w:color w:val="000000"/>
          <w:sz w:val="28"/>
          <w:szCs w:val="28"/>
          <w:lang w:val="uk-UA"/>
        </w:rPr>
        <w:lastRenderedPageBreak/>
        <w:t>РОЗДІЛ 1. ТЕОРЕТИЧНІ ОСНОВИ ТЕХНОЛОГІЧНОГО ПРОЦЕСУ ПРИГОТУВАННЯ СУПІВ У СУЧАСНОМУ РЕСТОРАНІ</w:t>
      </w:r>
    </w:p>
    <w:p w:rsidR="002B198E" w:rsidRDefault="002B198E" w:rsidP="002B198E">
      <w:pPr>
        <w:spacing w:line="360" w:lineRule="auto"/>
        <w:ind w:firstLine="567"/>
        <w:jc w:val="both"/>
        <w:rPr>
          <w:bCs/>
          <w:color w:val="000000"/>
          <w:sz w:val="28"/>
          <w:szCs w:val="28"/>
          <w:lang w:val="uk-UA"/>
        </w:rPr>
      </w:pPr>
    </w:p>
    <w:p w:rsidR="002B198E" w:rsidRPr="00277B0C" w:rsidRDefault="002B198E" w:rsidP="006173C7">
      <w:pPr>
        <w:spacing w:line="360" w:lineRule="auto"/>
        <w:ind w:firstLine="709"/>
        <w:jc w:val="both"/>
        <w:rPr>
          <w:b/>
          <w:bCs/>
          <w:color w:val="000000"/>
          <w:sz w:val="28"/>
          <w:szCs w:val="28"/>
          <w:lang w:val="uk-UA"/>
        </w:rPr>
      </w:pPr>
      <w:r w:rsidRPr="00277B0C">
        <w:rPr>
          <w:b/>
          <w:bCs/>
          <w:color w:val="000000"/>
          <w:sz w:val="28"/>
          <w:szCs w:val="28"/>
          <w:lang w:val="uk-UA"/>
        </w:rPr>
        <w:t>1.1</w:t>
      </w:r>
      <w:r w:rsidR="00F00893">
        <w:rPr>
          <w:b/>
          <w:bCs/>
          <w:color w:val="000000"/>
          <w:sz w:val="28"/>
          <w:szCs w:val="28"/>
          <w:lang w:val="uk-UA"/>
        </w:rPr>
        <w:t>.</w:t>
      </w:r>
      <w:r w:rsidRPr="00277B0C">
        <w:rPr>
          <w:b/>
          <w:bCs/>
          <w:color w:val="000000"/>
          <w:sz w:val="28"/>
          <w:szCs w:val="28"/>
          <w:lang w:val="uk-UA"/>
        </w:rPr>
        <w:t xml:space="preserve"> Значення супів у харчуванні людини та їх класифікація</w:t>
      </w:r>
    </w:p>
    <w:p w:rsidR="00277B0C" w:rsidRPr="00277B0C" w:rsidRDefault="003F662B" w:rsidP="00277B0C">
      <w:pPr>
        <w:spacing w:line="360" w:lineRule="auto"/>
        <w:ind w:firstLine="709"/>
        <w:jc w:val="both"/>
        <w:rPr>
          <w:sz w:val="28"/>
          <w:szCs w:val="28"/>
          <w:lang w:val="uk-UA"/>
        </w:rPr>
      </w:pPr>
      <w:r w:rsidRPr="00277B0C">
        <w:rPr>
          <w:sz w:val="28"/>
          <w:szCs w:val="28"/>
          <w:lang w:val="uk-UA"/>
        </w:rPr>
        <w:t>Супи є  невід</w:t>
      </w:r>
      <w:r w:rsidR="00781CB6">
        <w:rPr>
          <w:sz w:val="28"/>
          <w:szCs w:val="28"/>
          <w:lang w:val="uk-UA"/>
        </w:rPr>
        <w:t>’</w:t>
      </w:r>
      <w:r w:rsidRPr="00277B0C">
        <w:rPr>
          <w:sz w:val="28"/>
          <w:szCs w:val="28"/>
          <w:lang w:val="uk-UA"/>
        </w:rPr>
        <w:t>ємними в  щоденному раціоні харчування людини, а  тому вони обов</w:t>
      </w:r>
      <w:r w:rsidR="00781CB6">
        <w:rPr>
          <w:sz w:val="28"/>
          <w:szCs w:val="28"/>
          <w:lang w:val="uk-UA"/>
        </w:rPr>
        <w:t>’</w:t>
      </w:r>
      <w:r w:rsidRPr="00277B0C">
        <w:rPr>
          <w:sz w:val="28"/>
          <w:szCs w:val="28"/>
          <w:lang w:val="uk-UA"/>
        </w:rPr>
        <w:t xml:space="preserve">язкова складова меню більшості закладів ресторанного господарства. </w:t>
      </w:r>
    </w:p>
    <w:p w:rsidR="00277B0C" w:rsidRPr="00277B0C" w:rsidRDefault="00277B0C" w:rsidP="006173C7">
      <w:pPr>
        <w:spacing w:line="360" w:lineRule="auto"/>
        <w:ind w:firstLine="709"/>
        <w:jc w:val="both"/>
        <w:rPr>
          <w:sz w:val="28"/>
          <w:szCs w:val="28"/>
          <w:lang w:val="uk-UA"/>
        </w:rPr>
      </w:pPr>
      <w:r w:rsidRPr="00277B0C">
        <w:rPr>
          <w:sz w:val="28"/>
          <w:szCs w:val="28"/>
          <w:lang w:val="uk-UA"/>
        </w:rPr>
        <w:t>В українській кулінарії супи відомі з  давніх часів. Найулюбленішими з  них були борщ та капусняк. Здавна готували заправні круп</w:t>
      </w:r>
      <w:r w:rsidR="00781CB6">
        <w:rPr>
          <w:sz w:val="28"/>
          <w:szCs w:val="28"/>
          <w:lang w:val="uk-UA"/>
        </w:rPr>
        <w:t>’</w:t>
      </w:r>
      <w:r w:rsidRPr="00277B0C">
        <w:rPr>
          <w:sz w:val="28"/>
          <w:szCs w:val="28"/>
          <w:lang w:val="uk-UA"/>
        </w:rPr>
        <w:t>яні супи, м</w:t>
      </w:r>
      <w:r w:rsidR="00781CB6">
        <w:rPr>
          <w:sz w:val="28"/>
          <w:szCs w:val="28"/>
          <w:lang w:val="uk-UA"/>
        </w:rPr>
        <w:t>’</w:t>
      </w:r>
      <w:r w:rsidRPr="00277B0C">
        <w:rPr>
          <w:sz w:val="28"/>
          <w:szCs w:val="28"/>
          <w:lang w:val="uk-UA"/>
        </w:rPr>
        <w:t xml:space="preserve">ясні, рибні юшки тощо. Слово </w:t>
      </w:r>
      <w:r w:rsidR="00150A5E">
        <w:rPr>
          <w:sz w:val="28"/>
          <w:szCs w:val="28"/>
          <w:lang w:val="uk-UA"/>
        </w:rPr>
        <w:t>«</w:t>
      </w:r>
      <w:r w:rsidRPr="00277B0C">
        <w:rPr>
          <w:sz w:val="28"/>
          <w:szCs w:val="28"/>
          <w:lang w:val="uk-UA"/>
        </w:rPr>
        <w:t>суп</w:t>
      </w:r>
      <w:r w:rsidR="00150A5E">
        <w:rPr>
          <w:sz w:val="28"/>
          <w:szCs w:val="28"/>
          <w:lang w:val="uk-UA"/>
        </w:rPr>
        <w:t>»</w:t>
      </w:r>
      <w:r w:rsidRPr="00277B0C">
        <w:rPr>
          <w:sz w:val="28"/>
          <w:szCs w:val="28"/>
          <w:lang w:val="uk-UA"/>
        </w:rPr>
        <w:t xml:space="preserve"> на території України з</w:t>
      </w:r>
      <w:r w:rsidR="00781CB6">
        <w:rPr>
          <w:sz w:val="28"/>
          <w:szCs w:val="28"/>
          <w:lang w:val="uk-UA"/>
        </w:rPr>
        <w:t>’</w:t>
      </w:r>
      <w:r w:rsidRPr="00277B0C">
        <w:rPr>
          <w:sz w:val="28"/>
          <w:szCs w:val="28"/>
          <w:lang w:val="uk-UA"/>
        </w:rPr>
        <w:t xml:space="preserve">явилось у побуті за часів Петра I, який привіз його із Франції разом зі стравами французької кухні. </w:t>
      </w:r>
    </w:p>
    <w:p w:rsidR="00F00893" w:rsidRDefault="00277B0C" w:rsidP="00277B0C">
      <w:pPr>
        <w:spacing w:line="360" w:lineRule="auto"/>
        <w:ind w:firstLine="709"/>
        <w:jc w:val="both"/>
        <w:rPr>
          <w:sz w:val="28"/>
          <w:szCs w:val="28"/>
          <w:lang w:val="uk-UA"/>
        </w:rPr>
      </w:pPr>
      <w:r w:rsidRPr="00277B0C">
        <w:rPr>
          <w:sz w:val="28"/>
          <w:szCs w:val="28"/>
          <w:lang w:val="uk-UA"/>
        </w:rPr>
        <w:t xml:space="preserve">На сьогоднішній день у світі налічується приблизно 150 </w:t>
      </w:r>
      <w:r w:rsidR="00156C7E">
        <w:rPr>
          <w:sz w:val="28"/>
          <w:szCs w:val="28"/>
          <w:lang w:val="uk-UA"/>
        </w:rPr>
        <w:t>різновидів</w:t>
      </w:r>
      <w:r w:rsidRPr="00277B0C">
        <w:rPr>
          <w:sz w:val="28"/>
          <w:szCs w:val="28"/>
          <w:lang w:val="uk-UA"/>
        </w:rPr>
        <w:t xml:space="preserve"> супів, які поділяються на понад тисячу видів, при цьому кожен вид може мати кілька варіантів. У класичному варіанті суп – це дрібно нарізані овочі у великій кількості води, заправлені олією та спеціями. Суп робить раціон різноманітним і корисним. </w:t>
      </w:r>
    </w:p>
    <w:p w:rsidR="00277B0C" w:rsidRPr="00277B0C" w:rsidRDefault="00277B0C" w:rsidP="00277B0C">
      <w:pPr>
        <w:spacing w:line="360" w:lineRule="auto"/>
        <w:ind w:firstLine="709"/>
        <w:jc w:val="both"/>
        <w:rPr>
          <w:sz w:val="28"/>
          <w:szCs w:val="28"/>
          <w:lang w:val="uk-UA"/>
        </w:rPr>
      </w:pPr>
      <w:r w:rsidRPr="00277B0C">
        <w:rPr>
          <w:sz w:val="28"/>
          <w:szCs w:val="28"/>
          <w:lang w:val="uk-UA"/>
        </w:rPr>
        <w:t>Сучасні заклади ресторанного господарства в Україні постійно вдосконалюють</w:t>
      </w:r>
      <w:r>
        <w:rPr>
          <w:sz w:val="28"/>
          <w:szCs w:val="28"/>
          <w:lang w:val="uk-UA"/>
        </w:rPr>
        <w:t xml:space="preserve"> рецептуру та технології приготування різного виду супів</w:t>
      </w:r>
      <w:r w:rsidRPr="00277B0C">
        <w:rPr>
          <w:sz w:val="28"/>
          <w:szCs w:val="28"/>
          <w:lang w:val="uk-UA"/>
        </w:rPr>
        <w:t>. Згідно з рекомендаціями FAO/WHO (Food and Agriculture Organ</w:t>
      </w:r>
      <w:r w:rsidR="00B04782">
        <w:rPr>
          <w:sz w:val="28"/>
          <w:szCs w:val="28"/>
          <w:lang w:val="uk-UA"/>
        </w:rPr>
        <w:t>ization of the United Nations</w:t>
      </w:r>
      <w:r w:rsidRPr="00277B0C">
        <w:rPr>
          <w:sz w:val="28"/>
          <w:szCs w:val="28"/>
          <w:lang w:val="uk-UA"/>
        </w:rPr>
        <w:t>), основним завданням при приготуванні супів є підвищення якості страви, а також збереження її харчової цінності та корисності продуктів.</w:t>
      </w:r>
    </w:p>
    <w:p w:rsidR="00277B0C" w:rsidRPr="00277B0C" w:rsidRDefault="00277B0C" w:rsidP="00277B0C">
      <w:pPr>
        <w:spacing w:line="360" w:lineRule="auto"/>
        <w:ind w:firstLine="709"/>
        <w:jc w:val="both"/>
        <w:rPr>
          <w:sz w:val="28"/>
          <w:szCs w:val="28"/>
          <w:lang w:val="uk-UA"/>
        </w:rPr>
      </w:pPr>
      <w:r w:rsidRPr="00277B0C">
        <w:rPr>
          <w:sz w:val="28"/>
          <w:szCs w:val="28"/>
          <w:lang w:val="uk-UA"/>
        </w:rPr>
        <w:t>Супи – ситні, але водночас, як правило, легкі. Вони швидше засвоюються, добре зігрівають і сприяють поліпшенню травлення. У</w:t>
      </w:r>
      <w:r w:rsidR="00781CB6">
        <w:rPr>
          <w:sz w:val="28"/>
          <w:szCs w:val="28"/>
          <w:lang w:val="uk-UA"/>
        </w:rPr>
        <w:t xml:space="preserve"> </w:t>
      </w:r>
      <w:r w:rsidRPr="00277B0C">
        <w:rPr>
          <w:sz w:val="28"/>
          <w:szCs w:val="28"/>
          <w:lang w:val="uk-UA"/>
        </w:rPr>
        <w:t>порівнянні</w:t>
      </w:r>
      <w:r w:rsidR="00781CB6">
        <w:rPr>
          <w:sz w:val="28"/>
          <w:szCs w:val="28"/>
          <w:lang w:val="uk-UA"/>
        </w:rPr>
        <w:t xml:space="preserve"> </w:t>
      </w:r>
      <w:r w:rsidRPr="00277B0C">
        <w:rPr>
          <w:sz w:val="28"/>
          <w:szCs w:val="28"/>
          <w:lang w:val="uk-UA"/>
        </w:rPr>
        <w:t>зі смаженням, при варінні овочів, грибів, м</w:t>
      </w:r>
      <w:r w:rsidR="00781CB6">
        <w:rPr>
          <w:sz w:val="28"/>
          <w:szCs w:val="28"/>
          <w:lang w:val="uk-UA"/>
        </w:rPr>
        <w:t>’</w:t>
      </w:r>
      <w:r w:rsidRPr="00277B0C">
        <w:rPr>
          <w:sz w:val="28"/>
          <w:szCs w:val="28"/>
          <w:lang w:val="uk-UA"/>
        </w:rPr>
        <w:t>яса та птиці в супі зберігається набагато більше корисних речовин. Крім того, супи зазвичай менш калорійні, ніж повноцінні основні страви, але при цьому не поступаються їм за кількістю нутрієнтів</w:t>
      </w:r>
      <w:r w:rsidR="003A38A5">
        <w:rPr>
          <w:sz w:val="28"/>
          <w:szCs w:val="28"/>
          <w:lang w:val="uk-UA"/>
        </w:rPr>
        <w:t xml:space="preserve"> </w:t>
      </w:r>
      <w:r w:rsidR="003A38A5">
        <w:rPr>
          <w:sz w:val="28"/>
          <w:szCs w:val="28"/>
          <w:lang w:val="en-GB"/>
        </w:rPr>
        <w:t>[2, c.108]</w:t>
      </w:r>
      <w:r w:rsidRPr="00277B0C">
        <w:rPr>
          <w:sz w:val="28"/>
          <w:szCs w:val="28"/>
          <w:lang w:val="uk-UA"/>
        </w:rPr>
        <w:t>.</w:t>
      </w:r>
    </w:p>
    <w:p w:rsidR="00277B0C" w:rsidRDefault="00277B0C" w:rsidP="00277B0C">
      <w:pPr>
        <w:spacing w:line="360" w:lineRule="auto"/>
        <w:ind w:firstLine="709"/>
        <w:jc w:val="both"/>
        <w:rPr>
          <w:sz w:val="28"/>
          <w:szCs w:val="28"/>
          <w:lang w:val="uk-UA"/>
        </w:rPr>
      </w:pPr>
      <w:r w:rsidRPr="00277B0C">
        <w:rPr>
          <w:sz w:val="28"/>
          <w:szCs w:val="28"/>
          <w:lang w:val="uk-UA"/>
        </w:rPr>
        <w:t xml:space="preserve">Супи ідеально підходять тим, хто вважає за краще дієтичне харчування. Супом легше насититися, адже в ньому є рідка складова, яка одночасно забезпечує не дуже високу калорійність у порівнянні, наприклад, </w:t>
      </w:r>
      <w:r w:rsidRPr="00277B0C">
        <w:rPr>
          <w:sz w:val="28"/>
          <w:szCs w:val="28"/>
          <w:lang w:val="uk-UA"/>
        </w:rPr>
        <w:lastRenderedPageBreak/>
        <w:t>із повноцінною основною стравою. При цьому кількість енергії, яку організм витрачає на перетравлення супу і другої основ</w:t>
      </w:r>
      <w:r>
        <w:rPr>
          <w:sz w:val="28"/>
          <w:szCs w:val="28"/>
          <w:lang w:val="uk-UA"/>
        </w:rPr>
        <w:t>ної страви, практично однакове.</w:t>
      </w:r>
    </w:p>
    <w:p w:rsidR="004477D0" w:rsidRDefault="004477D0" w:rsidP="00277B0C">
      <w:pPr>
        <w:spacing w:line="360" w:lineRule="auto"/>
        <w:ind w:firstLine="709"/>
        <w:jc w:val="both"/>
        <w:rPr>
          <w:sz w:val="28"/>
          <w:szCs w:val="28"/>
          <w:lang w:val="uk-UA"/>
        </w:rPr>
      </w:pPr>
      <w:r>
        <w:rPr>
          <w:sz w:val="28"/>
          <w:szCs w:val="28"/>
          <w:lang w:val="uk-UA"/>
        </w:rPr>
        <w:t>Основна роль супів також це збудження апетиту та посилення секреції органів травлення. Зазначену роль виконують два збудники апетиту: смакові та ароматичні речовини і хімічні подразники діяльності травних залоз. Склад та поживні цінності супів представимо на рис. 1.1.</w:t>
      </w:r>
    </w:p>
    <w:p w:rsidR="00277819" w:rsidRDefault="00277819" w:rsidP="00277819">
      <w:pPr>
        <w:spacing w:line="360" w:lineRule="auto"/>
        <w:ind w:firstLine="284"/>
        <w:jc w:val="both"/>
        <w:rPr>
          <w:sz w:val="28"/>
          <w:szCs w:val="28"/>
          <w:lang w:val="uk-UA"/>
        </w:rPr>
      </w:pPr>
      <w:r>
        <w:rPr>
          <w:noProof/>
          <w:sz w:val="28"/>
          <w:szCs w:val="28"/>
          <w:lang w:val="uk-UA" w:eastAsia="uk-UA"/>
        </w:rPr>
        <mc:AlternateContent>
          <mc:Choice Requires="wpc">
            <w:drawing>
              <wp:inline distT="0" distB="0" distL="0" distR="0">
                <wp:extent cx="5571490" cy="4074599"/>
                <wp:effectExtent l="0" t="0" r="10160" b="2540"/>
                <wp:docPr id="1" name="Полотно 1"/>
                <wp:cNvGraphicFramePr>
                  <a:graphicFrameLocks xmlns:a="http://schemas.openxmlformats.org/drawingml/2006/main" noChangeAspect="1"/>
                </wp:cNvGraphicFramePr>
                <a:graphic xmlns:a="http://schemas.openxmlformats.org/drawingml/2006/main">
                  <a:graphicData uri="http://schemas.microsoft.com/office/word/2010/wordprocessingCanvas">
                    <wpc:wpc>
                      <wpc:bg/>
                      <wpc:whole/>
                      <wps:wsp>
                        <wps:cNvPr id="2" name="Скругленный прямоугольник 2"/>
                        <wps:cNvSpPr/>
                        <wps:spPr>
                          <a:xfrm>
                            <a:off x="27" y="1342879"/>
                            <a:ext cx="1257274" cy="903803"/>
                          </a:xfrm>
                          <a:prstGeom prst="roundRect">
                            <a:avLst/>
                          </a:prstGeom>
                        </wps:spPr>
                        <wps:style>
                          <a:lnRef idx="2">
                            <a:schemeClr val="dk1"/>
                          </a:lnRef>
                          <a:fillRef idx="1">
                            <a:schemeClr val="lt1"/>
                          </a:fillRef>
                          <a:effectRef idx="0">
                            <a:schemeClr val="dk1"/>
                          </a:effectRef>
                          <a:fontRef idx="minor">
                            <a:schemeClr val="dk1"/>
                          </a:fontRef>
                        </wps:style>
                        <wps:txbx>
                          <w:txbxContent>
                            <w:p w:rsidR="00FB498A" w:rsidRPr="00277819" w:rsidRDefault="00FB498A" w:rsidP="00277819">
                              <w:pPr>
                                <w:jc w:val="center"/>
                                <w:rPr>
                                  <w:b/>
                                  <w:sz w:val="36"/>
                                  <w:lang w:val="uk-UA"/>
                                </w:rPr>
                              </w:pPr>
                              <w:r w:rsidRPr="00277819">
                                <w:rPr>
                                  <w:b/>
                                  <w:sz w:val="36"/>
                                  <w:lang w:val="uk-UA"/>
                                </w:rPr>
                                <w:t>СУПИ</w:t>
                              </w:r>
                            </w:p>
                            <w:p w:rsidR="00FB498A" w:rsidRPr="00277819" w:rsidRDefault="00FB498A" w:rsidP="00277819">
                              <w:pPr>
                                <w:jc w:val="center"/>
                                <w:rPr>
                                  <w:lang w:val="uk-UA"/>
                                </w:rPr>
                              </w:pPr>
                              <w:r>
                                <w:rPr>
                                  <w:lang w:val="uk-UA"/>
                                </w:rPr>
                                <w:t>містять</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 name="Скругленный прямоугольник 3"/>
                        <wps:cNvSpPr/>
                        <wps:spPr>
                          <a:xfrm>
                            <a:off x="1866265" y="0"/>
                            <a:ext cx="3705225" cy="561975"/>
                          </a:xfrm>
                          <a:prstGeom prst="roundRect">
                            <a:avLst/>
                          </a:prstGeom>
                        </wps:spPr>
                        <wps:style>
                          <a:lnRef idx="2">
                            <a:schemeClr val="dk1"/>
                          </a:lnRef>
                          <a:fillRef idx="1">
                            <a:schemeClr val="lt1"/>
                          </a:fillRef>
                          <a:effectRef idx="0">
                            <a:schemeClr val="dk1"/>
                          </a:effectRef>
                          <a:fontRef idx="minor">
                            <a:schemeClr val="dk1"/>
                          </a:fontRef>
                        </wps:style>
                        <wps:txbx>
                          <w:txbxContent>
                            <w:p w:rsidR="00FB498A" w:rsidRPr="00277819" w:rsidRDefault="00FB498A" w:rsidP="00277819">
                              <w:pPr>
                                <w:jc w:val="center"/>
                                <w:rPr>
                                  <w:lang w:val="uk-UA"/>
                                </w:rPr>
                              </w:pPr>
                              <w:r w:rsidRPr="00277819">
                                <w:rPr>
                                  <w:lang w:val="uk-UA"/>
                                </w:rPr>
                                <w:t>Екстрактивні речовини (бульйони, відвари)</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 name="Скругленный прямоугольник 4"/>
                        <wps:cNvSpPr/>
                        <wps:spPr>
                          <a:xfrm>
                            <a:off x="1866708" y="741975"/>
                            <a:ext cx="3704590" cy="561975"/>
                          </a:xfrm>
                          <a:prstGeom prst="roundRect">
                            <a:avLst/>
                          </a:prstGeom>
                        </wps:spPr>
                        <wps:style>
                          <a:lnRef idx="2">
                            <a:schemeClr val="dk1"/>
                          </a:lnRef>
                          <a:fillRef idx="1">
                            <a:schemeClr val="lt1"/>
                          </a:fillRef>
                          <a:effectRef idx="0">
                            <a:schemeClr val="dk1"/>
                          </a:effectRef>
                          <a:fontRef idx="minor">
                            <a:schemeClr val="dk1"/>
                          </a:fontRef>
                        </wps:style>
                        <wps:txbx>
                          <w:txbxContent>
                            <w:p w:rsidR="00FB498A" w:rsidRPr="00277819" w:rsidRDefault="00FB498A" w:rsidP="00277819">
                              <w:pPr>
                                <w:jc w:val="center"/>
                                <w:rPr>
                                  <w:lang w:val="uk-UA"/>
                                </w:rPr>
                              </w:pPr>
                              <w:r>
                                <w:rPr>
                                  <w:lang w:val="uk-UA"/>
                                </w:rPr>
                                <w:t>Органічні кислоти (буряк, квашена капуста, солоні огірки та квас)</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5" name="Скругленный прямоугольник 5"/>
                        <wps:cNvSpPr/>
                        <wps:spPr>
                          <a:xfrm>
                            <a:off x="1867342" y="1495425"/>
                            <a:ext cx="3703955" cy="561975"/>
                          </a:xfrm>
                          <a:prstGeom prst="roundRect">
                            <a:avLst/>
                          </a:prstGeom>
                        </wps:spPr>
                        <wps:style>
                          <a:lnRef idx="2">
                            <a:schemeClr val="dk1"/>
                          </a:lnRef>
                          <a:fillRef idx="1">
                            <a:schemeClr val="lt1"/>
                          </a:fillRef>
                          <a:effectRef idx="0">
                            <a:schemeClr val="dk1"/>
                          </a:effectRef>
                          <a:fontRef idx="minor">
                            <a:schemeClr val="dk1"/>
                          </a:fontRef>
                        </wps:style>
                        <wps:txbx>
                          <w:txbxContent>
                            <w:p w:rsidR="00FB498A" w:rsidRDefault="00FB498A" w:rsidP="00277819">
                              <w:pPr>
                                <w:pStyle w:val="a7"/>
                                <w:spacing w:before="0" w:beforeAutospacing="0" w:after="0" w:afterAutospacing="0"/>
                                <w:jc w:val="center"/>
                              </w:pPr>
                              <w:r>
                                <w:rPr>
                                  <w:rFonts w:eastAsia="Times New Roman"/>
                                </w:rPr>
                                <w:t>Гострі смкові речовини (цибуля, редис, перець, оливки)</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6" name="Скругленный прямоугольник 6"/>
                        <wps:cNvSpPr/>
                        <wps:spPr>
                          <a:xfrm>
                            <a:off x="1866900" y="2246925"/>
                            <a:ext cx="3704590" cy="561975"/>
                          </a:xfrm>
                          <a:prstGeom prst="roundRect">
                            <a:avLst/>
                          </a:prstGeom>
                        </wps:spPr>
                        <wps:style>
                          <a:lnRef idx="2">
                            <a:schemeClr val="dk1"/>
                          </a:lnRef>
                          <a:fillRef idx="1">
                            <a:schemeClr val="lt1"/>
                          </a:fillRef>
                          <a:effectRef idx="0">
                            <a:schemeClr val="dk1"/>
                          </a:effectRef>
                          <a:fontRef idx="minor">
                            <a:schemeClr val="dk1"/>
                          </a:fontRef>
                        </wps:style>
                        <wps:txbx>
                          <w:txbxContent>
                            <w:p w:rsidR="00FB498A" w:rsidRDefault="00FB498A" w:rsidP="00277819">
                              <w:pPr>
                                <w:pStyle w:val="a7"/>
                                <w:spacing w:before="0" w:beforeAutospacing="0" w:after="0" w:afterAutospacing="0"/>
                                <w:jc w:val="center"/>
                              </w:pPr>
                              <w:r>
                                <w:rPr>
                                  <w:rFonts w:eastAsia="Times New Roman"/>
                                </w:rPr>
                                <w:t>Вітаміни, мінеральні солі, баластні вуглеводи (овочі)</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7" name="Скругленный прямоугольник 7"/>
                        <wps:cNvSpPr/>
                        <wps:spPr>
                          <a:xfrm>
                            <a:off x="1867535" y="3000670"/>
                            <a:ext cx="3703955" cy="1037930"/>
                          </a:xfrm>
                          <a:prstGeom prst="roundRect">
                            <a:avLst/>
                          </a:prstGeom>
                        </wps:spPr>
                        <wps:style>
                          <a:lnRef idx="2">
                            <a:schemeClr val="dk1"/>
                          </a:lnRef>
                          <a:fillRef idx="1">
                            <a:schemeClr val="lt1"/>
                          </a:fillRef>
                          <a:effectRef idx="0">
                            <a:schemeClr val="dk1"/>
                          </a:effectRef>
                          <a:fontRef idx="minor">
                            <a:schemeClr val="dk1"/>
                          </a:fontRef>
                        </wps:style>
                        <wps:txbx>
                          <w:txbxContent>
                            <w:p w:rsidR="00FB498A" w:rsidRDefault="00FB498A" w:rsidP="00277819">
                              <w:pPr>
                                <w:pStyle w:val="a7"/>
                                <w:spacing w:before="0" w:beforeAutospacing="0" w:after="0" w:afterAutospacing="0"/>
                                <w:jc w:val="center"/>
                              </w:pPr>
                              <w:r>
                                <w:rPr>
                                  <w:rFonts w:eastAsia="Times New Roman"/>
                                </w:rPr>
                                <w:t>Висока калорійність (супи з бобовими, макаронними виробами, солянка) або низьку калорійність (бульйони, овочеві супи, щі зі свіжої капусти)</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8" name="Прямая со стрелкой 8"/>
                        <wps:cNvCnPr>
                          <a:stCxn id="2" idx="3"/>
                          <a:endCxn id="3" idx="1"/>
                        </wps:cNvCnPr>
                        <wps:spPr>
                          <a:xfrm flipV="1">
                            <a:off x="1257301" y="280957"/>
                            <a:ext cx="608964" cy="151363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9" name="Прямая со стрелкой 9"/>
                        <wps:cNvCnPr>
                          <a:endCxn id="4" idx="1"/>
                        </wps:cNvCnPr>
                        <wps:spPr>
                          <a:xfrm flipV="1">
                            <a:off x="1257301" y="1022852"/>
                            <a:ext cx="609407" cy="771542"/>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10" name="Прямая со стрелкой 10"/>
                        <wps:cNvCnPr/>
                        <wps:spPr>
                          <a:xfrm flipV="1">
                            <a:off x="1257301" y="1743075"/>
                            <a:ext cx="608964" cy="51126"/>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11" name="Прямая со стрелкой 11"/>
                        <wps:cNvCnPr>
                          <a:stCxn id="2" idx="3"/>
                          <a:endCxn id="6" idx="1"/>
                        </wps:cNvCnPr>
                        <wps:spPr>
                          <a:xfrm>
                            <a:off x="1257301" y="1794587"/>
                            <a:ext cx="609599" cy="733053"/>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12" name="Прямая со стрелкой 12"/>
                        <wps:cNvCnPr>
                          <a:stCxn id="2" idx="3"/>
                          <a:endCxn id="7" idx="1"/>
                        </wps:cNvCnPr>
                        <wps:spPr>
                          <a:xfrm>
                            <a:off x="1257301" y="1794587"/>
                            <a:ext cx="610234" cy="1724669"/>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c:wpc>
                  </a:graphicData>
                </a:graphic>
              </wp:inline>
            </w:drawing>
          </mc:Choice>
          <mc:Fallback>
            <w:pict>
              <v:group id="Полотно 1" o:spid="_x0000_s1026" editas="canvas" style="width:438.7pt;height:320.85pt;mso-position-horizontal-relative:char;mso-position-vertical-relative:line" coordsize="55714,407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5714;height:40741;visibility:visible;mso-wrap-style:square">
                  <v:fill o:detectmouseclick="t"/>
                  <v:path o:connecttype="none"/>
                </v:shape>
                <v:roundrect id="Скругленный прямоугольник 2" o:spid="_x0000_s1028" style="position:absolute;top:13428;width:12573;height:9038;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PfSUMMA&#10;AADaAAAADwAAAGRycy9kb3ducmV2LnhtbESPT2vCQBTE70K/w/IKvZmNHkRS1xBairVQxPTP+ZF9&#10;ZqPZtyG7mvTbu4LQ4zAzv2FW+WhbcaHeN44VzJIUBHHldMO1gu+vt+kShA/IGlvHpOCPPOTrh8kK&#10;M+0G3tOlDLWIEPYZKjAhdJmUvjJk0SeuI47ewfUWQ5R9LXWPQ4TbVs7TdCEtNhwXDHb0Yqg6lWer&#10;4Ldwm508f3z+nEwZzHHLw+tso9TT41g8gwg0hv/wvf2uFczhdiXeALm+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PfSUMMAAADaAAAADwAAAAAAAAAAAAAAAACYAgAAZHJzL2Rv&#10;d25yZXYueG1sUEsFBgAAAAAEAAQA9QAAAIgDAAAAAA==&#10;" fillcolor="white [3201]" strokecolor="black [3200]" strokeweight="1pt">
                  <v:stroke joinstyle="miter"/>
                  <v:textbox>
                    <w:txbxContent>
                      <w:p w:rsidR="00FB498A" w:rsidRPr="00277819" w:rsidRDefault="00FB498A" w:rsidP="00277819">
                        <w:pPr>
                          <w:jc w:val="center"/>
                          <w:rPr>
                            <w:b/>
                            <w:sz w:val="36"/>
                            <w:lang w:val="uk-UA"/>
                          </w:rPr>
                        </w:pPr>
                        <w:r w:rsidRPr="00277819">
                          <w:rPr>
                            <w:b/>
                            <w:sz w:val="36"/>
                            <w:lang w:val="uk-UA"/>
                          </w:rPr>
                          <w:t>СУПИ</w:t>
                        </w:r>
                      </w:p>
                      <w:p w:rsidR="00FB498A" w:rsidRPr="00277819" w:rsidRDefault="00FB498A" w:rsidP="00277819">
                        <w:pPr>
                          <w:jc w:val="center"/>
                          <w:rPr>
                            <w:lang w:val="uk-UA"/>
                          </w:rPr>
                        </w:pPr>
                        <w:r>
                          <w:rPr>
                            <w:lang w:val="uk-UA"/>
                          </w:rPr>
                          <w:t>містять</w:t>
                        </w:r>
                      </w:p>
                    </w:txbxContent>
                  </v:textbox>
                </v:roundrect>
                <v:roundrect id="Скругленный прямоугольник 3" o:spid="_x0000_s1029" style="position:absolute;left:18662;width:37052;height:5619;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7t3y8MA&#10;AADaAAAADwAAAGRycy9kb3ducmV2LnhtbESPQWvCQBSE70L/w/IKvenGFopEN0FailUQMa09P7Kv&#10;2dTs25BdTfrvXUHwOMzMN8wiH2wjztT52rGC6SQBQVw6XXOl4PvrYzwD4QOyxsYxKfgnD3n2MFpg&#10;ql3PezoXoRIRwj5FBSaENpXSl4Ys+olriaP36zqLIcqukrrDPsJtI5+T5FVarDkuGGzpzVB5LE5W&#10;wc/SrXbytNkejqYI5m/N/ft0pdTT47Ccgwg0hHv41v7UCl7geiXeAJld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7t3y8MAAADaAAAADwAAAAAAAAAAAAAAAACYAgAAZHJzL2Rv&#10;d25yZXYueG1sUEsFBgAAAAAEAAQA9QAAAIgDAAAAAA==&#10;" fillcolor="white [3201]" strokecolor="black [3200]" strokeweight="1pt">
                  <v:stroke joinstyle="miter"/>
                  <v:textbox>
                    <w:txbxContent>
                      <w:p w:rsidR="00FB498A" w:rsidRPr="00277819" w:rsidRDefault="00FB498A" w:rsidP="00277819">
                        <w:pPr>
                          <w:jc w:val="center"/>
                          <w:rPr>
                            <w:lang w:val="uk-UA"/>
                          </w:rPr>
                        </w:pPr>
                        <w:r w:rsidRPr="00277819">
                          <w:rPr>
                            <w:lang w:val="uk-UA"/>
                          </w:rPr>
                          <w:t>Екстрактивні речовини (бульйони, відвари)</w:t>
                        </w:r>
                      </w:p>
                    </w:txbxContent>
                  </v:textbox>
                </v:roundrect>
                <v:roundrect id="Скругленный прямоугольник 4" o:spid="_x0000_s1030" style="position:absolute;left:18667;top:7419;width:37045;height:5620;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FLvv8MA&#10;AADaAAAADwAAAGRycy9kb3ducmV2LnhtbESPQWvCQBSE70L/w/IKvenGUopEN0FailUQMa09P7Kv&#10;2dTs25BdTfrvXUHwOMzMN8wiH2wjztT52rGC6SQBQVw6XXOl4PvrYzwD4QOyxsYxKfgnD3n2MFpg&#10;ql3PezoXoRIRwj5FBSaENpXSl4Ys+olriaP36zqLIcqukrrDPsJtI5+T5FVarDkuGGzpzVB5LE5W&#10;wc/SrXbytNkejqYI5m/N/ft0pdTT47Ccgwg0hHv41v7UCl7geiXeAJld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FLvv8MAAADaAAAADwAAAAAAAAAAAAAAAACYAgAAZHJzL2Rv&#10;d25yZXYueG1sUEsFBgAAAAAEAAQA9QAAAIgDAAAAAA==&#10;" fillcolor="white [3201]" strokecolor="black [3200]" strokeweight="1pt">
                  <v:stroke joinstyle="miter"/>
                  <v:textbox>
                    <w:txbxContent>
                      <w:p w:rsidR="00FB498A" w:rsidRPr="00277819" w:rsidRDefault="00FB498A" w:rsidP="00277819">
                        <w:pPr>
                          <w:jc w:val="center"/>
                          <w:rPr>
                            <w:lang w:val="uk-UA"/>
                          </w:rPr>
                        </w:pPr>
                        <w:r>
                          <w:rPr>
                            <w:lang w:val="uk-UA"/>
                          </w:rPr>
                          <w:t>Органічні кислоти (буряк, квашена капуста, солоні огірки та квас)</w:t>
                        </w:r>
                      </w:p>
                    </w:txbxContent>
                  </v:textbox>
                </v:roundrect>
                <v:roundrect id="Скругленный прямоугольник 5" o:spid="_x0000_s1031" style="position:absolute;left:18673;top:14954;width:37039;height:5620;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x5KJMMA&#10;AADaAAAADwAAAGRycy9kb3ducmV2LnhtbESPQWvCQBSE70L/w/IKvenGQotEN0FailUQMa09P7Kv&#10;2dTs25BdTfrvXUHwOMzMN8wiH2wjztT52rGC6SQBQVw6XXOl4PvrYzwD4QOyxsYxKfgnD3n2MFpg&#10;ql3PezoXoRIRwj5FBSaENpXSl4Ys+olriaP36zqLIcqukrrDPsJtI5+T5FVarDkuGGzpzVB5LE5W&#10;wc/SrXbytNkejqYI5m/N/ft0pdTT47Ccgwg0hHv41v7UCl7geiXeAJld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x5KJMMAAADaAAAADwAAAAAAAAAAAAAAAACYAgAAZHJzL2Rv&#10;d25yZXYueG1sUEsFBgAAAAAEAAQA9QAAAIgDAAAAAA==&#10;" fillcolor="white [3201]" strokecolor="black [3200]" strokeweight="1pt">
                  <v:stroke joinstyle="miter"/>
                  <v:textbox>
                    <w:txbxContent>
                      <w:p w:rsidR="00FB498A" w:rsidRDefault="00FB498A" w:rsidP="00277819">
                        <w:pPr>
                          <w:pStyle w:val="a7"/>
                          <w:spacing w:before="0" w:beforeAutospacing="0" w:after="0" w:afterAutospacing="0"/>
                          <w:jc w:val="center"/>
                        </w:pPr>
                        <w:r>
                          <w:rPr>
                            <w:rFonts w:eastAsia="Times New Roman"/>
                          </w:rPr>
                          <w:t>Гострі смкові речовини (цибуля, редис, перець, оливки)</w:t>
                        </w:r>
                      </w:p>
                    </w:txbxContent>
                  </v:textbox>
                </v:roundrect>
                <v:roundrect id="Скругленный прямоугольник 6" o:spid="_x0000_s1032" style="position:absolute;left:18669;top:22469;width:37045;height:5620;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8zUU8MA&#10;AADaAAAADwAAAGRycy9kb3ducmV2LnhtbESPT2vCQBTE70K/w/IKvZmNPUhJXUNoKWpBxPTP+ZF9&#10;ZqPZtyG7mvjtu4LQ4zAzv2EW+WhbcaHeN44VzJIUBHHldMO1gu+vj+kLCB+QNbaOScGVPOTLh8kC&#10;M+0G3tOlDLWIEPYZKjAhdJmUvjJk0SeuI47ewfUWQ5R9LXWPQ4TbVj6n6VxabDguGOzozVB1Ks9W&#10;wW/hVjt5/tz+nEwZzHHDw/tspdTT41i8ggg0hv/wvb3WCuZwuxJvgFz+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8zUU8MAAADaAAAADwAAAAAAAAAAAAAAAACYAgAAZHJzL2Rv&#10;d25yZXYueG1sUEsFBgAAAAAEAAQA9QAAAIgDAAAAAA==&#10;" fillcolor="white [3201]" strokecolor="black [3200]" strokeweight="1pt">
                  <v:stroke joinstyle="miter"/>
                  <v:textbox>
                    <w:txbxContent>
                      <w:p w:rsidR="00FB498A" w:rsidRDefault="00FB498A" w:rsidP="00277819">
                        <w:pPr>
                          <w:pStyle w:val="a7"/>
                          <w:spacing w:before="0" w:beforeAutospacing="0" w:after="0" w:afterAutospacing="0"/>
                          <w:jc w:val="center"/>
                        </w:pPr>
                        <w:r>
                          <w:rPr>
                            <w:rFonts w:eastAsia="Times New Roman"/>
                          </w:rPr>
                          <w:t>Вітаміни, мінеральні солі, баластні вуглеводи (овочі)</w:t>
                        </w:r>
                      </w:p>
                    </w:txbxContent>
                  </v:textbox>
                </v:roundrect>
                <v:roundrect id="Скругленный прямоугольник 7" o:spid="_x0000_s1033" style="position:absolute;left:18675;top:30006;width:37039;height:10380;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IBxyMMA&#10;AADaAAAADwAAAGRycy9kb3ducmV2LnhtbESPQWvCQBSE70L/w/IKvenGHlqJboK0FKsgYlp7fmRf&#10;s6nZtyG7mvTfu4LgcZiZb5hFPthGnKnztWMF00kCgrh0uuZKwffXx3gGwgdkjY1jUvBPHvLsYbTA&#10;VLue93QuQiUihH2KCkwIbSqlLw1Z9BPXEkfv13UWQ5RdJXWHfYTbRj4nyYu0WHNcMNjSm6HyWJys&#10;gp+lW+3kabM9HE0RzN+a+/fpSqmnx2E5BxFoCPfwrf2pFbzC9Uq8ATK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IBxyMMAAADaAAAADwAAAAAAAAAAAAAAAACYAgAAZHJzL2Rv&#10;d25yZXYueG1sUEsFBgAAAAAEAAQA9QAAAIgDAAAAAA==&#10;" fillcolor="white [3201]" strokecolor="black [3200]" strokeweight="1pt">
                  <v:stroke joinstyle="miter"/>
                  <v:textbox>
                    <w:txbxContent>
                      <w:p w:rsidR="00FB498A" w:rsidRDefault="00FB498A" w:rsidP="00277819">
                        <w:pPr>
                          <w:pStyle w:val="a7"/>
                          <w:spacing w:before="0" w:beforeAutospacing="0" w:after="0" w:afterAutospacing="0"/>
                          <w:jc w:val="center"/>
                        </w:pPr>
                        <w:r>
                          <w:rPr>
                            <w:rFonts w:eastAsia="Times New Roman"/>
                          </w:rPr>
                          <w:t>Висока калорійність (супи з бобовими, макаронними виробами, солянка) або низьку калорійність (бульйони, овочеві супи, щі зі свіжої капусти)</w:t>
                        </w:r>
                      </w:p>
                    </w:txbxContent>
                  </v:textbox>
                </v:roundrect>
                <v:shapetype id="_x0000_t32" coordsize="21600,21600" o:spt="32" o:oned="t" path="m,l21600,21600e" filled="f">
                  <v:path arrowok="t" fillok="f" o:connecttype="none"/>
                  <o:lock v:ext="edit" shapetype="t"/>
                </v:shapetype>
                <v:shape id="Прямая со стрелкой 8" o:spid="_x0000_s1034" type="#_x0000_t32" style="position:absolute;left:12573;top:2809;width:6089;height:15136;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3TTYMAAAADaAAAADwAAAGRycy9kb3ducmV2LnhtbERPTWvCQBC9F/oflil4KXVTI62krlIU&#10;0auxlHqbZsckmJ0NmVXjv3cPgsfH+57Oe9eoM3VSezbwPkxAERfe1lwa+Nmt3iagJCBbbDyTgSsJ&#10;zGfPT1PMrL/wls55KFUMYcnQQBVCm2ktRUUOZehb4sgdfOcwRNiV2nZ4ieGu0aMk+dAOa44NFba0&#10;qKg45idnIA1jGW3Hf5+S78v/V7tMU/ldGzN46b+/QAXqw0N8d2+sgbg1Xok3QM9u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Nt002DAAAAA2gAAAA8AAAAAAAAAAAAAAAAA&#10;oQIAAGRycy9kb3ducmV2LnhtbFBLBQYAAAAABAAEAPkAAACOAwAAAAA=&#10;" strokecolor="black [3200]" strokeweight=".5pt">
                  <v:stroke endarrow="block" joinstyle="miter"/>
                </v:shape>
                <v:shape id="Прямая со стрелкой 9" o:spid="_x0000_s1035" type="#_x0000_t32" style="position:absolute;left:12573;top:10228;width:6094;height:7715;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Dh2+8QAAADaAAAADwAAAGRycy9kb3ducmV2LnhtbESPX2vCQBDE3wv9DscWfCl6qRH/pJ5S&#10;lNK+GkX0bZvbJqG5vZA9Nf32vUKhj8PM/IZZrnvXqCt1Uns28DRKQBEX3tZcGjjsX4dzUBKQLTae&#10;ycA3CaxX93dLzKy/8Y6ueShVhLBkaKAKoc20lqIihzLyLXH0Pn3nMETZldp2eItw1+hxkky1w5rj&#10;QoUtbSoqvvKLM5CGiYx3k9NM8nP58Wi3aSrHN2MGD/3LM6hAffgP/7XfrYEF/F6JN0Cvf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0OHb7xAAAANoAAAAPAAAAAAAAAAAA&#10;AAAAAKECAABkcnMvZG93bnJldi54bWxQSwUGAAAAAAQABAD5AAAAkgMAAAAA&#10;" strokecolor="black [3200]" strokeweight=".5pt">
                  <v:stroke endarrow="block" joinstyle="miter"/>
                </v:shape>
                <v:shape id="Прямая со стрелкой 10" o:spid="_x0000_s1036" type="#_x0000_t32" style="position:absolute;left:12573;top:17430;width:6089;height:512;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0rPFMQAAADbAAAADwAAAGRycy9kb3ducmV2LnhtbESPQUvDQBCF74L/YRnBi9iNTVGJ3RZp&#10;KfXaVERvY3ZMgtnZkFnb9N93DkJvM7w3730zX46hMwcapI3s4GGSgSGuom+5dvC+39w/g5GE7LGL&#10;TA5OJLBcXF/NsfDxyDs6lKk2GsJSoIMmpb6wVqqGAsok9sSq/cQhYNJ1qK0f8KjhobPTLHu0AVvW&#10;hgZ7WjVU/ZZ/wUGeZjLdzT6fpPyqv+/8Os/lY+vc7c34+gIm0Zgu5v/rN6/4Sq+/6AB2cQY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zSs8UxAAAANsAAAAPAAAAAAAAAAAA&#10;AAAAAKECAABkcnMvZG93bnJldi54bWxQSwUGAAAAAAQABAD5AAAAkgMAAAAA&#10;" strokecolor="black [3200]" strokeweight=".5pt">
                  <v:stroke endarrow="block" joinstyle="miter"/>
                </v:shape>
                <v:shape id="Прямая со стрелкой 11" o:spid="_x0000_s1037" type="#_x0000_t32" style="position:absolute;left:12573;top:17945;width:6096;height:733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SQs+cEAAADbAAAADwAAAGRycy9kb3ducmV2LnhtbERPTWvCQBC9C/0PywjedJOCYlM3IVoE&#10;25sm9Dxkp0kwOxuzWxP/fbdQ6G0e73N22WQ6cafBtZYVxKsIBHFldcu1grI4LrcgnEfW2FkmBQ9y&#10;kKVPsx0m2o58pvvF1yKEsEtQQeN9n0jpqoYMupXtiQP3ZQeDPsChlnrAMYSbTj5H0UYabDk0NNjT&#10;oaHqevk2Ckb0ny/7vL4d9m/vp2nd3TZF+aHUYj7lryA8Tf5f/Oc+6TA/ht9fwgEy/Q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dJCz5wQAAANsAAAAPAAAAAAAAAAAAAAAA&#10;AKECAABkcnMvZG93bnJldi54bWxQSwUGAAAAAAQABAD5AAAAjwMAAAAA&#10;" strokecolor="black [3200]" strokeweight=".5pt">
                  <v:stroke endarrow="block" joinstyle="miter"/>
                </v:shape>
                <v:shape id="Прямая со стрелкой 12" o:spid="_x0000_s1038" type="#_x0000_t32" style="position:absolute;left:12573;top:17945;width:6102;height:1724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fayjsEAAADbAAAADwAAAGRycy9kb3ducmV2LnhtbERPTWuDQBC9F/oflin01qwJVBqbVRJD&#10;wfRWE3Ie3KlK3Fl1N9H++2yh0Ns83udsstl04kajay0rWC4iEMSV1S3XCk7Hj5c3EM4ja+wsk4If&#10;cpCljw8bTLSd+Itupa9FCGGXoILG+z6R0lUNGXQL2xMH7tuOBn2AYy31iFMIN51cRVEsDbYcGhrs&#10;KW+oupRXo2BCf17vtvWQ7/aHYn7thvh4+lTq+WnevoPwNPt/8Z+70GH+Cn5/CQfI9A4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t9rKOwQAAANsAAAAPAAAAAAAAAAAAAAAA&#10;AKECAABkcnMvZG93bnJldi54bWxQSwUGAAAAAAQABAD5AAAAjwMAAAAA&#10;" strokecolor="black [3200]" strokeweight=".5pt">
                  <v:stroke endarrow="block" joinstyle="miter"/>
                </v:shape>
                <w10:anchorlock/>
              </v:group>
            </w:pict>
          </mc:Fallback>
        </mc:AlternateContent>
      </w:r>
    </w:p>
    <w:p w:rsidR="004477D0" w:rsidRPr="003A38A5" w:rsidRDefault="00277819" w:rsidP="00277819">
      <w:pPr>
        <w:spacing w:line="360" w:lineRule="auto"/>
        <w:ind w:firstLine="709"/>
        <w:jc w:val="center"/>
        <w:rPr>
          <w:sz w:val="28"/>
          <w:szCs w:val="28"/>
          <w:lang w:val="en-GB"/>
        </w:rPr>
      </w:pPr>
      <w:r>
        <w:rPr>
          <w:sz w:val="28"/>
          <w:szCs w:val="28"/>
          <w:lang w:val="uk-UA"/>
        </w:rPr>
        <w:t>Рисунок 1.1. Склад та поживні цінності різновидів супів</w:t>
      </w:r>
      <w:r w:rsidR="003A38A5">
        <w:rPr>
          <w:sz w:val="28"/>
          <w:szCs w:val="28"/>
          <w:lang w:val="en-GB"/>
        </w:rPr>
        <w:t xml:space="preserve"> [8]</w:t>
      </w:r>
    </w:p>
    <w:p w:rsidR="00277819" w:rsidRDefault="00277819" w:rsidP="00277819">
      <w:pPr>
        <w:spacing w:line="360" w:lineRule="auto"/>
        <w:ind w:firstLine="709"/>
        <w:rPr>
          <w:sz w:val="28"/>
          <w:szCs w:val="28"/>
          <w:lang w:val="uk-UA"/>
        </w:rPr>
      </w:pPr>
    </w:p>
    <w:p w:rsidR="00277819" w:rsidRPr="00E657C6" w:rsidRDefault="00277819" w:rsidP="00E657C6">
      <w:pPr>
        <w:spacing w:line="360" w:lineRule="auto"/>
        <w:ind w:firstLine="709"/>
        <w:jc w:val="both"/>
        <w:rPr>
          <w:sz w:val="28"/>
          <w:szCs w:val="28"/>
          <w:lang w:val="uk-UA"/>
        </w:rPr>
      </w:pPr>
      <w:r w:rsidRPr="00E657C6">
        <w:rPr>
          <w:sz w:val="28"/>
          <w:szCs w:val="28"/>
          <w:lang w:val="uk-UA"/>
        </w:rPr>
        <w:t xml:space="preserve">Результати дослідження представлені на рис. 1.1. засвідчують </w:t>
      </w:r>
      <w:r w:rsidR="00E657C6" w:rsidRPr="00E657C6">
        <w:rPr>
          <w:sz w:val="28"/>
          <w:szCs w:val="28"/>
          <w:lang w:val="uk-UA"/>
        </w:rPr>
        <w:t>наявність екстрактних речовин, органічних кислот, вітамінів та мінералів у супах, а також достатню калорійність наявну у супах.</w:t>
      </w:r>
    </w:p>
    <w:p w:rsidR="00F00893" w:rsidRDefault="00E657C6" w:rsidP="00E657C6">
      <w:pPr>
        <w:spacing w:line="360" w:lineRule="auto"/>
        <w:ind w:firstLine="709"/>
        <w:jc w:val="both"/>
        <w:rPr>
          <w:sz w:val="28"/>
          <w:szCs w:val="28"/>
          <w:lang w:val="uk-UA"/>
        </w:rPr>
      </w:pPr>
      <w:r w:rsidRPr="00E657C6">
        <w:rPr>
          <w:sz w:val="28"/>
          <w:szCs w:val="28"/>
          <w:lang w:val="uk-UA"/>
        </w:rPr>
        <w:t>Супи</w:t>
      </w:r>
      <w:r w:rsidR="00277819" w:rsidRPr="00E657C6">
        <w:rPr>
          <w:sz w:val="28"/>
          <w:szCs w:val="28"/>
          <w:lang w:val="uk-UA"/>
        </w:rPr>
        <w:t xml:space="preserve"> класифікують за характером рідкої основи, температурою п</w:t>
      </w:r>
      <w:r w:rsidRPr="00E657C6">
        <w:rPr>
          <w:sz w:val="28"/>
          <w:szCs w:val="28"/>
          <w:lang w:val="uk-UA"/>
        </w:rPr>
        <w:t>одавання, способом приготування</w:t>
      </w:r>
      <w:r w:rsidR="003A38A5">
        <w:rPr>
          <w:sz w:val="28"/>
          <w:szCs w:val="28"/>
          <w:lang w:val="en-GB"/>
        </w:rPr>
        <w:t xml:space="preserve"> [20]</w:t>
      </w:r>
      <w:r w:rsidR="00277819" w:rsidRPr="00E657C6">
        <w:rPr>
          <w:sz w:val="28"/>
          <w:szCs w:val="28"/>
          <w:lang w:val="uk-UA"/>
        </w:rPr>
        <w:t xml:space="preserve">. </w:t>
      </w:r>
    </w:p>
    <w:p w:rsidR="00E657C6" w:rsidRPr="00E657C6" w:rsidRDefault="00277819" w:rsidP="00E657C6">
      <w:pPr>
        <w:spacing w:line="360" w:lineRule="auto"/>
        <w:ind w:firstLine="709"/>
        <w:jc w:val="both"/>
        <w:rPr>
          <w:sz w:val="28"/>
          <w:szCs w:val="28"/>
          <w:lang w:val="uk-UA"/>
        </w:rPr>
      </w:pPr>
      <w:r w:rsidRPr="00E657C6">
        <w:rPr>
          <w:sz w:val="28"/>
          <w:szCs w:val="28"/>
          <w:lang w:val="uk-UA"/>
        </w:rPr>
        <w:t xml:space="preserve">За характером рідкої основи </w:t>
      </w:r>
      <w:r w:rsidR="00E657C6" w:rsidRPr="00E657C6">
        <w:rPr>
          <w:sz w:val="28"/>
          <w:szCs w:val="28"/>
          <w:lang w:val="uk-UA"/>
        </w:rPr>
        <w:t xml:space="preserve">супи </w:t>
      </w:r>
      <w:r w:rsidRPr="00E657C6">
        <w:rPr>
          <w:sz w:val="28"/>
          <w:szCs w:val="28"/>
          <w:lang w:val="uk-UA"/>
        </w:rPr>
        <w:t xml:space="preserve">поділяють на чотири групи: до першої належать </w:t>
      </w:r>
      <w:r w:rsidR="00E657C6">
        <w:rPr>
          <w:sz w:val="28"/>
          <w:szCs w:val="28"/>
          <w:lang w:val="uk-UA"/>
        </w:rPr>
        <w:t>супи</w:t>
      </w:r>
      <w:r w:rsidRPr="00E657C6">
        <w:rPr>
          <w:sz w:val="28"/>
          <w:szCs w:val="28"/>
          <w:lang w:val="uk-UA"/>
        </w:rPr>
        <w:t xml:space="preserve"> на бульйонах (м</w:t>
      </w:r>
      <w:r w:rsidR="00781CB6">
        <w:rPr>
          <w:sz w:val="28"/>
          <w:szCs w:val="28"/>
          <w:lang w:val="uk-UA"/>
        </w:rPr>
        <w:t>’</w:t>
      </w:r>
      <w:r w:rsidRPr="00E657C6">
        <w:rPr>
          <w:sz w:val="28"/>
          <w:szCs w:val="28"/>
          <w:lang w:val="uk-UA"/>
        </w:rPr>
        <w:t xml:space="preserve">ясо-кістковому, кістковому, з сільськогосподарської птиці, грибному, рибному) і відварах (овочевому, з </w:t>
      </w:r>
      <w:r w:rsidRPr="00E657C6">
        <w:rPr>
          <w:sz w:val="28"/>
          <w:szCs w:val="28"/>
          <w:lang w:val="uk-UA"/>
        </w:rPr>
        <w:lastRenderedPageBreak/>
        <w:t xml:space="preserve">круп і макаронних виробів); до другої – на молоці; до третьої – на хлібному квасі,, сироватці, кислому молоці, охолодженому овочевому відварі, охолоджених і проціджених бульйонах, відварах з житніх сухарів; до четвертої – на фруктових і ягідних відварах (солодкі). </w:t>
      </w:r>
    </w:p>
    <w:p w:rsidR="00E657C6" w:rsidRPr="00E657C6" w:rsidRDefault="00277819" w:rsidP="00E657C6">
      <w:pPr>
        <w:spacing w:line="360" w:lineRule="auto"/>
        <w:ind w:firstLine="709"/>
        <w:jc w:val="both"/>
        <w:rPr>
          <w:sz w:val="28"/>
          <w:szCs w:val="28"/>
          <w:lang w:val="uk-UA"/>
        </w:rPr>
      </w:pPr>
      <w:r w:rsidRPr="00E657C6">
        <w:rPr>
          <w:sz w:val="28"/>
          <w:szCs w:val="28"/>
          <w:lang w:val="uk-UA"/>
        </w:rPr>
        <w:t xml:space="preserve">Солодкі </w:t>
      </w:r>
      <w:r w:rsidR="00E657C6" w:rsidRPr="00E657C6">
        <w:rPr>
          <w:sz w:val="28"/>
          <w:szCs w:val="28"/>
          <w:lang w:val="uk-UA"/>
        </w:rPr>
        <w:t>супи</w:t>
      </w:r>
      <w:r w:rsidRPr="00E657C6">
        <w:rPr>
          <w:sz w:val="28"/>
          <w:szCs w:val="28"/>
          <w:lang w:val="uk-UA"/>
        </w:rPr>
        <w:t xml:space="preserve"> у весняно-літній період подають холодними, а в осінньо-зимовий – частіше гарячими. За способом приготування розрізняють </w:t>
      </w:r>
      <w:r w:rsidR="00E657C6">
        <w:rPr>
          <w:sz w:val="28"/>
          <w:szCs w:val="28"/>
          <w:lang w:val="uk-UA"/>
        </w:rPr>
        <w:t xml:space="preserve">супи </w:t>
      </w:r>
      <w:r w:rsidRPr="00E657C6">
        <w:rPr>
          <w:sz w:val="28"/>
          <w:szCs w:val="28"/>
          <w:lang w:val="uk-UA"/>
        </w:rPr>
        <w:t>заправні (борщі, юшки картопляні, розсольники та ін.), прозорі (бульйони), пюреподібні (кулешики з овочів, м</w:t>
      </w:r>
      <w:r w:rsidR="00781CB6">
        <w:rPr>
          <w:sz w:val="28"/>
          <w:szCs w:val="28"/>
          <w:lang w:val="uk-UA"/>
        </w:rPr>
        <w:t>’</w:t>
      </w:r>
      <w:r w:rsidRPr="00E657C6">
        <w:rPr>
          <w:sz w:val="28"/>
          <w:szCs w:val="28"/>
          <w:lang w:val="uk-UA"/>
        </w:rPr>
        <w:t xml:space="preserve">яса) і різні (солодкі, молочні, холодні). </w:t>
      </w:r>
    </w:p>
    <w:p w:rsidR="00277819" w:rsidRDefault="00E657C6" w:rsidP="00E657C6">
      <w:pPr>
        <w:spacing w:line="360" w:lineRule="auto"/>
        <w:ind w:firstLine="709"/>
        <w:jc w:val="both"/>
        <w:rPr>
          <w:sz w:val="28"/>
          <w:szCs w:val="28"/>
          <w:lang w:val="uk-UA"/>
        </w:rPr>
      </w:pPr>
      <w:r w:rsidRPr="00E657C6">
        <w:rPr>
          <w:sz w:val="28"/>
          <w:szCs w:val="28"/>
          <w:lang w:val="uk-UA"/>
        </w:rPr>
        <w:t>Супи</w:t>
      </w:r>
      <w:r w:rsidR="00277819" w:rsidRPr="00E657C6">
        <w:rPr>
          <w:sz w:val="28"/>
          <w:szCs w:val="28"/>
          <w:lang w:val="uk-UA"/>
        </w:rPr>
        <w:t>, які готують з продуктів молочних і рослинного походження (без м</w:t>
      </w:r>
      <w:r w:rsidR="00781CB6">
        <w:rPr>
          <w:sz w:val="28"/>
          <w:szCs w:val="28"/>
          <w:lang w:val="uk-UA"/>
        </w:rPr>
        <w:t>’</w:t>
      </w:r>
      <w:r w:rsidR="00277819" w:rsidRPr="00E657C6">
        <w:rPr>
          <w:sz w:val="28"/>
          <w:szCs w:val="28"/>
          <w:lang w:val="uk-UA"/>
        </w:rPr>
        <w:t xml:space="preserve">яса), називають вегетаріанськими. Гарячі </w:t>
      </w:r>
      <w:r w:rsidRPr="00E657C6">
        <w:rPr>
          <w:sz w:val="28"/>
          <w:szCs w:val="28"/>
          <w:lang w:val="uk-UA"/>
        </w:rPr>
        <w:t>супи</w:t>
      </w:r>
      <w:r w:rsidR="00277819" w:rsidRPr="00E657C6">
        <w:rPr>
          <w:sz w:val="28"/>
          <w:szCs w:val="28"/>
          <w:lang w:val="uk-UA"/>
        </w:rPr>
        <w:t xml:space="preserve"> готують у суповому відділенні гарячого цеху, холодні – в холодному цеху.</w:t>
      </w:r>
    </w:p>
    <w:p w:rsidR="009E6C59" w:rsidRPr="00E657C6" w:rsidRDefault="009E6C59" w:rsidP="009E6C59">
      <w:pPr>
        <w:widowControl w:val="0"/>
        <w:spacing w:line="360" w:lineRule="auto"/>
        <w:ind w:firstLine="709"/>
        <w:jc w:val="both"/>
        <w:rPr>
          <w:sz w:val="28"/>
          <w:szCs w:val="28"/>
          <w:lang w:val="uk-UA"/>
        </w:rPr>
      </w:pPr>
      <w:r w:rsidRPr="00E657C6">
        <w:rPr>
          <w:sz w:val="28"/>
          <w:szCs w:val="28"/>
          <w:lang w:val="uk-UA"/>
        </w:rPr>
        <w:t xml:space="preserve">За температурою подавання супи поділяють на гарячі (температура 75°С) і холодні – 14°С. Гарячими відпускають перші страви на бульйонах, відварах і молоці, холодними – всі інші. </w:t>
      </w:r>
    </w:p>
    <w:p w:rsidR="00C660F5" w:rsidRPr="00C660F5" w:rsidRDefault="00C660F5" w:rsidP="009E6C59">
      <w:pPr>
        <w:widowControl w:val="0"/>
        <w:spacing w:line="360" w:lineRule="auto"/>
        <w:ind w:firstLine="709"/>
        <w:jc w:val="both"/>
        <w:rPr>
          <w:sz w:val="28"/>
          <w:szCs w:val="28"/>
          <w:lang w:val="uk-UA"/>
        </w:rPr>
      </w:pPr>
      <w:r w:rsidRPr="00C660F5">
        <w:rPr>
          <w:sz w:val="28"/>
          <w:szCs w:val="28"/>
          <w:lang w:val="uk-UA"/>
        </w:rPr>
        <w:t>Гарячі супи подають у підігрітих до температури 40°С глибоких столових тарілках (240 мм у діаметрі), прозорі бульйони без гарніру і кулешики у бульйонних чашках (місткістю 300-400 см</w:t>
      </w:r>
      <w:r w:rsidRPr="00C660F5">
        <w:rPr>
          <w:sz w:val="28"/>
          <w:szCs w:val="28"/>
          <w:vertAlign w:val="superscript"/>
          <w:lang w:val="uk-UA"/>
        </w:rPr>
        <w:t>3</w:t>
      </w:r>
      <w:r w:rsidRPr="00C660F5">
        <w:rPr>
          <w:sz w:val="28"/>
          <w:szCs w:val="28"/>
          <w:lang w:val="uk-UA"/>
        </w:rPr>
        <w:t>)</w:t>
      </w:r>
      <w:r w:rsidR="003A38A5">
        <w:rPr>
          <w:sz w:val="28"/>
          <w:szCs w:val="28"/>
          <w:lang w:val="en-GB"/>
        </w:rPr>
        <w:t xml:space="preserve"> [15]</w:t>
      </w:r>
      <w:r w:rsidRPr="00C660F5">
        <w:rPr>
          <w:sz w:val="28"/>
          <w:szCs w:val="28"/>
          <w:lang w:val="uk-UA"/>
        </w:rPr>
        <w:t xml:space="preserve">. </w:t>
      </w:r>
    </w:p>
    <w:p w:rsidR="00C660F5" w:rsidRPr="00C660F5" w:rsidRDefault="00C660F5" w:rsidP="009E6C59">
      <w:pPr>
        <w:widowControl w:val="0"/>
        <w:spacing w:line="360" w:lineRule="auto"/>
        <w:ind w:firstLine="709"/>
        <w:jc w:val="both"/>
        <w:rPr>
          <w:sz w:val="28"/>
          <w:szCs w:val="28"/>
          <w:lang w:val="uk-UA"/>
        </w:rPr>
      </w:pPr>
      <w:r w:rsidRPr="00C660F5">
        <w:rPr>
          <w:sz w:val="28"/>
          <w:szCs w:val="28"/>
          <w:lang w:val="uk-UA"/>
        </w:rPr>
        <w:t>Заправні супи подають в супових мисках або глибоких тарілках по 500, 300, 250</w:t>
      </w:r>
      <w:r>
        <w:rPr>
          <w:sz w:val="28"/>
          <w:szCs w:val="28"/>
          <w:lang w:val="uk-UA"/>
        </w:rPr>
        <w:t xml:space="preserve"> </w:t>
      </w:r>
      <w:r w:rsidRPr="00C660F5">
        <w:rPr>
          <w:sz w:val="28"/>
          <w:szCs w:val="28"/>
          <w:lang w:val="uk-UA"/>
        </w:rPr>
        <w:t>г. Зберігають на марміті не більше 2 годин. Термін зберігання супів з макаронними виробами 30-40</w:t>
      </w:r>
      <w:r>
        <w:rPr>
          <w:sz w:val="28"/>
          <w:szCs w:val="28"/>
          <w:lang w:val="uk-UA"/>
        </w:rPr>
        <w:t xml:space="preserve"> </w:t>
      </w:r>
      <w:r w:rsidRPr="00C660F5">
        <w:rPr>
          <w:sz w:val="28"/>
          <w:szCs w:val="28"/>
          <w:lang w:val="uk-UA"/>
        </w:rPr>
        <w:t xml:space="preserve">хвилин. </w:t>
      </w:r>
      <w:r>
        <w:rPr>
          <w:sz w:val="28"/>
          <w:szCs w:val="28"/>
          <w:lang w:val="uk-UA"/>
        </w:rPr>
        <w:t xml:space="preserve"> </w:t>
      </w:r>
      <w:r w:rsidRPr="00C660F5">
        <w:rPr>
          <w:sz w:val="28"/>
          <w:szCs w:val="28"/>
          <w:lang w:val="uk-UA"/>
        </w:rPr>
        <w:t>Молочні супи подають в супових мисках, тарілках по 250, 300, 400</w:t>
      </w:r>
      <w:r>
        <w:rPr>
          <w:sz w:val="28"/>
          <w:szCs w:val="28"/>
          <w:lang w:val="uk-UA"/>
        </w:rPr>
        <w:t xml:space="preserve"> </w:t>
      </w:r>
      <w:r w:rsidRPr="00C660F5">
        <w:rPr>
          <w:sz w:val="28"/>
          <w:szCs w:val="28"/>
          <w:lang w:val="uk-UA"/>
        </w:rPr>
        <w:t>г, зберігають 30-40</w:t>
      </w:r>
      <w:r>
        <w:rPr>
          <w:sz w:val="28"/>
          <w:szCs w:val="28"/>
          <w:lang w:val="uk-UA"/>
        </w:rPr>
        <w:t xml:space="preserve"> </w:t>
      </w:r>
      <w:r w:rsidRPr="00C660F5">
        <w:rPr>
          <w:sz w:val="28"/>
          <w:szCs w:val="28"/>
          <w:lang w:val="uk-UA"/>
        </w:rPr>
        <w:t>хвилин.</w:t>
      </w:r>
    </w:p>
    <w:p w:rsidR="00277B0C" w:rsidRPr="00C660F5" w:rsidRDefault="00C660F5" w:rsidP="00277B0C">
      <w:pPr>
        <w:spacing w:line="360" w:lineRule="auto"/>
        <w:ind w:firstLine="709"/>
        <w:jc w:val="both"/>
        <w:rPr>
          <w:sz w:val="28"/>
          <w:szCs w:val="28"/>
          <w:lang w:val="uk-UA"/>
        </w:rPr>
      </w:pPr>
      <w:r w:rsidRPr="00C660F5">
        <w:rPr>
          <w:sz w:val="28"/>
          <w:szCs w:val="28"/>
          <w:lang w:val="uk-UA"/>
        </w:rPr>
        <w:t xml:space="preserve"> Супи-пюре подають в тарілці по 250, 300, 500</w:t>
      </w:r>
      <w:r w:rsidR="009E6C59">
        <w:rPr>
          <w:sz w:val="28"/>
          <w:szCs w:val="28"/>
          <w:lang w:val="uk-UA"/>
        </w:rPr>
        <w:t xml:space="preserve"> </w:t>
      </w:r>
      <w:r w:rsidRPr="00C660F5">
        <w:rPr>
          <w:sz w:val="28"/>
          <w:szCs w:val="28"/>
          <w:lang w:val="uk-UA"/>
        </w:rPr>
        <w:t>г, в бульйонній чашці або в суповій мисці. Зберігають не &gt;2 годин, а супи заправлені льєзоном при температурі не вище 60-65ºС.</w:t>
      </w:r>
    </w:p>
    <w:p w:rsidR="00156C7E" w:rsidRDefault="00C660F5" w:rsidP="00F00893">
      <w:pPr>
        <w:widowControl w:val="0"/>
        <w:spacing w:line="360" w:lineRule="auto"/>
        <w:ind w:firstLine="709"/>
        <w:jc w:val="both"/>
        <w:rPr>
          <w:sz w:val="28"/>
          <w:szCs w:val="28"/>
          <w:lang w:val="uk-UA"/>
        </w:rPr>
      </w:pPr>
      <w:r w:rsidRPr="00C660F5">
        <w:rPr>
          <w:sz w:val="28"/>
          <w:szCs w:val="28"/>
          <w:lang w:val="uk-UA"/>
        </w:rPr>
        <w:t>Холодні супи відпускають в суповій мисці або тарілці по 250, 400, 500</w:t>
      </w:r>
      <w:r w:rsidR="009E6C59">
        <w:rPr>
          <w:sz w:val="28"/>
          <w:szCs w:val="28"/>
          <w:lang w:val="uk-UA"/>
        </w:rPr>
        <w:t xml:space="preserve"> </w:t>
      </w:r>
      <w:r w:rsidRPr="00C660F5">
        <w:rPr>
          <w:sz w:val="28"/>
          <w:szCs w:val="28"/>
          <w:lang w:val="uk-UA"/>
        </w:rPr>
        <w:t>г при tº не вище 14</w:t>
      </w:r>
      <w:r w:rsidR="009E6C59" w:rsidRPr="00C660F5">
        <w:rPr>
          <w:sz w:val="28"/>
          <w:szCs w:val="28"/>
          <w:lang w:val="uk-UA"/>
        </w:rPr>
        <w:t>º</w:t>
      </w:r>
      <w:r w:rsidRPr="00C660F5">
        <w:rPr>
          <w:sz w:val="28"/>
          <w:szCs w:val="28"/>
          <w:lang w:val="uk-UA"/>
        </w:rPr>
        <w:t xml:space="preserve">С з шматочком харчового льоду. Лід можна подати окремо на розетці. Їх подають в охолоджених до температури 12°С глибоких столових тарілках. </w:t>
      </w:r>
      <w:r>
        <w:rPr>
          <w:sz w:val="28"/>
          <w:szCs w:val="28"/>
          <w:lang w:val="uk-UA"/>
        </w:rPr>
        <w:t xml:space="preserve"> </w:t>
      </w:r>
      <w:r w:rsidRPr="00C660F5">
        <w:rPr>
          <w:sz w:val="28"/>
          <w:szCs w:val="28"/>
          <w:lang w:val="uk-UA"/>
        </w:rPr>
        <w:t xml:space="preserve">Супи зберігають на холоді. </w:t>
      </w:r>
    </w:p>
    <w:p w:rsidR="00C660F5" w:rsidRDefault="00C660F5" w:rsidP="00F00893">
      <w:pPr>
        <w:widowControl w:val="0"/>
        <w:spacing w:line="360" w:lineRule="auto"/>
        <w:ind w:firstLine="709"/>
        <w:jc w:val="both"/>
        <w:rPr>
          <w:sz w:val="28"/>
          <w:szCs w:val="28"/>
          <w:lang w:val="uk-UA"/>
        </w:rPr>
      </w:pPr>
      <w:r w:rsidRPr="00C660F5">
        <w:rPr>
          <w:sz w:val="28"/>
          <w:szCs w:val="28"/>
          <w:lang w:val="uk-UA"/>
        </w:rPr>
        <w:t>Солодкі супи подають в тарілці по 250, 300, 400</w:t>
      </w:r>
      <w:r w:rsidR="009E6C59">
        <w:rPr>
          <w:sz w:val="28"/>
          <w:szCs w:val="28"/>
          <w:lang w:val="uk-UA"/>
        </w:rPr>
        <w:t xml:space="preserve"> </w:t>
      </w:r>
      <w:r w:rsidRPr="00C660F5">
        <w:rPr>
          <w:sz w:val="28"/>
          <w:szCs w:val="28"/>
          <w:lang w:val="uk-UA"/>
        </w:rPr>
        <w:t xml:space="preserve">г. Окремо на пиріжковій тарілці можна подати кекс, бісквіт, сухе печиво. Зберігають не більше 2 годин </w:t>
      </w:r>
      <w:r w:rsidRPr="00C660F5">
        <w:rPr>
          <w:sz w:val="28"/>
          <w:szCs w:val="28"/>
          <w:lang w:val="uk-UA"/>
        </w:rPr>
        <w:lastRenderedPageBreak/>
        <w:t>на марміті або на холоді</w:t>
      </w:r>
      <w:r w:rsidR="00155A2F">
        <w:rPr>
          <w:sz w:val="28"/>
          <w:szCs w:val="28"/>
          <w:lang w:val="en-GB"/>
        </w:rPr>
        <w:t xml:space="preserve"> [15]</w:t>
      </w:r>
      <w:r w:rsidRPr="00C660F5">
        <w:rPr>
          <w:sz w:val="28"/>
          <w:szCs w:val="28"/>
          <w:lang w:val="uk-UA"/>
        </w:rPr>
        <w:t xml:space="preserve">. </w:t>
      </w:r>
    </w:p>
    <w:p w:rsidR="00C660F5" w:rsidRDefault="00C660F5" w:rsidP="00F00893">
      <w:pPr>
        <w:widowControl w:val="0"/>
        <w:spacing w:line="360" w:lineRule="auto"/>
        <w:ind w:firstLine="709"/>
        <w:jc w:val="both"/>
        <w:rPr>
          <w:sz w:val="28"/>
          <w:szCs w:val="28"/>
          <w:lang w:val="uk-UA"/>
        </w:rPr>
      </w:pPr>
      <w:r w:rsidRPr="00C660F5">
        <w:rPr>
          <w:sz w:val="28"/>
          <w:szCs w:val="28"/>
          <w:lang w:val="uk-UA"/>
        </w:rPr>
        <w:t>При більш тривалому зберіганні перших страв погіршується їх аромат, смак, зовнішній вигляд, знижується вітамінна активність.</w:t>
      </w:r>
    </w:p>
    <w:p w:rsidR="00156C7E" w:rsidRDefault="00156C7E" w:rsidP="00156C7E">
      <w:pPr>
        <w:spacing w:line="360" w:lineRule="auto"/>
        <w:ind w:firstLine="709"/>
        <w:jc w:val="both"/>
        <w:rPr>
          <w:sz w:val="28"/>
          <w:szCs w:val="28"/>
          <w:lang w:val="uk-UA"/>
        </w:rPr>
      </w:pPr>
      <w:r>
        <w:rPr>
          <w:sz w:val="28"/>
          <w:szCs w:val="28"/>
          <w:lang w:val="uk-UA"/>
        </w:rPr>
        <w:t>Зведену класифікацію супів представимо на рис. 1.2.</w:t>
      </w:r>
    </w:p>
    <w:p w:rsidR="00156C7E" w:rsidRDefault="00156C7E" w:rsidP="00156C7E">
      <w:pPr>
        <w:spacing w:line="360" w:lineRule="auto"/>
        <w:ind w:firstLine="426"/>
        <w:jc w:val="both"/>
        <w:rPr>
          <w:sz w:val="28"/>
          <w:szCs w:val="28"/>
          <w:lang w:val="uk-UA"/>
        </w:rPr>
      </w:pPr>
      <w:r>
        <w:rPr>
          <w:noProof/>
          <w:sz w:val="28"/>
          <w:szCs w:val="28"/>
          <w:lang w:val="uk-UA" w:eastAsia="uk-UA"/>
        </w:rPr>
        <mc:AlternateContent>
          <mc:Choice Requires="wpc">
            <w:drawing>
              <wp:inline distT="0" distB="0" distL="0" distR="0" wp14:anchorId="4154D5D2" wp14:editId="6E9BB107">
                <wp:extent cx="5486400" cy="4457700"/>
                <wp:effectExtent l="0" t="0" r="19050" b="19050"/>
                <wp:docPr id="13" name="Полотно 13"/>
                <wp:cNvGraphicFramePr>
                  <a:graphicFrameLocks xmlns:a="http://schemas.openxmlformats.org/drawingml/2006/main" noChangeAspect="1"/>
                </wp:cNvGraphicFramePr>
                <a:graphic xmlns:a="http://schemas.openxmlformats.org/drawingml/2006/main">
                  <a:graphicData uri="http://schemas.microsoft.com/office/word/2010/wordprocessingCanvas">
                    <wpc:wpc>
                      <wpc:bg/>
                      <wpc:whole/>
                      <wps:wsp>
                        <wps:cNvPr id="43" name="Прямая соединительная линия 43"/>
                        <wps:cNvCnPr>
                          <a:stCxn id="37" idx="2"/>
                          <a:endCxn id="41" idx="0"/>
                        </wps:cNvCnPr>
                        <wps:spPr>
                          <a:xfrm>
                            <a:off x="2757171" y="1827825"/>
                            <a:ext cx="14604" cy="2204255"/>
                          </a:xfrm>
                          <a:prstGeom prst="line">
                            <a:avLst/>
                          </a:prstGeom>
                        </wps:spPr>
                        <wps:style>
                          <a:lnRef idx="1">
                            <a:schemeClr val="dk1"/>
                          </a:lnRef>
                          <a:fillRef idx="0">
                            <a:schemeClr val="dk1"/>
                          </a:fillRef>
                          <a:effectRef idx="0">
                            <a:schemeClr val="dk1"/>
                          </a:effectRef>
                          <a:fontRef idx="minor">
                            <a:schemeClr val="tx1"/>
                          </a:fontRef>
                        </wps:style>
                        <wps:bodyPr/>
                      </wps:wsp>
                      <wps:wsp>
                        <wps:cNvPr id="14" name="Скругленный прямоугольник 14"/>
                        <wps:cNvSpPr/>
                        <wps:spPr>
                          <a:xfrm>
                            <a:off x="1571625" y="0"/>
                            <a:ext cx="2486025" cy="457200"/>
                          </a:xfrm>
                          <a:prstGeom prst="roundRect">
                            <a:avLst/>
                          </a:prstGeom>
                        </wps:spPr>
                        <wps:style>
                          <a:lnRef idx="2">
                            <a:schemeClr val="dk1"/>
                          </a:lnRef>
                          <a:fillRef idx="1">
                            <a:schemeClr val="lt1"/>
                          </a:fillRef>
                          <a:effectRef idx="0">
                            <a:schemeClr val="dk1"/>
                          </a:effectRef>
                          <a:fontRef idx="minor">
                            <a:schemeClr val="dk1"/>
                          </a:fontRef>
                        </wps:style>
                        <wps:txbx>
                          <w:txbxContent>
                            <w:p w:rsidR="00FB498A" w:rsidRPr="00C716B2" w:rsidRDefault="00FB498A" w:rsidP="00156C7E">
                              <w:pPr>
                                <w:jc w:val="center"/>
                                <w:rPr>
                                  <w:lang w:val="uk-UA"/>
                                </w:rPr>
                              </w:pPr>
                              <w:r>
                                <w:rPr>
                                  <w:lang w:val="uk-UA"/>
                                </w:rPr>
                                <w:t>Види супів</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 name="Прямоугольник 15"/>
                        <wps:cNvSpPr/>
                        <wps:spPr>
                          <a:xfrm>
                            <a:off x="409575" y="723900"/>
                            <a:ext cx="2066925" cy="314325"/>
                          </a:xfrm>
                          <a:prstGeom prst="rect">
                            <a:avLst/>
                          </a:prstGeom>
                        </wps:spPr>
                        <wps:style>
                          <a:lnRef idx="2">
                            <a:schemeClr val="dk1"/>
                          </a:lnRef>
                          <a:fillRef idx="1">
                            <a:schemeClr val="lt1"/>
                          </a:fillRef>
                          <a:effectRef idx="0">
                            <a:schemeClr val="dk1"/>
                          </a:effectRef>
                          <a:fontRef idx="minor">
                            <a:schemeClr val="dk1"/>
                          </a:fontRef>
                        </wps:style>
                        <wps:txbx>
                          <w:txbxContent>
                            <w:p w:rsidR="00FB498A" w:rsidRPr="00C716B2" w:rsidRDefault="00FB498A" w:rsidP="00156C7E">
                              <w:pPr>
                                <w:jc w:val="center"/>
                                <w:rPr>
                                  <w:lang w:val="uk-UA"/>
                                </w:rPr>
                              </w:pPr>
                              <w:r>
                                <w:rPr>
                                  <w:lang w:val="uk-UA"/>
                                </w:rPr>
                                <w:t>Гарячі супи</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 name="Прямоугольник 16"/>
                        <wps:cNvSpPr/>
                        <wps:spPr>
                          <a:xfrm>
                            <a:off x="3008925" y="733425"/>
                            <a:ext cx="2066925" cy="314325"/>
                          </a:xfrm>
                          <a:prstGeom prst="rect">
                            <a:avLst/>
                          </a:prstGeom>
                        </wps:spPr>
                        <wps:style>
                          <a:lnRef idx="2">
                            <a:schemeClr val="dk1"/>
                          </a:lnRef>
                          <a:fillRef idx="1">
                            <a:schemeClr val="lt1"/>
                          </a:fillRef>
                          <a:effectRef idx="0">
                            <a:schemeClr val="dk1"/>
                          </a:effectRef>
                          <a:fontRef idx="minor">
                            <a:schemeClr val="dk1"/>
                          </a:fontRef>
                        </wps:style>
                        <wps:txbx>
                          <w:txbxContent>
                            <w:p w:rsidR="00FB498A" w:rsidRDefault="00FB498A" w:rsidP="00156C7E">
                              <w:pPr>
                                <w:pStyle w:val="a7"/>
                                <w:spacing w:before="0" w:beforeAutospacing="0" w:after="0" w:afterAutospacing="0"/>
                                <w:jc w:val="center"/>
                              </w:pPr>
                              <w:r>
                                <w:rPr>
                                  <w:rFonts w:eastAsia="Times New Roman"/>
                                </w:rPr>
                                <w:t>Холодні супи</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17" name="Прямая со стрелкой 17"/>
                        <wps:cNvCnPr>
                          <a:stCxn id="14" idx="2"/>
                        </wps:cNvCnPr>
                        <wps:spPr>
                          <a:xfrm flipH="1">
                            <a:off x="1571625" y="457200"/>
                            <a:ext cx="1243013" cy="2667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18" name="Прямая со стрелкой 18"/>
                        <wps:cNvCnPr>
                          <a:stCxn id="14" idx="2"/>
                          <a:endCxn id="16" idx="0"/>
                        </wps:cNvCnPr>
                        <wps:spPr>
                          <a:xfrm>
                            <a:off x="2814638" y="457200"/>
                            <a:ext cx="1227750" cy="27622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19" name="Прямоугольник 19"/>
                        <wps:cNvSpPr/>
                        <wps:spPr>
                          <a:xfrm>
                            <a:off x="9525" y="57151"/>
                            <a:ext cx="1123950" cy="304800"/>
                          </a:xfrm>
                          <a:prstGeom prst="rect">
                            <a:avLst/>
                          </a:prstGeom>
                        </wps:spPr>
                        <wps:style>
                          <a:lnRef idx="2">
                            <a:schemeClr val="dk1"/>
                          </a:lnRef>
                          <a:fillRef idx="1">
                            <a:schemeClr val="lt1"/>
                          </a:fillRef>
                          <a:effectRef idx="0">
                            <a:schemeClr val="dk1"/>
                          </a:effectRef>
                          <a:fontRef idx="minor">
                            <a:schemeClr val="dk1"/>
                          </a:fontRef>
                        </wps:style>
                        <wps:txbx>
                          <w:txbxContent>
                            <w:p w:rsidR="00FB498A" w:rsidRPr="00C716B2" w:rsidRDefault="00FB498A" w:rsidP="00156C7E">
                              <w:pPr>
                                <w:jc w:val="center"/>
                                <w:rPr>
                                  <w:lang w:val="uk-UA"/>
                                </w:rPr>
                              </w:pPr>
                              <w:r>
                                <w:rPr>
                                  <w:lang w:val="uk-UA"/>
                                </w:rPr>
                                <w:t>Солодкі</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Прямоугольник 20"/>
                        <wps:cNvSpPr/>
                        <wps:spPr>
                          <a:xfrm>
                            <a:off x="9525" y="419100"/>
                            <a:ext cx="1123950" cy="304800"/>
                          </a:xfrm>
                          <a:prstGeom prst="rect">
                            <a:avLst/>
                          </a:prstGeom>
                        </wps:spPr>
                        <wps:style>
                          <a:lnRef idx="2">
                            <a:schemeClr val="dk1"/>
                          </a:lnRef>
                          <a:fillRef idx="1">
                            <a:schemeClr val="lt1"/>
                          </a:fillRef>
                          <a:effectRef idx="0">
                            <a:schemeClr val="dk1"/>
                          </a:effectRef>
                          <a:fontRef idx="minor">
                            <a:schemeClr val="dk1"/>
                          </a:fontRef>
                        </wps:style>
                        <wps:txbx>
                          <w:txbxContent>
                            <w:p w:rsidR="00FB498A" w:rsidRPr="00C716B2" w:rsidRDefault="00FB498A" w:rsidP="00156C7E">
                              <w:pPr>
                                <w:jc w:val="center"/>
                                <w:rPr>
                                  <w:lang w:val="uk-UA"/>
                                </w:rPr>
                              </w:pPr>
                              <w:r>
                                <w:rPr>
                                  <w:lang w:val="uk-UA"/>
                                </w:rPr>
                                <w:t>Молочні</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21" name="Прямоугольник 21"/>
                        <wps:cNvSpPr/>
                        <wps:spPr>
                          <a:xfrm>
                            <a:off x="4362450" y="180000"/>
                            <a:ext cx="1123950" cy="304800"/>
                          </a:xfrm>
                          <a:prstGeom prst="rect">
                            <a:avLst/>
                          </a:prstGeom>
                        </wps:spPr>
                        <wps:style>
                          <a:lnRef idx="2">
                            <a:schemeClr val="dk1"/>
                          </a:lnRef>
                          <a:fillRef idx="1">
                            <a:schemeClr val="lt1"/>
                          </a:fillRef>
                          <a:effectRef idx="0">
                            <a:schemeClr val="dk1"/>
                          </a:effectRef>
                          <a:fontRef idx="minor">
                            <a:schemeClr val="dk1"/>
                          </a:fontRef>
                        </wps:style>
                        <wps:txbx>
                          <w:txbxContent>
                            <w:p w:rsidR="00FB498A" w:rsidRDefault="00FB498A" w:rsidP="00156C7E">
                              <w:pPr>
                                <w:pStyle w:val="a7"/>
                                <w:spacing w:before="0" w:beforeAutospacing="0" w:after="0" w:afterAutospacing="0"/>
                                <w:jc w:val="center"/>
                              </w:pPr>
                              <w:r>
                                <w:rPr>
                                  <w:rFonts w:eastAsia="Times New Roman"/>
                                </w:rPr>
                                <w:t>Солодкі</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22" name="Прямая соединительная линия 22"/>
                        <wps:cNvCnPr/>
                        <wps:spPr>
                          <a:xfrm flipV="1">
                            <a:off x="1266825" y="209551"/>
                            <a:ext cx="0" cy="514351"/>
                          </a:xfrm>
                          <a:prstGeom prst="line">
                            <a:avLst/>
                          </a:prstGeom>
                        </wps:spPr>
                        <wps:style>
                          <a:lnRef idx="1">
                            <a:schemeClr val="dk1"/>
                          </a:lnRef>
                          <a:fillRef idx="0">
                            <a:schemeClr val="dk1"/>
                          </a:fillRef>
                          <a:effectRef idx="0">
                            <a:schemeClr val="dk1"/>
                          </a:effectRef>
                          <a:fontRef idx="minor">
                            <a:schemeClr val="tx1"/>
                          </a:fontRef>
                        </wps:style>
                        <wps:bodyPr/>
                      </wps:wsp>
                      <wps:wsp>
                        <wps:cNvPr id="23" name="Прямая со стрелкой 23"/>
                        <wps:cNvCnPr>
                          <a:endCxn id="19" idx="3"/>
                        </wps:cNvCnPr>
                        <wps:spPr>
                          <a:xfrm flipH="1">
                            <a:off x="1133475" y="209551"/>
                            <a:ext cx="133350"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24" name="Прямая со стрелкой 24"/>
                        <wps:cNvCnPr>
                          <a:endCxn id="20" idx="3"/>
                        </wps:cNvCnPr>
                        <wps:spPr>
                          <a:xfrm flipH="1">
                            <a:off x="1133475" y="571500"/>
                            <a:ext cx="133350"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25" name="Прямая со стрелкой 25"/>
                        <wps:cNvCnPr/>
                        <wps:spPr>
                          <a:xfrm flipV="1">
                            <a:off x="4810125" y="484800"/>
                            <a:ext cx="0" cy="2391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26" name="Прямоугольник 26"/>
                        <wps:cNvSpPr/>
                        <wps:spPr>
                          <a:xfrm>
                            <a:off x="4042388" y="1341075"/>
                            <a:ext cx="1444012" cy="304800"/>
                          </a:xfrm>
                          <a:prstGeom prst="rect">
                            <a:avLst/>
                          </a:prstGeom>
                        </wps:spPr>
                        <wps:style>
                          <a:lnRef idx="2">
                            <a:schemeClr val="dk1"/>
                          </a:lnRef>
                          <a:fillRef idx="1">
                            <a:schemeClr val="lt1"/>
                          </a:fillRef>
                          <a:effectRef idx="0">
                            <a:schemeClr val="dk1"/>
                          </a:effectRef>
                          <a:fontRef idx="minor">
                            <a:schemeClr val="dk1"/>
                          </a:fontRef>
                        </wps:style>
                        <wps:txbx>
                          <w:txbxContent>
                            <w:p w:rsidR="00FB498A" w:rsidRDefault="00FB498A" w:rsidP="00156C7E">
                              <w:pPr>
                                <w:pStyle w:val="a7"/>
                                <w:spacing w:before="0" w:beforeAutospacing="0" w:after="0" w:afterAutospacing="0"/>
                                <w:jc w:val="center"/>
                              </w:pPr>
                              <w:r>
                                <w:rPr>
                                  <w:rFonts w:eastAsia="Times New Roman"/>
                                </w:rPr>
                                <w:t>Хлібний квас</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27" name="Прямоугольник 27"/>
                        <wps:cNvSpPr/>
                        <wps:spPr>
                          <a:xfrm>
                            <a:off x="4057650" y="1827825"/>
                            <a:ext cx="1428750" cy="410550"/>
                          </a:xfrm>
                          <a:prstGeom prst="rect">
                            <a:avLst/>
                          </a:prstGeom>
                        </wps:spPr>
                        <wps:style>
                          <a:lnRef idx="2">
                            <a:schemeClr val="dk1"/>
                          </a:lnRef>
                          <a:fillRef idx="1">
                            <a:schemeClr val="lt1"/>
                          </a:fillRef>
                          <a:effectRef idx="0">
                            <a:schemeClr val="dk1"/>
                          </a:effectRef>
                          <a:fontRef idx="minor">
                            <a:schemeClr val="dk1"/>
                          </a:fontRef>
                        </wps:style>
                        <wps:txbx>
                          <w:txbxContent>
                            <w:p w:rsidR="00FB498A" w:rsidRDefault="00FB498A" w:rsidP="00156C7E">
                              <w:pPr>
                                <w:pStyle w:val="a7"/>
                                <w:spacing w:before="0" w:beforeAutospacing="0" w:after="0" w:afterAutospacing="0"/>
                                <w:jc w:val="center"/>
                              </w:pPr>
                              <w:r>
                                <w:rPr>
                                  <w:rFonts w:eastAsia="Times New Roman"/>
                                </w:rPr>
                                <w:t xml:space="preserve">Охолоджені овочі відварні </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28" name="Прямоугольник 28"/>
                        <wps:cNvSpPr/>
                        <wps:spPr>
                          <a:xfrm>
                            <a:off x="4057650" y="2323125"/>
                            <a:ext cx="1428750" cy="410550"/>
                          </a:xfrm>
                          <a:prstGeom prst="rect">
                            <a:avLst/>
                          </a:prstGeom>
                        </wps:spPr>
                        <wps:style>
                          <a:lnRef idx="2">
                            <a:schemeClr val="dk1"/>
                          </a:lnRef>
                          <a:fillRef idx="1">
                            <a:schemeClr val="lt1"/>
                          </a:fillRef>
                          <a:effectRef idx="0">
                            <a:schemeClr val="dk1"/>
                          </a:effectRef>
                          <a:fontRef idx="minor">
                            <a:schemeClr val="dk1"/>
                          </a:fontRef>
                        </wps:style>
                        <wps:txbx>
                          <w:txbxContent>
                            <w:p w:rsidR="00FB498A" w:rsidRDefault="00FB498A" w:rsidP="00156C7E">
                              <w:pPr>
                                <w:pStyle w:val="a7"/>
                                <w:spacing w:before="0" w:beforeAutospacing="0" w:after="0" w:afterAutospacing="0"/>
                                <w:jc w:val="center"/>
                              </w:pPr>
                              <w:r>
                                <w:rPr>
                                  <w:rFonts w:eastAsia="Times New Roman"/>
                                </w:rPr>
                                <w:t>На знежирених бульйонах</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29" name="Прямоугольник 29"/>
                        <wps:cNvSpPr/>
                        <wps:spPr>
                          <a:xfrm>
                            <a:off x="4057650" y="2826975"/>
                            <a:ext cx="1428750" cy="304800"/>
                          </a:xfrm>
                          <a:prstGeom prst="rect">
                            <a:avLst/>
                          </a:prstGeom>
                        </wps:spPr>
                        <wps:style>
                          <a:lnRef idx="2">
                            <a:schemeClr val="dk1"/>
                          </a:lnRef>
                          <a:fillRef idx="1">
                            <a:schemeClr val="lt1"/>
                          </a:fillRef>
                          <a:effectRef idx="0">
                            <a:schemeClr val="dk1"/>
                          </a:effectRef>
                          <a:fontRef idx="minor">
                            <a:schemeClr val="dk1"/>
                          </a:fontRef>
                        </wps:style>
                        <wps:txbx>
                          <w:txbxContent>
                            <w:p w:rsidR="00FB498A" w:rsidRDefault="00FB498A" w:rsidP="00156C7E">
                              <w:pPr>
                                <w:pStyle w:val="a7"/>
                                <w:spacing w:before="0" w:beforeAutospacing="0" w:after="0" w:afterAutospacing="0"/>
                                <w:jc w:val="center"/>
                              </w:pPr>
                              <w:r>
                                <w:rPr>
                                  <w:rFonts w:eastAsia="Times New Roman"/>
                                </w:rPr>
                                <w:t>На пиві</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30" name="Прямоугольник 30"/>
                        <wps:cNvSpPr/>
                        <wps:spPr>
                          <a:xfrm>
                            <a:off x="4057650" y="3323250"/>
                            <a:ext cx="1428750" cy="562950"/>
                          </a:xfrm>
                          <a:prstGeom prst="rect">
                            <a:avLst/>
                          </a:prstGeom>
                        </wps:spPr>
                        <wps:style>
                          <a:lnRef idx="2">
                            <a:schemeClr val="dk1"/>
                          </a:lnRef>
                          <a:fillRef idx="1">
                            <a:schemeClr val="lt1"/>
                          </a:fillRef>
                          <a:effectRef idx="0">
                            <a:schemeClr val="dk1"/>
                          </a:effectRef>
                          <a:fontRef idx="minor">
                            <a:schemeClr val="dk1"/>
                          </a:fontRef>
                        </wps:style>
                        <wps:txbx>
                          <w:txbxContent>
                            <w:p w:rsidR="00FB498A" w:rsidRPr="00416B00" w:rsidRDefault="00FB498A" w:rsidP="00156C7E">
                              <w:pPr>
                                <w:pStyle w:val="a7"/>
                                <w:spacing w:before="0" w:beforeAutospacing="0" w:after="0" w:afterAutospacing="0"/>
                                <w:jc w:val="center"/>
                                <w:rPr>
                                  <w:sz w:val="22"/>
                                </w:rPr>
                              </w:pPr>
                              <w:r w:rsidRPr="00416B00">
                                <w:rPr>
                                  <w:rFonts w:eastAsia="Times New Roman"/>
                                  <w:sz w:val="22"/>
                                </w:rPr>
                                <w:t>На кисло-молочних продуктах</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31" name="Прямая соединительная линия 31"/>
                        <wps:cNvCnPr/>
                        <wps:spPr>
                          <a:xfrm>
                            <a:off x="3876675" y="1047750"/>
                            <a:ext cx="0" cy="2556975"/>
                          </a:xfrm>
                          <a:prstGeom prst="line">
                            <a:avLst/>
                          </a:prstGeom>
                        </wps:spPr>
                        <wps:style>
                          <a:lnRef idx="1">
                            <a:schemeClr val="dk1"/>
                          </a:lnRef>
                          <a:fillRef idx="0">
                            <a:schemeClr val="dk1"/>
                          </a:fillRef>
                          <a:effectRef idx="0">
                            <a:schemeClr val="dk1"/>
                          </a:effectRef>
                          <a:fontRef idx="minor">
                            <a:schemeClr val="tx1"/>
                          </a:fontRef>
                        </wps:style>
                        <wps:bodyPr/>
                      </wps:wsp>
                      <wps:wsp>
                        <wps:cNvPr id="32" name="Прямая со стрелкой 32"/>
                        <wps:cNvCnPr>
                          <a:endCxn id="26" idx="1"/>
                        </wps:cNvCnPr>
                        <wps:spPr>
                          <a:xfrm flipV="1">
                            <a:off x="3876675" y="1493475"/>
                            <a:ext cx="165713" cy="1147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33" name="Прямая со стрелкой 33"/>
                        <wps:cNvCnPr>
                          <a:endCxn id="27" idx="1"/>
                        </wps:cNvCnPr>
                        <wps:spPr>
                          <a:xfrm flipV="1">
                            <a:off x="3876675" y="2033100"/>
                            <a:ext cx="180975" cy="1477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34" name="Прямая со стрелкой 34"/>
                        <wps:cNvCnPr>
                          <a:endCxn id="28" idx="1"/>
                        </wps:cNvCnPr>
                        <wps:spPr>
                          <a:xfrm>
                            <a:off x="3876675" y="2528400"/>
                            <a:ext cx="180975"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35" name="Прямая со стрелкой 35"/>
                        <wps:cNvCnPr>
                          <a:endCxn id="29" idx="1"/>
                        </wps:cNvCnPr>
                        <wps:spPr>
                          <a:xfrm flipV="1">
                            <a:off x="3876675" y="2979375"/>
                            <a:ext cx="180975" cy="1147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36" name="Прямая со стрелкой 36"/>
                        <wps:cNvCnPr>
                          <a:endCxn id="30" idx="1"/>
                        </wps:cNvCnPr>
                        <wps:spPr>
                          <a:xfrm>
                            <a:off x="3876675" y="3604725"/>
                            <a:ext cx="180975"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37" name="Прямоугольник 37"/>
                        <wps:cNvSpPr/>
                        <wps:spPr>
                          <a:xfrm>
                            <a:off x="2028826" y="1273425"/>
                            <a:ext cx="1456690" cy="554400"/>
                          </a:xfrm>
                          <a:prstGeom prst="rect">
                            <a:avLst/>
                          </a:prstGeom>
                        </wps:spPr>
                        <wps:style>
                          <a:lnRef idx="2">
                            <a:schemeClr val="dk1"/>
                          </a:lnRef>
                          <a:fillRef idx="1">
                            <a:schemeClr val="lt1"/>
                          </a:fillRef>
                          <a:effectRef idx="0">
                            <a:schemeClr val="dk1"/>
                          </a:effectRef>
                          <a:fontRef idx="minor">
                            <a:schemeClr val="dk1"/>
                          </a:fontRef>
                        </wps:style>
                        <wps:txbx>
                          <w:txbxContent>
                            <w:p w:rsidR="00FB498A" w:rsidRPr="00C660F5" w:rsidRDefault="00FB498A" w:rsidP="00156C7E">
                              <w:pPr>
                                <w:jc w:val="center"/>
                                <w:rPr>
                                  <w:lang w:val="uk-UA"/>
                                </w:rPr>
                              </w:pPr>
                              <w:r>
                                <w:rPr>
                                  <w:lang w:val="uk-UA"/>
                                </w:rPr>
                                <w:t>На відварах</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8" name="Прямоугольник 38"/>
                        <wps:cNvSpPr/>
                        <wps:spPr>
                          <a:xfrm>
                            <a:off x="2041525" y="2041355"/>
                            <a:ext cx="1443990" cy="304800"/>
                          </a:xfrm>
                          <a:prstGeom prst="rect">
                            <a:avLst/>
                          </a:prstGeom>
                        </wps:spPr>
                        <wps:style>
                          <a:lnRef idx="2">
                            <a:schemeClr val="dk1"/>
                          </a:lnRef>
                          <a:fillRef idx="1">
                            <a:schemeClr val="lt1"/>
                          </a:fillRef>
                          <a:effectRef idx="0">
                            <a:schemeClr val="dk1"/>
                          </a:effectRef>
                          <a:fontRef idx="minor">
                            <a:schemeClr val="dk1"/>
                          </a:fontRef>
                        </wps:style>
                        <wps:txbx>
                          <w:txbxContent>
                            <w:p w:rsidR="00FB498A" w:rsidRDefault="00FB498A" w:rsidP="00156C7E">
                              <w:pPr>
                                <w:pStyle w:val="a7"/>
                                <w:spacing w:before="0" w:beforeAutospacing="0" w:after="0" w:afterAutospacing="0"/>
                                <w:jc w:val="center"/>
                              </w:pPr>
                              <w:r>
                                <w:rPr>
                                  <w:rFonts w:eastAsia="Times New Roman"/>
                                </w:rPr>
                                <w:t>Грибний</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39" name="Прямоугольник 39"/>
                        <wps:cNvSpPr/>
                        <wps:spPr>
                          <a:xfrm>
                            <a:off x="2057400" y="2661750"/>
                            <a:ext cx="1428750" cy="410210"/>
                          </a:xfrm>
                          <a:prstGeom prst="rect">
                            <a:avLst/>
                          </a:prstGeom>
                        </wps:spPr>
                        <wps:style>
                          <a:lnRef idx="2">
                            <a:schemeClr val="dk1"/>
                          </a:lnRef>
                          <a:fillRef idx="1">
                            <a:schemeClr val="lt1"/>
                          </a:fillRef>
                          <a:effectRef idx="0">
                            <a:schemeClr val="dk1"/>
                          </a:effectRef>
                          <a:fontRef idx="minor">
                            <a:schemeClr val="dk1"/>
                          </a:fontRef>
                        </wps:style>
                        <wps:txbx>
                          <w:txbxContent>
                            <w:p w:rsidR="00FB498A" w:rsidRDefault="00FB498A" w:rsidP="00156C7E">
                              <w:pPr>
                                <w:pStyle w:val="a7"/>
                                <w:spacing w:before="0" w:beforeAutospacing="0" w:after="0" w:afterAutospacing="0"/>
                                <w:jc w:val="center"/>
                              </w:pPr>
                              <w:r>
                                <w:rPr>
                                  <w:rFonts w:eastAsia="Times New Roman"/>
                                </w:rPr>
                                <w:t>Овочевий</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40" name="Прямоугольник 40"/>
                        <wps:cNvSpPr/>
                        <wps:spPr>
                          <a:xfrm>
                            <a:off x="2046288" y="3366260"/>
                            <a:ext cx="1428750" cy="410210"/>
                          </a:xfrm>
                          <a:prstGeom prst="rect">
                            <a:avLst/>
                          </a:prstGeom>
                        </wps:spPr>
                        <wps:style>
                          <a:lnRef idx="2">
                            <a:schemeClr val="dk1"/>
                          </a:lnRef>
                          <a:fillRef idx="1">
                            <a:schemeClr val="lt1"/>
                          </a:fillRef>
                          <a:effectRef idx="0">
                            <a:schemeClr val="dk1"/>
                          </a:effectRef>
                          <a:fontRef idx="minor">
                            <a:schemeClr val="dk1"/>
                          </a:fontRef>
                        </wps:style>
                        <wps:txbx>
                          <w:txbxContent>
                            <w:p w:rsidR="00FB498A" w:rsidRDefault="00FB498A" w:rsidP="00156C7E">
                              <w:pPr>
                                <w:pStyle w:val="a7"/>
                                <w:spacing w:before="0" w:beforeAutospacing="0" w:after="0" w:afterAutospacing="0"/>
                                <w:jc w:val="center"/>
                              </w:pPr>
                              <w:r>
                                <w:rPr>
                                  <w:rFonts w:eastAsia="Times New Roman"/>
                                </w:rPr>
                                <w:t>Із бобових</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41" name="Прямоугольник 41"/>
                        <wps:cNvSpPr/>
                        <wps:spPr>
                          <a:xfrm>
                            <a:off x="2057400" y="4032080"/>
                            <a:ext cx="1428750" cy="425620"/>
                          </a:xfrm>
                          <a:prstGeom prst="rect">
                            <a:avLst/>
                          </a:prstGeom>
                        </wps:spPr>
                        <wps:style>
                          <a:lnRef idx="2">
                            <a:schemeClr val="dk1"/>
                          </a:lnRef>
                          <a:fillRef idx="1">
                            <a:schemeClr val="lt1"/>
                          </a:fillRef>
                          <a:effectRef idx="0">
                            <a:schemeClr val="dk1"/>
                          </a:effectRef>
                          <a:fontRef idx="minor">
                            <a:schemeClr val="dk1"/>
                          </a:fontRef>
                        </wps:style>
                        <wps:txbx>
                          <w:txbxContent>
                            <w:p w:rsidR="00FB498A" w:rsidRDefault="00FB498A" w:rsidP="00156C7E">
                              <w:pPr>
                                <w:pStyle w:val="a7"/>
                                <w:spacing w:before="0" w:beforeAutospacing="0" w:after="0" w:afterAutospacing="0"/>
                                <w:jc w:val="center"/>
                              </w:pPr>
                              <w:r>
                                <w:rPr>
                                  <w:rFonts w:eastAsia="Times New Roman"/>
                                </w:rPr>
                                <w:t>Із макаронних виробів</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42" name="Прямая со стрелкой 42"/>
                        <wps:cNvCnPr>
                          <a:stCxn id="15" idx="2"/>
                          <a:endCxn id="37" idx="0"/>
                        </wps:cNvCnPr>
                        <wps:spPr>
                          <a:xfrm>
                            <a:off x="1443038" y="1038225"/>
                            <a:ext cx="1314133" cy="2352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44" name="Прямая соединительная линия 44"/>
                        <wps:cNvCnPr/>
                        <wps:spPr>
                          <a:xfrm>
                            <a:off x="737870" y="1828165"/>
                            <a:ext cx="13970" cy="2204085"/>
                          </a:xfrm>
                          <a:prstGeom prst="line">
                            <a:avLst/>
                          </a:prstGeom>
                        </wps:spPr>
                        <wps:style>
                          <a:lnRef idx="1">
                            <a:schemeClr val="dk1"/>
                          </a:lnRef>
                          <a:fillRef idx="0">
                            <a:schemeClr val="dk1"/>
                          </a:fillRef>
                          <a:effectRef idx="0">
                            <a:schemeClr val="dk1"/>
                          </a:effectRef>
                          <a:fontRef idx="minor">
                            <a:schemeClr val="tx1"/>
                          </a:fontRef>
                        </wps:style>
                        <wps:bodyPr/>
                      </wps:wsp>
                      <wps:wsp>
                        <wps:cNvPr id="45" name="Прямоугольник 45"/>
                        <wps:cNvSpPr/>
                        <wps:spPr>
                          <a:xfrm>
                            <a:off x="9525" y="1273810"/>
                            <a:ext cx="1456690" cy="554355"/>
                          </a:xfrm>
                          <a:prstGeom prst="rect">
                            <a:avLst/>
                          </a:prstGeom>
                        </wps:spPr>
                        <wps:style>
                          <a:lnRef idx="2">
                            <a:schemeClr val="dk1"/>
                          </a:lnRef>
                          <a:fillRef idx="1">
                            <a:schemeClr val="lt1"/>
                          </a:fillRef>
                          <a:effectRef idx="0">
                            <a:schemeClr val="dk1"/>
                          </a:effectRef>
                          <a:fontRef idx="minor">
                            <a:schemeClr val="dk1"/>
                          </a:fontRef>
                        </wps:style>
                        <wps:txbx>
                          <w:txbxContent>
                            <w:p w:rsidR="00FB498A" w:rsidRDefault="00FB498A" w:rsidP="00156C7E">
                              <w:pPr>
                                <w:pStyle w:val="a7"/>
                                <w:spacing w:before="0" w:beforeAutospacing="0" w:after="0" w:afterAutospacing="0"/>
                                <w:jc w:val="center"/>
                              </w:pPr>
                              <w:r>
                                <w:rPr>
                                  <w:rFonts w:eastAsia="Times New Roman"/>
                                </w:rPr>
                                <w:t>На бульйонах</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46" name="Прямоугольник 46"/>
                        <wps:cNvSpPr/>
                        <wps:spPr>
                          <a:xfrm>
                            <a:off x="22225" y="2041525"/>
                            <a:ext cx="1443990" cy="304800"/>
                          </a:xfrm>
                          <a:prstGeom prst="rect">
                            <a:avLst/>
                          </a:prstGeom>
                        </wps:spPr>
                        <wps:style>
                          <a:lnRef idx="2">
                            <a:schemeClr val="dk1"/>
                          </a:lnRef>
                          <a:fillRef idx="1">
                            <a:schemeClr val="lt1"/>
                          </a:fillRef>
                          <a:effectRef idx="0">
                            <a:schemeClr val="dk1"/>
                          </a:effectRef>
                          <a:fontRef idx="minor">
                            <a:schemeClr val="dk1"/>
                          </a:fontRef>
                        </wps:style>
                        <wps:txbx>
                          <w:txbxContent>
                            <w:p w:rsidR="00FB498A" w:rsidRDefault="00FB498A" w:rsidP="00156C7E">
                              <w:pPr>
                                <w:pStyle w:val="a7"/>
                                <w:spacing w:before="0" w:beforeAutospacing="0" w:after="0" w:afterAutospacing="0"/>
                                <w:jc w:val="center"/>
                              </w:pPr>
                              <w:r>
                                <w:rPr>
                                  <w:rFonts w:eastAsia="Times New Roman"/>
                                </w:rPr>
                                <w:t>Кістковому</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47" name="Прямоугольник 47"/>
                        <wps:cNvSpPr/>
                        <wps:spPr>
                          <a:xfrm>
                            <a:off x="38100" y="2661920"/>
                            <a:ext cx="1428750" cy="410210"/>
                          </a:xfrm>
                          <a:prstGeom prst="rect">
                            <a:avLst/>
                          </a:prstGeom>
                        </wps:spPr>
                        <wps:style>
                          <a:lnRef idx="2">
                            <a:schemeClr val="dk1"/>
                          </a:lnRef>
                          <a:fillRef idx="1">
                            <a:schemeClr val="lt1"/>
                          </a:fillRef>
                          <a:effectRef idx="0">
                            <a:schemeClr val="dk1"/>
                          </a:effectRef>
                          <a:fontRef idx="minor">
                            <a:schemeClr val="dk1"/>
                          </a:fontRef>
                        </wps:style>
                        <wps:txbx>
                          <w:txbxContent>
                            <w:p w:rsidR="00FB498A" w:rsidRDefault="00FB498A" w:rsidP="00156C7E">
                              <w:pPr>
                                <w:pStyle w:val="a7"/>
                                <w:spacing w:before="0" w:beforeAutospacing="0" w:after="0" w:afterAutospacing="0"/>
                                <w:jc w:val="center"/>
                              </w:pPr>
                              <w:r>
                                <w:rPr>
                                  <w:rFonts w:eastAsia="Times New Roman"/>
                                </w:rPr>
                                <w:t>М'ясо-кістковому</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48" name="Прямоугольник 48"/>
                        <wps:cNvSpPr/>
                        <wps:spPr>
                          <a:xfrm>
                            <a:off x="26670" y="3366770"/>
                            <a:ext cx="1428750" cy="410210"/>
                          </a:xfrm>
                          <a:prstGeom prst="rect">
                            <a:avLst/>
                          </a:prstGeom>
                        </wps:spPr>
                        <wps:style>
                          <a:lnRef idx="2">
                            <a:schemeClr val="dk1"/>
                          </a:lnRef>
                          <a:fillRef idx="1">
                            <a:schemeClr val="lt1"/>
                          </a:fillRef>
                          <a:effectRef idx="0">
                            <a:schemeClr val="dk1"/>
                          </a:effectRef>
                          <a:fontRef idx="minor">
                            <a:schemeClr val="dk1"/>
                          </a:fontRef>
                        </wps:style>
                        <wps:txbx>
                          <w:txbxContent>
                            <w:p w:rsidR="00FB498A" w:rsidRDefault="00FB498A" w:rsidP="00156C7E">
                              <w:pPr>
                                <w:pStyle w:val="a7"/>
                                <w:spacing w:before="0" w:beforeAutospacing="0" w:after="0" w:afterAutospacing="0"/>
                                <w:jc w:val="center"/>
                              </w:pPr>
                              <w:r>
                                <w:rPr>
                                  <w:rFonts w:eastAsia="Times New Roman"/>
                                </w:rPr>
                                <w:t>Із м’яса птиці</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49" name="Прямоугольник 49"/>
                        <wps:cNvSpPr/>
                        <wps:spPr>
                          <a:xfrm>
                            <a:off x="38100" y="4032250"/>
                            <a:ext cx="1428750" cy="425450"/>
                          </a:xfrm>
                          <a:prstGeom prst="rect">
                            <a:avLst/>
                          </a:prstGeom>
                        </wps:spPr>
                        <wps:style>
                          <a:lnRef idx="2">
                            <a:schemeClr val="dk1"/>
                          </a:lnRef>
                          <a:fillRef idx="1">
                            <a:schemeClr val="lt1"/>
                          </a:fillRef>
                          <a:effectRef idx="0">
                            <a:schemeClr val="dk1"/>
                          </a:effectRef>
                          <a:fontRef idx="minor">
                            <a:schemeClr val="dk1"/>
                          </a:fontRef>
                        </wps:style>
                        <wps:txbx>
                          <w:txbxContent>
                            <w:p w:rsidR="00FB498A" w:rsidRDefault="00FB498A" w:rsidP="00156C7E">
                              <w:pPr>
                                <w:pStyle w:val="a7"/>
                                <w:spacing w:before="0" w:beforeAutospacing="0" w:after="0" w:afterAutospacing="0"/>
                                <w:jc w:val="center"/>
                              </w:pPr>
                              <w:r>
                                <w:rPr>
                                  <w:rFonts w:eastAsia="Times New Roman"/>
                                </w:rPr>
                                <w:t>Із риби</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50" name="Прямая со стрелкой 50"/>
                        <wps:cNvCnPr/>
                        <wps:spPr>
                          <a:xfrm flipH="1">
                            <a:off x="751840" y="1047750"/>
                            <a:ext cx="715010" cy="22567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c:wpc>
                  </a:graphicData>
                </a:graphic>
              </wp:inline>
            </w:drawing>
          </mc:Choice>
          <mc:Fallback>
            <w:pict>
              <v:group w14:anchorId="4154D5D2" id="Полотно 13" o:spid="_x0000_s1039" editas="canvas" style="width:6in;height:351pt;mso-position-horizontal-relative:char;mso-position-vertical-relative:line" coordsize="54864,445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">
                <v:shape id="_x0000_s1040" type="#_x0000_t75" style="position:absolute;width:54864;height:44577;visibility:visible;mso-wrap-style:square">
                  <v:fill o:detectmouseclick="t"/>
                  <v:path o:connecttype="none"/>
                </v:shape>
                <v:line id="Прямая соединительная линия 43" o:spid="_x0000_s1041" style="position:absolute;visibility:visible;mso-wrap-style:square" from="27571,18278" to="27717,403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qDO2cUAAADbAAAADwAAAGRycy9kb3ducmV2LnhtbESPQWvCQBSE70L/w/IKXkQ3aimaukoR&#10;hYJFa1w8P7KvSWj2bciumv57t1DwOMzMN8xi1dlaXKn1lWMF41ECgjh3puJCgT5thzMQPiAbrB2T&#10;gl/ysFo+9RaYGnfjI12zUIgIYZ+igjKEJpXS5yVZ9CPXEEfv27UWQ5RtIU2Ltwi3tZwkyau0WHFc&#10;KLGhdUn5T3axCnZ6fh5MDzOt7Snb45euNofPtVL95+79DUSgLjzC/+0Po+BlCn9f4g+Qyz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8qDO2cUAAADbAAAADwAAAAAAAAAA&#10;AAAAAAChAgAAZHJzL2Rvd25yZXYueG1sUEsFBgAAAAAEAAQA+QAAAJMDAAAAAA==&#10;" strokecolor="black [3200]" strokeweight=".5pt">
                  <v:stroke joinstyle="miter"/>
                </v:line>
                <v:roundrect id="Скругленный прямоугольник 14" o:spid="_x0000_s1042" style="position:absolute;left:15716;width:24860;height:4572;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Vx7SsEA&#10;AADbAAAADwAAAGRycy9kb3ducmV2LnhtbERP22rCQBB9L/gPywi+1Y0iUqKriCLaQimNl+chO2aj&#10;2dmQXU38+26h0Lc5nOvMl52txIMaXzpWMBomIIhzp0suFBwP29c3ED4ga6wck4IneVguei9zTLVr&#10;+ZseWShEDGGfogITQp1K6XNDFv3Q1cSRu7jGYoiwKaRusI3htpLjJJlKiyXHBoM1rQ3lt+xuFZxX&#10;bvcl7x+fp5vJgrm+c7sZ7ZQa9LvVDESgLvyL/9x7HedP4PeXeIBc/A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Vce0rBAAAA2wAAAA8AAAAAAAAAAAAAAAAAmAIAAGRycy9kb3du&#10;cmV2LnhtbFBLBQYAAAAABAAEAPUAAACGAwAAAAA=&#10;" fillcolor="white [3201]" strokecolor="black [3200]" strokeweight="1pt">
                  <v:stroke joinstyle="miter"/>
                  <v:textbox>
                    <w:txbxContent>
                      <w:p w:rsidR="00FB498A" w:rsidRPr="00C716B2" w:rsidRDefault="00FB498A" w:rsidP="00156C7E">
                        <w:pPr>
                          <w:jc w:val="center"/>
                          <w:rPr>
                            <w:lang w:val="uk-UA"/>
                          </w:rPr>
                        </w:pPr>
                        <w:r>
                          <w:rPr>
                            <w:lang w:val="uk-UA"/>
                          </w:rPr>
                          <w:t>Види супів</w:t>
                        </w:r>
                      </w:p>
                    </w:txbxContent>
                  </v:textbox>
                </v:roundrect>
                <v:rect id="Прямоугольник 15" o:spid="_x0000_s1043" style="position:absolute;left:4095;top:7239;width:20670;height:314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8WQRMIA&#10;AADbAAAADwAAAGRycy9kb3ducmV2LnhtbERPTWvCQBC9F/wPywi91Y2FWpu6CSIVBKXS2EOPQ3ZM&#10;gtnZsLsm8d+7hUJv83ifs8pH04qenG8sK5jPEhDEpdUNVwq+T9unJQgfkDW2lknBjTzk2eRhham2&#10;A39RX4RKxBD2KSqoQ+hSKX1Zk0E/sx1x5M7WGQwRukpqh0MMN618TpKFNNhwbKixo01N5aW4GgX2&#10;2NzatXv77A/0+rM/hmQYFx9KPU7H9TuIQGP4F/+5dzrOf4HfX+IBMrs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vxZBEwgAAANsAAAAPAAAAAAAAAAAAAAAAAJgCAABkcnMvZG93&#10;bnJldi54bWxQSwUGAAAAAAQABAD1AAAAhwMAAAAA&#10;" fillcolor="white [3201]" strokecolor="black [3200]" strokeweight="1pt">
                  <v:textbox>
                    <w:txbxContent>
                      <w:p w:rsidR="00FB498A" w:rsidRPr="00C716B2" w:rsidRDefault="00FB498A" w:rsidP="00156C7E">
                        <w:pPr>
                          <w:jc w:val="center"/>
                          <w:rPr>
                            <w:lang w:val="uk-UA"/>
                          </w:rPr>
                        </w:pPr>
                        <w:r>
                          <w:rPr>
                            <w:lang w:val="uk-UA"/>
                          </w:rPr>
                          <w:t>Гарячі супи</w:t>
                        </w:r>
                      </w:p>
                    </w:txbxContent>
                  </v:textbox>
                </v:rect>
                <v:rect id="Прямоугольник 16" o:spid="_x0000_s1044" style="position:absolute;left:30089;top:7334;width:20669;height:314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xcOM8IA&#10;AADbAAAADwAAAGRycy9kb3ducmV2LnhtbERPTWvCQBC9C/0PyxR60017iDa6CVJaKFQU0x56HLJj&#10;EpqdDbvbJP57VxC8zeN9zqaYTCcGcr61rOB5kYAgrqxuuVbw8/0xX4HwAVljZ5kUnMlDkT/MNphp&#10;O/KRhjLUIoawz1BBE0KfSemrhgz6he2JI3eyzmCI0NVSOxxjuOnkS5Kk0mDLsaHBnt4aqv7Kf6PA&#10;Htpzt3Wv+2FHy9+vQ0jGKX1X6ulx2q5BBJrCXXxzf+o4P4XrL/EAmV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fFw4zwgAAANsAAAAPAAAAAAAAAAAAAAAAAJgCAABkcnMvZG93&#10;bnJldi54bWxQSwUGAAAAAAQABAD1AAAAhwMAAAAA&#10;" fillcolor="white [3201]" strokecolor="black [3200]" strokeweight="1pt">
                  <v:textbox>
                    <w:txbxContent>
                      <w:p w:rsidR="00FB498A" w:rsidRDefault="00FB498A" w:rsidP="00156C7E">
                        <w:pPr>
                          <w:pStyle w:val="a7"/>
                          <w:spacing w:before="0" w:beforeAutospacing="0" w:after="0" w:afterAutospacing="0"/>
                          <w:jc w:val="center"/>
                        </w:pPr>
                        <w:r>
                          <w:rPr>
                            <w:rFonts w:eastAsia="Times New Roman"/>
                          </w:rPr>
                          <w:t>Холодні супи</w:t>
                        </w:r>
                      </w:p>
                    </w:txbxContent>
                  </v:textbox>
                </v:rect>
                <v:shape id="Прямая со стрелкой 17" o:spid="_x0000_s1045" type="#_x0000_t32" style="position:absolute;left:15716;top:4572;width:12430;height:2667;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NXYMEAAADbAAAADwAAAGRycy9kb3ducmV2LnhtbERPTWvCQBC9F/wPyxS8FN3UiErqKlKR&#10;9moqorcxO01Cs7Mhs2r677uFQm/zeJ+zXPeuUTfqpPZs4HmcgCIuvK25NHD42I0WoCQgW2w8k4Fv&#10;ElivBg9LzKy/855ueShVDGHJ0EAVQptpLUVFDmXsW+LIffrOYYiwK7Xt8B7DXaMnSTLTDmuODRW2&#10;9FpR8ZVfnYE0TGWyn57mkp/Ly5Pdpqkc34wZPvabF1CB+vAv/nO/2zh/Dr+/xAP06gc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8o1dgwQAAANsAAAAPAAAAAAAAAAAAAAAA&#10;AKECAABkcnMvZG93bnJldi54bWxQSwUGAAAAAAQABAD5AAAAjwMAAAAA&#10;" strokecolor="black [3200]" strokeweight=".5pt">
                  <v:stroke endarrow="block" joinstyle="miter"/>
                </v:shape>
                <v:shape id="Прямая со стрелкой 18" o:spid="_x0000_s1046" type="#_x0000_t32" style="position:absolute;left:28146;top:4572;width:12277;height:276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B6FZMMAAADbAAAADwAAAGRycy9kb3ducmV2LnhtbESPT4vCQAzF78J+hyELe9OpCytaHUVd&#10;FtSbf/AcOrEtdjK1M2vrtzcHwVvCe3nvl9mic5W6UxNKzwaGgwQUceZtybmB0/GvPwYVIrLFyjMZ&#10;eFCAxfyjN8PU+pb3dD/EXEkIhxQNFDHWqdYhK8hhGPiaWLSLbxxGWZtc2wZbCXeV/k6SkXZYsjQU&#10;WNO6oOx6+HcGWoznyWqZ39ar3+2m+6luo+NpZ8zXZ7ecgorUxbf5db2xgi+w8osMoOdP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wehWTDAAAA2wAAAA8AAAAAAAAAAAAA&#10;AAAAoQIAAGRycy9kb3ducmV2LnhtbFBLBQYAAAAABAAEAPkAAACRAwAAAAA=&#10;" strokecolor="black [3200]" strokeweight=".5pt">
                  <v:stroke endarrow="block" joinstyle="miter"/>
                </v:shape>
                <v:rect id="Прямоугольник 19" o:spid="_x0000_s1047" style="position:absolute;left:95;top:571;width:11239;height:304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oiaQcIA&#10;AADbAAAADwAAAGRycy9kb3ducmV2LnhtbERPS2vCQBC+C/6HZQRvuqmHWFNXCaVCwdJQ68HjkJ0m&#10;odnZsLvN4993hUJv8/E9Z38cTSt6cr6xrOBhnYAgLq1uuFJw/TytHkH4gKyxtUwKJvJwPMxne8y0&#10;HfiD+kuoRAxhn6GCOoQuk9KXNRn0a9sRR+7LOoMhQldJ7XCI4aaVmyRJpcGGY0ONHT3XVH5ffowC&#10;WzRTm7vde/9G29u5CMkwpi9KLRdj/gQi0Bj+xX/uVx3n7+D+SzxAHn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uiJpBwgAAANsAAAAPAAAAAAAAAAAAAAAAAJgCAABkcnMvZG93&#10;bnJldi54bWxQSwUGAAAAAAQABAD1AAAAhwMAAAAA&#10;" fillcolor="white [3201]" strokecolor="black [3200]" strokeweight="1pt">
                  <v:textbox>
                    <w:txbxContent>
                      <w:p w:rsidR="00FB498A" w:rsidRPr="00C716B2" w:rsidRDefault="00FB498A" w:rsidP="00156C7E">
                        <w:pPr>
                          <w:jc w:val="center"/>
                          <w:rPr>
                            <w:lang w:val="uk-UA"/>
                          </w:rPr>
                        </w:pPr>
                        <w:r>
                          <w:rPr>
                            <w:lang w:val="uk-UA"/>
                          </w:rPr>
                          <w:t>Солодкі</w:t>
                        </w:r>
                      </w:p>
                    </w:txbxContent>
                  </v:textbox>
                </v:rect>
                <v:rect id="Прямоугольник 20" o:spid="_x0000_s1048" style="position:absolute;left:95;top:4191;width:11239;height:304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d75YcEA&#10;AADbAAAADwAAAGRycy9kb3ducmV2LnhtbERPu2rDMBTdC/0HcQvdGrkenMaNEkxIoNCQEKdDx4t1&#10;a5taV0ZS/Pj7agh0PJz3ejuZTgzkfGtZwesiAUFcWd1yreDrenh5A+EDssbOMimYycN28/iwxlzb&#10;kS80lKEWMYR9jgqaEPpcSl81ZNAvbE8cuR/rDIYIXS21wzGGm06mSZJJgy3HhgZ72jVU/ZY3o8Ce&#10;27kr3Oo0HGn5/XkOyThle6Wen6biHUSgKfyL7+4PrSCN6+OX+APk5g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He+WHBAAAA2wAAAA8AAAAAAAAAAAAAAAAAmAIAAGRycy9kb3du&#10;cmV2LnhtbFBLBQYAAAAABAAEAPUAAACGAwAAAAA=&#10;" fillcolor="white [3201]" strokecolor="black [3200]" strokeweight="1pt">
                  <v:textbox>
                    <w:txbxContent>
                      <w:p w:rsidR="00FB498A" w:rsidRPr="00C716B2" w:rsidRDefault="00FB498A" w:rsidP="00156C7E">
                        <w:pPr>
                          <w:jc w:val="center"/>
                          <w:rPr>
                            <w:lang w:val="uk-UA"/>
                          </w:rPr>
                        </w:pPr>
                        <w:r>
                          <w:rPr>
                            <w:lang w:val="uk-UA"/>
                          </w:rPr>
                          <w:t>Молочні</w:t>
                        </w:r>
                      </w:p>
                    </w:txbxContent>
                  </v:textbox>
                </v:rect>
                <v:rect id="Прямоугольник 21" o:spid="_x0000_s1049" style="position:absolute;left:43624;top:1800;width:11240;height:304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pJc+sMA&#10;AADbAAAADwAAAGRycy9kb3ducmV2LnhtbESPT4vCMBTE7wt+h/AEb2uqB3etRhHZBUFR/HPw+Gie&#10;bbF5KUls67c3C8Ieh5n5DTNfdqYSDTlfWlYwGiYgiDOrS84VXM6/n98gfEDWWFkmBU/ysFz0PuaY&#10;atvykZpTyEWEsE9RQRFCnUrps4IM+qGtiaN3s85giNLlUjtsI9xUcpwkE2mw5LhQYE3rgrL76WEU&#10;2EP5rFZuum929HXdHkLSdpMfpQb9bjUDEagL/+F3e6MVjEfw9yX+ALl4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3pJc+sMAAADbAAAADwAAAAAAAAAAAAAAAACYAgAAZHJzL2Rv&#10;d25yZXYueG1sUEsFBgAAAAAEAAQA9QAAAIgDAAAAAA==&#10;" fillcolor="white [3201]" strokecolor="black [3200]" strokeweight="1pt">
                  <v:textbox>
                    <w:txbxContent>
                      <w:p w:rsidR="00FB498A" w:rsidRDefault="00FB498A" w:rsidP="00156C7E">
                        <w:pPr>
                          <w:pStyle w:val="a7"/>
                          <w:spacing w:before="0" w:beforeAutospacing="0" w:after="0" w:afterAutospacing="0"/>
                          <w:jc w:val="center"/>
                        </w:pPr>
                        <w:r>
                          <w:rPr>
                            <w:rFonts w:eastAsia="Times New Roman"/>
                          </w:rPr>
                          <w:t>Солодкі</w:t>
                        </w:r>
                      </w:p>
                    </w:txbxContent>
                  </v:textbox>
                </v:rect>
                <v:line id="Прямая соединительная линия 22" o:spid="_x0000_s1050" style="position:absolute;flip:y;visibility:visible;mso-wrap-style:square" from="12668,2095" to="12668,723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O6AXb0AAADbAAAADwAAAGRycy9kb3ducmV2LnhtbESPzQrCMBCE74LvEFbwpqkFRapRRFA8&#10;Kf48wNKsabHZlCbW+vZGEDwOM/MNs1x3thItNb50rGAyTkAQ506XbBTcrrvRHIQPyBorx6TgTR7W&#10;q35viZl2Lz5TewlGRAj7DBUUIdSZlD4vyKIfu5o4enfXWAxRNkbqBl8RbiuZJslMWiw5LhRY07ag&#10;/HF5WgXaHElunGmnEzO77XJzwuO+VWo46DYLEIG68A//2getIE3h+yX+ALn6AA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EDugF29AAAA2wAAAA8AAAAAAAAAAAAAAAAAoQIA&#10;AGRycy9kb3ducmV2LnhtbFBLBQYAAAAABAAEAPkAAACLAwAAAAA=&#10;" strokecolor="black [3200]" strokeweight=".5pt">
                  <v:stroke joinstyle="miter"/>
                </v:line>
                <v:shape id="Прямая со стрелкой 23" o:spid="_x0000_s1051" type="#_x0000_t32" style="position:absolute;left:11334;top:2095;width:1334;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fSb3sQAAADbAAAADwAAAGRycy9kb3ducmV2LnhtbESPQWvCQBSE74X+h+UJXkrdNBFboquU&#10;irRXYynt7TX7TILZtyFv1fTfdwXB4zAz3zCL1eBadaJeGs8GniYJKOLS24YrA5+7zeMLKAnIFlvP&#10;ZOCPBFbL+7sF5tafeUunIlQqQlhyNFCH0OVaS1mTQ5n4jjh6e987DFH2lbY9niPctTpNkpl22HBc&#10;qLGjt5rKQ3F0BrIwlXQ7/X6W4qf6fbDrLJOvd2PGo+F1DirQEG7ha/vDGkgzuHyJP0Av/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N9JvexAAAANsAAAAPAAAAAAAAAAAA&#10;AAAAAKECAABkcnMvZG93bnJldi54bWxQSwUGAAAAAAQABAD5AAAAkgMAAAAA&#10;" strokecolor="black [3200]" strokeweight=".5pt">
                  <v:stroke endarrow="block" joinstyle="miter"/>
                </v:shape>
                <v:shape id="Прямая со стрелкой 24" o:spid="_x0000_s1052" type="#_x0000_t32" style="position:absolute;left:11334;top:5715;width:1334;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h0DqsQAAADbAAAADwAAAGRycy9kb3ducmV2LnhtbESPQUvDQBSE74L/YXlCL9JuTIItsdsi&#10;lqLXRpH29pp9JsHs25C3beO/dwWhx2FmvmGW69F16kyDtJ4NPMwSUMSVty3XBj7et9MFKAnIFjvP&#10;ZOCHBNar25slFtZfeEfnMtQqQlgKNNCE0BdaS9WQQ5n5njh6X35wGKIcam0HvES463SaJI/aYctx&#10;ocGeXhqqvsuTM5CFXNJdvp9LeaiP93aTZfL5aszkbnx+AhVoDNfwf/vNGkhz+PsSf4Be/Q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CHQOqxAAAANsAAAAPAAAAAAAAAAAA&#10;AAAAAKECAABkcnMvZG93bnJldi54bWxQSwUGAAAAAAQABAD5AAAAkgMAAAAA&#10;" strokecolor="black [3200]" strokeweight=".5pt">
                  <v:stroke endarrow="block" joinstyle="miter"/>
                </v:shape>
                <v:shape id="Прямая со стрелкой 25" o:spid="_x0000_s1053" type="#_x0000_t32" style="position:absolute;left:48101;top:4848;width:0;height:2391;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VGmMcUAAADbAAAADwAAAGRycy9kb3ducmV2LnhtbESPQUvDQBSE74X+h+UJXordmLRaYrdF&#10;FLHXpiL29sw+k9Ds25C3tvHfd4VCj8PMfMMs14Nr1ZF6aTwbuJ8moIhLbxuuDHzs3u4WoCQgW2w9&#10;k4E/ElivxqMl5tafeEvHIlQqQlhyNFCH0OVaS1mTQ5n6jjh6P753GKLsK217PEW4a3WaJA/aYcNx&#10;ocaOXmoqD8WvM5CFmaTb2dejFPvqe2Jfs0w+3425vRmen0AFGsI1fGlvrIF0Dv9f4g/QqzM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rVGmMcUAAADbAAAADwAAAAAAAAAA&#10;AAAAAAChAgAAZHJzL2Rvd25yZXYueG1sUEsFBgAAAAAEAAQA+QAAAJMDAAAAAA==&#10;" strokecolor="black [3200]" strokeweight=".5pt">
                  <v:stroke endarrow="block" joinstyle="miter"/>
                </v:shape>
                <v:rect id="Прямоугольник 26" o:spid="_x0000_s1054" style="position:absolute;left:40423;top:13410;width:14441;height:304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XvEjsQA&#10;AADbAAAADwAAAGRycy9kb3ducmV2LnhtbESPQWvCQBSE70L/w/IKvemmHqJGN0GKQqGlYtqDx0f2&#10;NQnNvg272yT++65Q8DjMzDfMrphMJwZyvrWs4HmRgCCurG65VvD1eZyvQfiArLGzTAqu5KHIH2Y7&#10;zLQd+UxDGWoRIewzVNCE0GdS+qohg35he+LofVtnMETpaqkdjhFuOrlMklQabDkuNNjTS0PVT/lr&#10;FNhTe+32bvMxvNPq8nYKyTilB6WeHqf9FkSgKdzD/+1XrWCZwu1L/AEy/w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F7xI7EAAAA2wAAAA8AAAAAAAAAAAAAAAAAmAIAAGRycy9k&#10;b3ducmV2LnhtbFBLBQYAAAAABAAEAPUAAACJAwAAAAA=&#10;" fillcolor="white [3201]" strokecolor="black [3200]" strokeweight="1pt">
                  <v:textbox>
                    <w:txbxContent>
                      <w:p w:rsidR="00FB498A" w:rsidRDefault="00FB498A" w:rsidP="00156C7E">
                        <w:pPr>
                          <w:pStyle w:val="a7"/>
                          <w:spacing w:before="0" w:beforeAutospacing="0" w:after="0" w:afterAutospacing="0"/>
                          <w:jc w:val="center"/>
                        </w:pPr>
                        <w:r>
                          <w:rPr>
                            <w:rFonts w:eastAsia="Times New Roman"/>
                          </w:rPr>
                          <w:t>Хлібний квас</w:t>
                        </w:r>
                      </w:p>
                    </w:txbxContent>
                  </v:textbox>
                </v:rect>
                <v:rect id="Прямоугольник 27" o:spid="_x0000_s1055" style="position:absolute;left:40576;top:18278;width:14288;height:410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jdhFcQA&#10;AADbAAAADwAAAGRycy9kb3ducmV2LnhtbESPzWrDMBCE74W8g9hAbo1cH+zGiRJCSCHQ0pCkhx4X&#10;a2ObWisjqf55+6pQ6HGYmW+YzW40rejJ+caygqdlAoK4tLrhSsHH7eXxGYQPyBpby6RgIg+77exh&#10;g4W2A1+ov4ZKRAj7AhXUIXSFlL6syaBf2o44enfrDIYoXSW1wyHCTSvTJMmkwYbjQo0dHWoqv67f&#10;RoE9N1O7d6v3/o3yz9dzSIYxOyq1mI/7NYhAY/gP/7VPWkGaw++X+APk9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43YRXEAAAA2wAAAA8AAAAAAAAAAAAAAAAAmAIAAGRycy9k&#10;b3ducmV2LnhtbFBLBQYAAAAABAAEAPUAAACJAwAAAAA=&#10;" fillcolor="white [3201]" strokecolor="black [3200]" strokeweight="1pt">
                  <v:textbox>
                    <w:txbxContent>
                      <w:p w:rsidR="00FB498A" w:rsidRDefault="00FB498A" w:rsidP="00156C7E">
                        <w:pPr>
                          <w:pStyle w:val="a7"/>
                          <w:spacing w:before="0" w:beforeAutospacing="0" w:after="0" w:afterAutospacing="0"/>
                          <w:jc w:val="center"/>
                        </w:pPr>
                        <w:r>
                          <w:rPr>
                            <w:rFonts w:eastAsia="Times New Roman"/>
                          </w:rPr>
                          <w:t xml:space="preserve">Охолоджені овочі відварні </w:t>
                        </w:r>
                      </w:p>
                    </w:txbxContent>
                  </v:textbox>
                </v:rect>
                <v:rect id="Прямоугольник 28" o:spid="_x0000_s1056" style="position:absolute;left:40576;top:23231;width:14288;height:410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6j1Z8EA&#10;AADbAAAADwAAAGRycy9kb3ducmV2LnhtbERPu2rDMBTdC/0HcQvdGrkenMaNEkxIoNCQEKdDx4t1&#10;a5taV0ZS/Pj7agh0PJz3ejuZTgzkfGtZwesiAUFcWd1yreDrenh5A+EDssbOMimYycN28/iwxlzb&#10;kS80lKEWMYR9jgqaEPpcSl81ZNAvbE8cuR/rDIYIXS21wzGGm06mSZJJgy3HhgZ72jVU/ZY3o8Ce&#10;27kr3Oo0HGn5/XkOyThle6Wen6biHUSgKfyL7+4PrSCNY+OX+APk5g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o9WfBAAAA2wAAAA8AAAAAAAAAAAAAAAAAmAIAAGRycy9kb3du&#10;cmV2LnhtbFBLBQYAAAAABAAEAPUAAACGAwAAAAA=&#10;" fillcolor="white [3201]" strokecolor="black [3200]" strokeweight="1pt">
                  <v:textbox>
                    <w:txbxContent>
                      <w:p w:rsidR="00FB498A" w:rsidRDefault="00FB498A" w:rsidP="00156C7E">
                        <w:pPr>
                          <w:pStyle w:val="a7"/>
                          <w:spacing w:before="0" w:beforeAutospacing="0" w:after="0" w:afterAutospacing="0"/>
                          <w:jc w:val="center"/>
                        </w:pPr>
                        <w:r>
                          <w:rPr>
                            <w:rFonts w:eastAsia="Times New Roman"/>
                          </w:rPr>
                          <w:t>На знежирених бульйонах</w:t>
                        </w:r>
                      </w:p>
                    </w:txbxContent>
                  </v:textbox>
                </v:rect>
                <v:rect id="Прямоугольник 29" o:spid="_x0000_s1057" style="position:absolute;left:40576;top:28269;width:14288;height:304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ORQ/MMA&#10;AADbAAAADwAAAGRycy9kb3ducmV2LnhtbESPT4vCMBTE78J+h/AWvGm6HvzTNYosCoKi6O5hj4/m&#10;2Rabl5LEtn57Iwgeh5n5DTNfdqYSDTlfWlbwNUxAEGdWl5wr+PvdDKYgfEDWWFkmBXfysFx89OaY&#10;atvyiZpzyEWEsE9RQRFCnUrps4IM+qGtiaN3sc5giNLlUjtsI9xUcpQkY2mw5LhQYE0/BWXX880o&#10;sMfyXq3c7NDsafK/O4ak7cZrpfqf3eobRKAuvMOv9lYrGM3g+SX+ALl4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ORQ/MMAAADbAAAADwAAAAAAAAAAAAAAAACYAgAAZHJzL2Rv&#10;d25yZXYueG1sUEsFBgAAAAAEAAQA9QAAAIgDAAAAAA==&#10;" fillcolor="white [3201]" strokecolor="black [3200]" strokeweight="1pt">
                  <v:textbox>
                    <w:txbxContent>
                      <w:p w:rsidR="00FB498A" w:rsidRDefault="00FB498A" w:rsidP="00156C7E">
                        <w:pPr>
                          <w:pStyle w:val="a7"/>
                          <w:spacing w:before="0" w:beforeAutospacing="0" w:after="0" w:afterAutospacing="0"/>
                          <w:jc w:val="center"/>
                        </w:pPr>
                        <w:r>
                          <w:rPr>
                            <w:rFonts w:eastAsia="Times New Roman"/>
                          </w:rPr>
                          <w:t>На пиві</w:t>
                        </w:r>
                      </w:p>
                    </w:txbxContent>
                  </v:textbox>
                </v:rect>
                <v:rect id="Прямоугольник 30" o:spid="_x0000_s1058" style="position:absolute;left:40576;top:33232;width:14288;height:563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AdvvMAA&#10;AADbAAAADwAAAGRycy9kb3ducmV2LnhtbERPy4rCMBTdC/5DuAPuNB0FH9UoIg4MjCg+Fi4vzZ22&#10;THNTkkxb/94sBJeH815tOlOJhpwvLSv4HCUgiDOrS84V3K5fwzkIH5A1VpZJwYM8bNb93gpTbVs+&#10;U3MJuYgh7FNUUIRQp1L6rCCDfmRr4sj9WmcwROhyqR22MdxUcpwkU2mw5NhQYE27grK/y79RYE/l&#10;o9q6xbE50Oz+cwpJ2033Sg0+uu0SRKAuvMUv97dWMInr45f4A+T6C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NAdvvMAAAADbAAAADwAAAAAAAAAAAAAAAACYAgAAZHJzL2Rvd25y&#10;ZXYueG1sUEsFBgAAAAAEAAQA9QAAAIUDAAAAAA==&#10;" fillcolor="white [3201]" strokecolor="black [3200]" strokeweight="1pt">
                  <v:textbox>
                    <w:txbxContent>
                      <w:p w:rsidR="00FB498A" w:rsidRPr="00416B00" w:rsidRDefault="00FB498A" w:rsidP="00156C7E">
                        <w:pPr>
                          <w:pStyle w:val="a7"/>
                          <w:spacing w:before="0" w:beforeAutospacing="0" w:after="0" w:afterAutospacing="0"/>
                          <w:jc w:val="center"/>
                          <w:rPr>
                            <w:sz w:val="22"/>
                          </w:rPr>
                        </w:pPr>
                        <w:r w:rsidRPr="00416B00">
                          <w:rPr>
                            <w:rFonts w:eastAsia="Times New Roman"/>
                            <w:sz w:val="22"/>
                          </w:rPr>
                          <w:t>На кисло-молочних продуктах</w:t>
                        </w:r>
                      </w:p>
                    </w:txbxContent>
                  </v:textbox>
                </v:rect>
                <v:line id="Прямая соединительная линия 31" o:spid="_x0000_s1059" style="position:absolute;visibility:visible;mso-wrap-style:square" from="38766,10477" to="38766,360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TiGSMUAAADbAAAADwAAAGRycy9kb3ducmV2LnhtbESPQWvCQBSE7wX/w/KEXkrdpELR1FUk&#10;tFBQtMal50f2NQlm34bsVuO/d4VCj8PMfMMsVoNtxZl63zhWkE4SEMSlMw1XCvTx43kGwgdkg61j&#10;UnAlD6vl6GGBmXEXPtC5CJWIEPYZKqhD6DIpfVmTRT9xHXH0flxvMUTZV9L0eIlw28qXJHmVFhuO&#10;CzV2lNdUnopfq2Cj599P0/1Ma3ssdvilm/f9NlfqcTys30AEGsJ/+K/9aRRMU7h/iT9ALm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TiGSMUAAADbAAAADwAAAAAAAAAA&#10;AAAAAAChAgAAZHJzL2Rvd25yZXYueG1sUEsFBgAAAAAEAAQA+QAAAJMDAAAAAA==&#10;" strokecolor="black [3200]" strokeweight=".5pt">
                  <v:stroke joinstyle="miter"/>
                </v:line>
                <v:shape id="Прямая со стрелкой 32" o:spid="_x0000_s1060" type="#_x0000_t32" style="position:absolute;left:38766;top:14934;width:1657;height:115;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2GomMQAAADbAAAADwAAAGRycy9kb3ducmV2LnhtbESPQWvCQBSE74X+h+UJXkrdNBFboquU&#10;irRXYynt7TX7TILZtyFv1fTfdwXB4zDzzTCL1eBadaJeGs8GniYJKOLS24YrA5+7zeMLKAnIFlvP&#10;ZOCPBFbL+7sF5tafeUunIlQqlrDkaKAOocu1lrImhzLxHXH09r53GKLsK217PMdy1+o0SWbaYcNx&#10;ocaO3moqD8XRGcjCVNLt9PtZip/q98Gus0y+3o0Zj4bXOahAQ7iFr/SHjVwKly/xB+jl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nYaiYxAAAANsAAAAPAAAAAAAAAAAA&#10;AAAAAKECAABkcnMvZG93bnJldi54bWxQSwUGAAAAAAQABAD5AAAAkgMAAAAA&#10;" strokecolor="black [3200]" strokeweight=".5pt">
                  <v:stroke endarrow="block" joinstyle="miter"/>
                </v:shape>
                <v:shape id="Прямая со стрелкой 33" o:spid="_x0000_s1061" type="#_x0000_t32" style="position:absolute;left:38766;top:20331;width:1810;height:147;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C0NA8MAAADbAAAADwAAAGRycy9kb3ducmV2LnhtbESPQWvCQBSE74X+h+UJXopuaqRK6iql&#10;UtqrqYjentnXJJh9G/K2mv77riB4HGa+GWax6l2jztRJ7dnA8zgBRVx4W3NpYPv9MZqDkoBssfFM&#10;Bv5IYLV8fFhgZv2FN3TOQ6liCUuGBqoQ2kxrKSpyKGPfEkfvx3cOQ5RdqW2Hl1juGj1JkhftsOa4&#10;UGFL7xUVp/zXGUjDVCab6X4m+aE8Ptl1msru05jhoH97BRWoD/fwjf6ykUvh+iX+AL38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gtDQPDAAAA2wAAAA8AAAAAAAAAAAAA&#10;AAAAoQIAAGRycy9kb3ducmV2LnhtbFBLBQYAAAAABAAEAPkAAACRAwAAAAA=&#10;" strokecolor="black [3200]" strokeweight=".5pt">
                  <v:stroke endarrow="block" joinstyle="miter"/>
                </v:shape>
                <v:shape id="Прямая со стрелкой 34" o:spid="_x0000_s1062" type="#_x0000_t32" style="position:absolute;left:38766;top:25284;width:181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ubTAcIAAADbAAAADwAAAGRycy9kb3ducmV2LnhtbESPS4vCQBCE7wv+h6GFva0Tn2h0FB8I&#10;6s0HnptMmwQzPTEza+K/d4SFPRZV9RU1WzSmEE+qXG5ZQbcTgSBOrM45VXA5b3/GIJxH1lhYJgUv&#10;crCYt75mGGtb85GeJ5+KAGEXo4LM+zKW0iUZGXQdWxIH72Yrgz7IKpW6wjrATSF7UTSSBnMOCxmW&#10;tM4ouZ9+jYIa/XWyWqaP9Wqz3zXD4jE6Xw5Kfbeb5RSEp8b/h//aO62gP4DPl/AD5PwN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BubTAcIAAADbAAAADwAAAAAAAAAAAAAA&#10;AAChAgAAZHJzL2Rvd25yZXYueG1sUEsFBgAAAAAEAAQA+QAAAJADAAAAAA==&#10;" strokecolor="black [3200]" strokeweight=".5pt">
                  <v:stroke endarrow="block" joinstyle="miter"/>
                </v:shape>
                <v:shape id="Прямая со стрелкой 35" o:spid="_x0000_s1063" type="#_x0000_t32" style="position:absolute;left:38766;top:29793;width:1810;height:115;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Igw7MQAAADbAAAADwAAAGRycy9kb3ducmV2LnhtbESPX2vCQBDE3wv9DscWfCl6qfEfqacU&#10;pbSvRhF92+a2SWhuL2RPTb99r1Do4zDzm2GW69416kqd1J4NPI0SUMSFtzWXBg771+EClARki41n&#10;MvBNAuvV/d0SM+tvvKNrHkoVS1gyNFCF0GZaS1GRQxn5ljh6n75zGKLsSm07vMVy1+hxksy0w5rj&#10;QoUtbSoqvvKLM5CGiYx3k9Nc8nP58Wi3aSrHN2MGD/3LM6hAffgP/9HvNnJT+P0Sf4Be/Q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oiDDsxAAAANsAAAAPAAAAAAAAAAAA&#10;AAAAAKECAABkcnMvZG93bnJldi54bWxQSwUGAAAAAAQABAD5AAAAkgMAAAAA&#10;" strokecolor="black [3200]" strokeweight=".5pt">
                  <v:stroke endarrow="block" joinstyle="miter"/>
                </v:shape>
                <v:shape id="Прямая со стрелкой 36" o:spid="_x0000_s1064" type="#_x0000_t32" style="position:absolute;left:38766;top:36047;width:181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Xjo7cQAAADbAAAADwAAAGRycy9kb3ducmV2LnhtbESPQWvCQBSE74X+h+UVequbWgwaXSVa&#10;CmlvRvH8yD6T0OzbJLsm8d93C4Ueh5n5htnsJtOIgXpXW1bwOotAEBdW11wqOJ8+XpYgnEfW2Fgm&#10;BXdysNs+Pmww0XbkIw25L0WAsEtQQeV9m0jpiooMupltiYN3tb1BH2RfSt3jGOCmkfMoiqXBmsNC&#10;hS0dKiq+85tRMKK/rPZp2R3275/ZtGi6+HT+Uur5aUrXIDxN/j/81860grcYfr+EHyC3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ZeOjtxAAAANsAAAAPAAAAAAAAAAAA&#10;AAAAAKECAABkcnMvZG93bnJldi54bWxQSwUGAAAAAAQABAD5AAAAkgMAAAAA&#10;" strokecolor="black [3200]" strokeweight=".5pt">
                  <v:stroke endarrow="block" joinstyle="miter"/>
                </v:shape>
                <v:rect id="Прямоугольник 37" o:spid="_x0000_s1065" style="position:absolute;left:20288;top:12734;width:14567;height:554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73yMQA&#10;AADbAAAADwAAAGRycy9kb3ducmV2LnhtbESPQWvCQBSE7wX/w/IEb3VjC9qmboKUFgSL0tSDx0f2&#10;NQlm34bdbRL/vVsQPA4z8w2zzkfTip6cbywrWMwTEMSl1Q1XCo4/n48vIHxA1thaJgUX8pBnk4c1&#10;ptoO/E19ESoRIexTVFCH0KVS+rImg35uO+Lo/VpnMETpKqkdDhFuWvmUJEtpsOG4UGNH7zWV5+LP&#10;KLCH5tJu3Ou+/6LVaXcIyTAuP5SaTcfNG4hAY7iHb+2tVvC8gv8v8QfI7Ao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vu98jEAAAA2wAAAA8AAAAAAAAAAAAAAAAAmAIAAGRycy9k&#10;b3ducmV2LnhtbFBLBQYAAAAABAAEAPUAAACJAwAAAAA=&#10;" fillcolor="white [3201]" strokecolor="black [3200]" strokeweight="1pt">
                  <v:textbox>
                    <w:txbxContent>
                      <w:p w:rsidR="00FB498A" w:rsidRPr="00C660F5" w:rsidRDefault="00FB498A" w:rsidP="00156C7E">
                        <w:pPr>
                          <w:jc w:val="center"/>
                          <w:rPr>
                            <w:lang w:val="uk-UA"/>
                          </w:rPr>
                        </w:pPr>
                        <w:r>
                          <w:rPr>
                            <w:lang w:val="uk-UA"/>
                          </w:rPr>
                          <w:t>На відварах</w:t>
                        </w:r>
                      </w:p>
                    </w:txbxContent>
                  </v:textbox>
                </v:rect>
                <v:rect id="Прямоугольник 38" o:spid="_x0000_s1066" style="position:absolute;left:20415;top:20413;width:14440;height:304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nFjusAA&#10;AADbAAAADwAAAGRycy9kb3ducmV2LnhtbERPy4rCMBTdC/5DuAPuNB0FH9UoIg4MjCg+Fi4vzZ22&#10;THNTkkxb/94sBJeH815tOlOJhpwvLSv4HCUgiDOrS84V3K5fwzkIH5A1VpZJwYM8bNb93gpTbVs+&#10;U3MJuYgh7FNUUIRQp1L6rCCDfmRr4sj9WmcwROhyqR22MdxUcpwkU2mw5NhQYE27grK/y79RYE/l&#10;o9q6xbE50Oz+cwpJ2033Sg0+uu0SRKAuvMUv97dWMIlj45f4A+T6C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ynFjusAAAADbAAAADwAAAAAAAAAAAAAAAACYAgAAZHJzL2Rvd25y&#10;ZXYueG1sUEsFBgAAAAAEAAQA9QAAAIUDAAAAAA==&#10;" fillcolor="white [3201]" strokecolor="black [3200]" strokeweight="1pt">
                  <v:textbox>
                    <w:txbxContent>
                      <w:p w:rsidR="00FB498A" w:rsidRDefault="00FB498A" w:rsidP="00156C7E">
                        <w:pPr>
                          <w:pStyle w:val="a7"/>
                          <w:spacing w:before="0" w:beforeAutospacing="0" w:after="0" w:afterAutospacing="0"/>
                          <w:jc w:val="center"/>
                        </w:pPr>
                        <w:r>
                          <w:rPr>
                            <w:rFonts w:eastAsia="Times New Roman"/>
                          </w:rPr>
                          <w:t>Грибний</w:t>
                        </w:r>
                      </w:p>
                    </w:txbxContent>
                  </v:textbox>
                </v:rect>
                <v:rect id="Прямоугольник 39" o:spid="_x0000_s1067" style="position:absolute;left:20574;top:26617;width:14287;height:410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T3GIcQA&#10;AADbAAAADwAAAGRycy9kb3ducmV2LnhtbESPQWvCQBSE70L/w/IK3nTTClpjNiKlBUFRmvbg8ZF9&#10;TUKzb8PuNon/3i0UPA4z8w2TbUfTip6cbywreJonIIhLqxuuFHx9vs9eQPiArLG1TAqu5GGbP0wy&#10;TLUd+IP6IlQiQtinqKAOoUul9GVNBv3cdsTR+7bOYIjSVVI7HCLctPI5SZbSYMNxocaOXmsqf4pf&#10;o8Cem2u7c+tTf6TV5XAOyTAu35SaPo67DYhAY7iH/9t7rWCxhr8v8QfI/A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U9xiHEAAAA2wAAAA8AAAAAAAAAAAAAAAAAmAIAAGRycy9k&#10;b3ducmV2LnhtbFBLBQYAAAAABAAEAPUAAACJAwAAAAA=&#10;" fillcolor="white [3201]" strokecolor="black [3200]" strokeweight="1pt">
                  <v:textbox>
                    <w:txbxContent>
                      <w:p w:rsidR="00FB498A" w:rsidRDefault="00FB498A" w:rsidP="00156C7E">
                        <w:pPr>
                          <w:pStyle w:val="a7"/>
                          <w:spacing w:before="0" w:beforeAutospacing="0" w:after="0" w:afterAutospacing="0"/>
                          <w:jc w:val="center"/>
                        </w:pPr>
                        <w:r>
                          <w:rPr>
                            <w:rFonts w:eastAsia="Times New Roman"/>
                          </w:rPr>
                          <w:t>Овочевий</w:t>
                        </w:r>
                      </w:p>
                    </w:txbxContent>
                  </v:textbox>
                </v:rect>
                <v:rect id="Прямоугольник 40" o:spid="_x0000_s1068" style="position:absolute;left:20462;top:33662;width:14288;height:410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AEcwcAA&#10;AADbAAAADwAAAGRycy9kb3ducmV2LnhtbERPy4rCMBTdC/5DuAPuNB0RH9UoIg4MjCg+Fi4vzZ22&#10;THNTkkxb/94sBJeH815tOlOJhpwvLSv4HCUgiDOrS84V3K5fwzkIH5A1VpZJwYM8bNb93gpTbVs+&#10;U3MJuYgh7FNUUIRQp1L6rCCDfmRr4sj9WmcwROhyqR22MdxUcpwkU2mw5NhQYE27grK/y79RYE/l&#10;o9q6xbE50Oz+cwpJ2033Sg0+uu0SRKAuvMUv97dWMInr45f4A+T6C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bAEcwcAAAADbAAAADwAAAAAAAAAAAAAAAACYAgAAZHJzL2Rvd25y&#10;ZXYueG1sUEsFBgAAAAAEAAQA9QAAAIUDAAAAAA==&#10;" fillcolor="white [3201]" strokecolor="black [3200]" strokeweight="1pt">
                  <v:textbox>
                    <w:txbxContent>
                      <w:p w:rsidR="00FB498A" w:rsidRDefault="00FB498A" w:rsidP="00156C7E">
                        <w:pPr>
                          <w:pStyle w:val="a7"/>
                          <w:spacing w:before="0" w:beforeAutospacing="0" w:after="0" w:afterAutospacing="0"/>
                          <w:jc w:val="center"/>
                        </w:pPr>
                        <w:r>
                          <w:rPr>
                            <w:rFonts w:eastAsia="Times New Roman"/>
                          </w:rPr>
                          <w:t>Із бобових</w:t>
                        </w:r>
                      </w:p>
                    </w:txbxContent>
                  </v:textbox>
                </v:rect>
                <v:rect id="Прямоугольник 41" o:spid="_x0000_s1069" style="position:absolute;left:20574;top:40320;width:14287;height:425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025WsQA&#10;AADbAAAADwAAAGRycy9kb3ducmV2LnhtbESPQWvCQBSE74X+h+UVvNWNIrZGV5FiQVAqjR48PrLP&#10;JDT7Nuxuk/jvXUHwOMzMN8xi1ZtatOR8ZVnBaJiAIM6trrhQcDp+v3+C8AFZY22ZFFzJw2r5+rLA&#10;VNuOf6nNQiEihH2KCsoQmlRKn5dk0A9tQxy9i3UGQ5SukNphF+GmluMkmUqDFceFEhv6Kin/y/6N&#10;AnuorvXazX7aPX2cd4eQdP10o9TgrV/PQQTqwzP8aG+1gskI7l/iD5DLG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NNuVrEAAAA2wAAAA8AAAAAAAAAAAAAAAAAmAIAAGRycy9k&#10;b3ducmV2LnhtbFBLBQYAAAAABAAEAPUAAACJAwAAAAA=&#10;" fillcolor="white [3201]" strokecolor="black [3200]" strokeweight="1pt">
                  <v:textbox>
                    <w:txbxContent>
                      <w:p w:rsidR="00FB498A" w:rsidRDefault="00FB498A" w:rsidP="00156C7E">
                        <w:pPr>
                          <w:pStyle w:val="a7"/>
                          <w:spacing w:before="0" w:beforeAutospacing="0" w:after="0" w:afterAutospacing="0"/>
                          <w:jc w:val="center"/>
                        </w:pPr>
                        <w:r>
                          <w:rPr>
                            <w:rFonts w:eastAsia="Times New Roman"/>
                          </w:rPr>
                          <w:t>Із макаронних виробів</w:t>
                        </w:r>
                      </w:p>
                    </w:txbxContent>
                  </v:textbox>
                </v:rect>
                <v:shape id="Прямая со стрелкой 42" o:spid="_x0000_s1070" type="#_x0000_t32" style="position:absolute;left:14430;top:10382;width:13141;height:235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kWdk8MAAADbAAAADwAAAGRycy9kb3ducmV2LnhtbESPT4vCMBTE7wt+h/AEb2uqrKK1qaiL&#10;4O7NP3h+NM+22LzUJtr67TeCsMdhZn7DJMvOVOJBjSstKxgNIxDEmdUl5wpOx+3nDITzyBory6Tg&#10;SQ6Wae8jwVjblvf0OPhcBAi7GBUU3texlC4ryKAb2po4eBfbGPRBNrnUDbYBbio5jqKpNFhyWCiw&#10;pk1B2fVwNwpa9Of5epXfNuvvn103qW7T4+lXqUG/Wy1AeOr8f/jd3mkFX2N4fQk/QKZ/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5FnZPDAAAA2wAAAA8AAAAAAAAAAAAA&#10;AAAAoQIAAGRycy9kb3ducmV2LnhtbFBLBQYAAAAABAAEAPkAAACRAwAAAAA=&#10;" strokecolor="black [3200]" strokeweight=".5pt">
                  <v:stroke endarrow="block" joinstyle="miter"/>
                </v:shape>
                <v:line id="Прямая соединительная линия 44" o:spid="_x0000_s1071" style="position:absolute;visibility:visible;mso-wrap-style:square" from="7378,18281" to="7518,403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UlWrcUAAADbAAAADwAAAGRycy9kb3ducmV2LnhtbESPQWvCQBSE74X+h+UVvBTdaKXE1FWK&#10;WCgotcbF8yP7moRm34bsVuO/dwWhx2FmvmHmy9424kSdrx0rGI8SEMSFMzWXCvThY5iC8AHZYOOY&#10;FFzIw3Lx+DDHzLgz7+mUh1JECPsMFVQhtJmUvqjIoh+5ljh6P66zGKLsSmk6PEe4beQkSV6lxZrj&#10;QoUtrSoqfvM/q2CjZ8fnl12qtT3kX/it6/Vuu1Jq8NS/v4EI1If/8L39aRRMp3D7En+AXFw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UlWrcUAAADbAAAADwAAAAAAAAAA&#10;AAAAAAChAgAAZHJzL2Rvd25yZXYueG1sUEsFBgAAAAAEAAQA+QAAAJMDAAAAAA==&#10;" strokecolor="black [3200]" strokeweight=".5pt">
                  <v:stroke joinstyle="miter"/>
                </v:line>
                <v:rect id="Прямоугольник 45" o:spid="_x0000_s1072" style="position:absolute;left:95;top:12738;width:14567;height:554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Ha/WcQA&#10;AADbAAAADwAAAGRycy9kb3ducmV2LnhtbESPQWvCQBSE74L/YXlCb7pRWq3RVaS0UFAUrQePj+xr&#10;Epp9G3a3Sfz3riB4HGbmG2a57kwlGnK+tKxgPEpAEGdWl5wrOP98Dd9B+ICssbJMCq7kYb3q95aY&#10;atvykZpTyEWEsE9RQRFCnUrps4IM+pGtiaP3a53BEKXLpXbYRrip5CRJptJgyXGhwJo+Csr+Tv9G&#10;gT2U12rj5vtmR7PL9hCStpt+KvUy6DYLEIG68Aw/2t9awesb3L/EHyBX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x2v1nEAAAA2wAAAA8AAAAAAAAAAAAAAAAAmAIAAGRycy9k&#10;b3ducmV2LnhtbFBLBQYAAAAABAAEAPUAAACJAwAAAAA=&#10;" fillcolor="white [3201]" strokecolor="black [3200]" strokeweight="1pt">
                  <v:textbox>
                    <w:txbxContent>
                      <w:p w:rsidR="00FB498A" w:rsidRDefault="00FB498A" w:rsidP="00156C7E">
                        <w:pPr>
                          <w:pStyle w:val="a7"/>
                          <w:spacing w:before="0" w:beforeAutospacing="0" w:after="0" w:afterAutospacing="0"/>
                          <w:jc w:val="center"/>
                        </w:pPr>
                        <w:r>
                          <w:rPr>
                            <w:rFonts w:eastAsia="Times New Roman"/>
                          </w:rPr>
                          <w:t>На бульйонах</w:t>
                        </w:r>
                      </w:p>
                    </w:txbxContent>
                  </v:textbox>
                </v:rect>
                <v:rect id="Прямоугольник 46" o:spid="_x0000_s1073" style="position:absolute;left:222;top:20415;width:14440;height:304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KQhLsMA&#10;AADbAAAADwAAAGRycy9kb3ducmV2LnhtbESPQWvCQBSE7wX/w/KE3upGKalGVxFRKLRUqh48PrLP&#10;JJh9G3bXJP77riD0OMzMN8xi1ZtatOR8ZVnBeJSAIM6trrhQcDru3qYgfEDWWFsmBXfysFoOXhaY&#10;advxL7WHUIgIYZ+hgjKEJpPS5yUZ9CPbEEfvYp3BEKUrpHbYRbip5SRJUmmw4rhQYkObkvLr4WYU&#10;2H11r9du9tN+08f5ax+Srk+3Sr0O+/UcRKA+/Ief7U+t4D2Fx5f4A+Ty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KQhLsMAAADbAAAADwAAAAAAAAAAAAAAAACYAgAAZHJzL2Rv&#10;d25yZXYueG1sUEsFBgAAAAAEAAQA9QAAAIgDAAAAAA==&#10;" fillcolor="white [3201]" strokecolor="black [3200]" strokeweight="1pt">
                  <v:textbox>
                    <w:txbxContent>
                      <w:p w:rsidR="00FB498A" w:rsidRDefault="00FB498A" w:rsidP="00156C7E">
                        <w:pPr>
                          <w:pStyle w:val="a7"/>
                          <w:spacing w:before="0" w:beforeAutospacing="0" w:after="0" w:afterAutospacing="0"/>
                          <w:jc w:val="center"/>
                        </w:pPr>
                        <w:r>
                          <w:rPr>
                            <w:rFonts w:eastAsia="Times New Roman"/>
                          </w:rPr>
                          <w:t>Кістковому</w:t>
                        </w:r>
                      </w:p>
                    </w:txbxContent>
                  </v:textbox>
                </v:rect>
                <v:rect id="Прямоугольник 47" o:spid="_x0000_s1074" style="position:absolute;left:381;top:26619;width:14287;height:410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iEtcQA&#10;AADbAAAADwAAAGRycy9kb3ducmV2LnhtbESPQWvCQBSE7wX/w/IEb3VjKdqmboKUFgSL0tSDx0f2&#10;NQlm34bdbRL/vVsQPA4z8w2zzkfTip6cbywrWMwTEMSl1Q1XCo4/n48vIHxA1thaJgUX8pBnk4c1&#10;ptoO/E19ESoRIexTVFCH0KVS+rImg35uO+Lo/VpnMETpKqkdDhFuWvmUJEtpsOG4UGNH7zWV5+LP&#10;KLCH5tJu3Ou+/6LVaXcIyTAuP5SaTcfNG4hAY7iHb+2tVvC8gv8v8QfI7Ao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PohLXEAAAA2wAAAA8AAAAAAAAAAAAAAAAAmAIAAGRycy9k&#10;b3ducmV2LnhtbFBLBQYAAAAABAAEAPUAAACJAwAAAAA=&#10;" fillcolor="white [3201]" strokecolor="black [3200]" strokeweight="1pt">
                  <v:textbox>
                    <w:txbxContent>
                      <w:p w:rsidR="00FB498A" w:rsidRDefault="00FB498A" w:rsidP="00156C7E">
                        <w:pPr>
                          <w:pStyle w:val="a7"/>
                          <w:spacing w:before="0" w:beforeAutospacing="0" w:after="0" w:afterAutospacing="0"/>
                          <w:jc w:val="center"/>
                        </w:pPr>
                        <w:r>
                          <w:rPr>
                            <w:rFonts w:eastAsia="Times New Roman"/>
                          </w:rPr>
                          <w:t>М'ясо-кістковому</w:t>
                        </w:r>
                      </w:p>
                    </w:txbxContent>
                  </v:textbox>
                </v:rect>
                <v:rect id="Прямоугольник 48" o:spid="_x0000_s1075" style="position:absolute;left:266;top:33667;width:14288;height:410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ncQx8AA&#10;AADbAAAADwAAAGRycy9kb3ducmV2LnhtbERPy4rCMBTdC/5DuAPuNB0RH9UoIg4MjCg+Fi4vzZ22&#10;THNTkkxb/94sBJeH815tOlOJhpwvLSv4HCUgiDOrS84V3K5fwzkIH5A1VpZJwYM8bNb93gpTbVs+&#10;U3MJuYgh7FNUUIRQp1L6rCCDfmRr4sj9WmcwROhyqR22MdxUcpwkU2mw5NhQYE27grK/y79RYE/l&#10;o9q6xbE50Oz+cwpJ2033Sg0+uu0SRKAuvMUv97dWMIlj45f4A+T6C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kncQx8AAAADbAAAADwAAAAAAAAAAAAAAAACYAgAAZHJzL2Rvd25y&#10;ZXYueG1sUEsFBgAAAAAEAAQA9QAAAIUDAAAAAA==&#10;" fillcolor="white [3201]" strokecolor="black [3200]" strokeweight="1pt">
                  <v:textbox>
                    <w:txbxContent>
                      <w:p w:rsidR="00FB498A" w:rsidRDefault="00FB498A" w:rsidP="00156C7E">
                        <w:pPr>
                          <w:pStyle w:val="a7"/>
                          <w:spacing w:before="0" w:beforeAutospacing="0" w:after="0" w:afterAutospacing="0"/>
                          <w:jc w:val="center"/>
                        </w:pPr>
                        <w:r>
                          <w:rPr>
                            <w:rFonts w:eastAsia="Times New Roman"/>
                          </w:rPr>
                          <w:t>Із м’яса птиці</w:t>
                        </w:r>
                      </w:p>
                    </w:txbxContent>
                  </v:textbox>
                </v:rect>
                <v:rect id="Прямоугольник 49" o:spid="_x0000_s1076" style="position:absolute;left:381;top:40322;width:14287;height:425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u1XMQA&#10;AADbAAAADwAAAGRycy9kb3ducmV2LnhtbESPQWvCQBSE70L/w/IK3nTTIlpjNiKlBUFRmvbg8ZF9&#10;TUKzb8PuNon/3i0UPA4z8w2TbUfTip6cbywreJonIIhLqxuuFHx9vs9eQPiArLG1TAqu5GGbP0wy&#10;TLUd+IP6IlQiQtinqKAOoUul9GVNBv3cdsTR+7bOYIjSVVI7HCLctPI5SZbSYMNxocaOXmsqf4pf&#10;o8Cem2u7c+tTf6TV5XAOyTAu35SaPo67DYhAY7iH/9t7rWCxhr8v8QfI/A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07tVzEAAAA2wAAAA8AAAAAAAAAAAAAAAAAmAIAAGRycy9k&#10;b3ducmV2LnhtbFBLBQYAAAAABAAEAPUAAACJAwAAAAA=&#10;" fillcolor="white [3201]" strokecolor="black [3200]" strokeweight="1pt">
                  <v:textbox>
                    <w:txbxContent>
                      <w:p w:rsidR="00FB498A" w:rsidRDefault="00FB498A" w:rsidP="00156C7E">
                        <w:pPr>
                          <w:pStyle w:val="a7"/>
                          <w:spacing w:before="0" w:beforeAutospacing="0" w:after="0" w:afterAutospacing="0"/>
                          <w:jc w:val="center"/>
                        </w:pPr>
                        <w:r>
                          <w:rPr>
                            <w:rFonts w:eastAsia="Times New Roman"/>
                          </w:rPr>
                          <w:t>Із риби</w:t>
                        </w:r>
                      </w:p>
                    </w:txbxContent>
                  </v:textbox>
                </v:rect>
                <v:shape id="Прямая со стрелкой 50" o:spid="_x0000_s1077" type="#_x0000_t32" style="position:absolute;left:7518;top:10477;width:7150;height:2257;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SB21MEAAADbAAAADwAAAGRycy9kb3ducmV2LnhtbERPS2vCQBC+C/6HZYReRDca+yB1FamU&#10;ejUt0t6m2TEJZmdDZtX033cPgseP771c965RF+qk9mxgNk1AERfe1lwa+Pp8n7yAkoBssfFMBv5I&#10;YL0aDpaYWX/lPV3yUKoYwpKhgSqENtNaioocytS3xJE7+s5hiLArte3wGsNdo+dJ8qQd1hwbKmzp&#10;raLilJ+dgTQsZL5ffD9L/lP+ju02TeXwYczDqN+8ggrUh7v45t5ZA49xffwSf4Be/Q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lIHbUwQAAANsAAAAPAAAAAAAAAAAAAAAA&#10;AKECAABkcnMvZG93bnJldi54bWxQSwUGAAAAAAQABAD5AAAAjwMAAAAA&#10;" strokecolor="black [3200]" strokeweight=".5pt">
                  <v:stroke endarrow="block" joinstyle="miter"/>
                </v:shape>
                <w10:anchorlock/>
              </v:group>
            </w:pict>
          </mc:Fallback>
        </mc:AlternateContent>
      </w:r>
    </w:p>
    <w:p w:rsidR="00156C7E" w:rsidRPr="003A38A5" w:rsidRDefault="00156C7E" w:rsidP="00156C7E">
      <w:pPr>
        <w:widowControl w:val="0"/>
        <w:spacing w:line="360" w:lineRule="auto"/>
        <w:ind w:firstLine="426"/>
        <w:jc w:val="center"/>
        <w:rPr>
          <w:sz w:val="28"/>
          <w:szCs w:val="28"/>
          <w:lang w:val="en-GB"/>
        </w:rPr>
      </w:pPr>
      <w:r>
        <w:rPr>
          <w:sz w:val="28"/>
          <w:szCs w:val="28"/>
          <w:lang w:val="uk-UA"/>
        </w:rPr>
        <w:t>Рисунок 1.2. Різновиди та класифікація супів</w:t>
      </w:r>
      <w:r w:rsidR="003A38A5">
        <w:rPr>
          <w:sz w:val="28"/>
          <w:szCs w:val="28"/>
          <w:lang w:val="en-GB"/>
        </w:rPr>
        <w:t xml:space="preserve"> [20]</w:t>
      </w:r>
    </w:p>
    <w:p w:rsidR="00156C7E" w:rsidRDefault="00156C7E" w:rsidP="00277B0C">
      <w:pPr>
        <w:spacing w:line="360" w:lineRule="auto"/>
        <w:ind w:firstLine="709"/>
        <w:jc w:val="both"/>
        <w:rPr>
          <w:sz w:val="28"/>
          <w:szCs w:val="28"/>
          <w:lang w:val="uk-UA"/>
        </w:rPr>
      </w:pPr>
    </w:p>
    <w:p w:rsidR="00156C7E" w:rsidRDefault="00156C7E" w:rsidP="00277B0C">
      <w:pPr>
        <w:spacing w:line="360" w:lineRule="auto"/>
        <w:ind w:firstLine="709"/>
        <w:jc w:val="both"/>
        <w:rPr>
          <w:sz w:val="28"/>
          <w:szCs w:val="28"/>
          <w:lang w:val="uk-UA"/>
        </w:rPr>
      </w:pPr>
      <w:r>
        <w:rPr>
          <w:sz w:val="28"/>
          <w:szCs w:val="28"/>
          <w:lang w:val="uk-UA"/>
        </w:rPr>
        <w:t xml:space="preserve">Таким чином, слід відзначити важливу роль супів у раціоні споживача ресторанної продукції. </w:t>
      </w:r>
    </w:p>
    <w:p w:rsidR="00156C7E" w:rsidRPr="00C660F5" w:rsidRDefault="00156C7E" w:rsidP="00277B0C">
      <w:pPr>
        <w:spacing w:line="360" w:lineRule="auto"/>
        <w:ind w:firstLine="709"/>
        <w:jc w:val="both"/>
        <w:rPr>
          <w:sz w:val="28"/>
          <w:szCs w:val="28"/>
          <w:lang w:val="uk-UA"/>
        </w:rPr>
      </w:pPr>
      <w:r>
        <w:rPr>
          <w:sz w:val="28"/>
          <w:szCs w:val="28"/>
          <w:lang w:val="uk-UA"/>
        </w:rPr>
        <w:t xml:space="preserve">Супи виступають хорошим </w:t>
      </w:r>
      <w:r w:rsidRPr="00156C7E">
        <w:rPr>
          <w:sz w:val="28"/>
          <w:szCs w:val="28"/>
          <w:lang w:val="uk-UA"/>
        </w:rPr>
        <w:t>доповненням до основного обіду або вечері, надаючи не лише відмінний смаковий досвід, а й важливі поживні речовини, включаючи білки, вітаміни та мінерали. Вони також сприяють покращенню шлунково-кишкового травлення та можуть мати велике значення для здоров</w:t>
      </w:r>
      <w:r w:rsidR="00781CB6">
        <w:rPr>
          <w:sz w:val="28"/>
          <w:szCs w:val="28"/>
          <w:lang w:val="uk-UA"/>
        </w:rPr>
        <w:t>’</w:t>
      </w:r>
      <w:r w:rsidRPr="00156C7E">
        <w:rPr>
          <w:sz w:val="28"/>
          <w:szCs w:val="28"/>
          <w:lang w:val="uk-UA"/>
        </w:rPr>
        <w:t>я, особливо якщо готуються з використанням натуральних інгредієнтів та без додавання штучних консервантів або підсилювачів смаку.</w:t>
      </w:r>
    </w:p>
    <w:p w:rsidR="002B198E" w:rsidRDefault="002B198E" w:rsidP="00803726">
      <w:pPr>
        <w:spacing w:line="360" w:lineRule="auto"/>
        <w:ind w:firstLine="709"/>
        <w:jc w:val="both"/>
        <w:rPr>
          <w:b/>
          <w:bCs/>
          <w:color w:val="000000"/>
          <w:sz w:val="28"/>
          <w:szCs w:val="28"/>
          <w:lang w:val="uk-UA"/>
        </w:rPr>
      </w:pPr>
      <w:r w:rsidRPr="002B198E">
        <w:rPr>
          <w:b/>
          <w:bCs/>
          <w:color w:val="000000"/>
          <w:sz w:val="28"/>
          <w:szCs w:val="28"/>
          <w:lang w:val="uk-UA"/>
        </w:rPr>
        <w:lastRenderedPageBreak/>
        <w:t>1.2</w:t>
      </w:r>
      <w:r w:rsidR="00F00893">
        <w:rPr>
          <w:b/>
          <w:bCs/>
          <w:color w:val="000000"/>
          <w:sz w:val="28"/>
          <w:szCs w:val="28"/>
          <w:lang w:val="uk-UA"/>
        </w:rPr>
        <w:t>.</w:t>
      </w:r>
      <w:r w:rsidRPr="002B198E">
        <w:rPr>
          <w:b/>
          <w:bCs/>
          <w:color w:val="000000"/>
          <w:sz w:val="28"/>
          <w:szCs w:val="28"/>
          <w:lang w:val="uk-UA"/>
        </w:rPr>
        <w:t xml:space="preserve"> Дослідження рецептурного складу та технологічних особливостей приготування різновидів супів</w:t>
      </w:r>
    </w:p>
    <w:p w:rsidR="00803726" w:rsidRDefault="00803726" w:rsidP="002B198E">
      <w:pPr>
        <w:spacing w:line="360" w:lineRule="auto"/>
        <w:ind w:firstLine="567"/>
        <w:jc w:val="both"/>
        <w:rPr>
          <w:bCs/>
          <w:color w:val="000000"/>
          <w:sz w:val="28"/>
          <w:szCs w:val="28"/>
          <w:lang w:val="uk-UA"/>
        </w:rPr>
      </w:pPr>
      <w:r w:rsidRPr="00803726">
        <w:rPr>
          <w:bCs/>
          <w:color w:val="000000"/>
          <w:sz w:val="28"/>
          <w:szCs w:val="28"/>
          <w:lang w:val="uk-UA"/>
        </w:rPr>
        <w:t>Супи мають важливе значення у кулінарній спадщині різних народів і культур. Вони не лише є джерелом харчування, але й грають велику роль у збереженні здоров</w:t>
      </w:r>
      <w:r w:rsidR="00781CB6">
        <w:rPr>
          <w:bCs/>
          <w:color w:val="000000"/>
          <w:sz w:val="28"/>
          <w:szCs w:val="28"/>
          <w:lang w:val="uk-UA"/>
        </w:rPr>
        <w:t>’</w:t>
      </w:r>
      <w:r w:rsidRPr="00803726">
        <w:rPr>
          <w:bCs/>
          <w:color w:val="000000"/>
          <w:sz w:val="28"/>
          <w:szCs w:val="28"/>
          <w:lang w:val="uk-UA"/>
        </w:rPr>
        <w:t xml:space="preserve">я та задоволенні смакових вподобань. </w:t>
      </w:r>
    </w:p>
    <w:p w:rsidR="00C660F5" w:rsidRDefault="00803726" w:rsidP="002B198E">
      <w:pPr>
        <w:spacing w:line="360" w:lineRule="auto"/>
        <w:ind w:firstLine="567"/>
        <w:jc w:val="both"/>
        <w:rPr>
          <w:bCs/>
          <w:color w:val="000000"/>
          <w:sz w:val="28"/>
          <w:szCs w:val="28"/>
          <w:lang w:val="uk-UA"/>
        </w:rPr>
      </w:pPr>
      <w:r w:rsidRPr="00803726">
        <w:rPr>
          <w:bCs/>
          <w:color w:val="000000"/>
          <w:sz w:val="28"/>
          <w:szCs w:val="28"/>
          <w:lang w:val="uk-UA"/>
        </w:rPr>
        <w:t>Класичні супи відрізняються своєю традиційною рецептурою та способом приготування, що передаються з покоління в покоління. Дослідження складу та технології приготування таких супів допомагає краще зрозуміти їхні особливості та способи приготування.</w:t>
      </w:r>
    </w:p>
    <w:p w:rsidR="00803726" w:rsidRDefault="00803726" w:rsidP="002B198E">
      <w:pPr>
        <w:spacing w:line="360" w:lineRule="auto"/>
        <w:ind w:firstLine="567"/>
        <w:jc w:val="both"/>
        <w:rPr>
          <w:sz w:val="28"/>
          <w:szCs w:val="28"/>
          <w:shd w:val="clear" w:color="auto" w:fill="FFFFFF"/>
          <w:lang w:val="uk-UA"/>
        </w:rPr>
      </w:pPr>
      <w:r w:rsidRPr="00803726">
        <w:rPr>
          <w:bCs/>
          <w:color w:val="000000"/>
          <w:sz w:val="28"/>
          <w:szCs w:val="28"/>
          <w:lang w:val="uk-UA"/>
        </w:rPr>
        <w:t xml:space="preserve">Дуже популярною стравою є гороховий суп. Даний </w:t>
      </w:r>
      <w:r w:rsidRPr="00803726">
        <w:rPr>
          <w:sz w:val="28"/>
          <w:szCs w:val="28"/>
          <w:shd w:val="clear" w:color="auto" w:fill="FFFFFF"/>
          <w:lang w:val="uk-UA"/>
        </w:rPr>
        <w:t>суп можна варити зі свіжим горохом, а також консервованим або сухим. Найчастіше для ароматного супу використовують саме сухий горох. Якщо з супу прибрати м</w:t>
      </w:r>
      <w:r w:rsidR="00781CB6">
        <w:rPr>
          <w:sz w:val="28"/>
          <w:szCs w:val="28"/>
          <w:shd w:val="clear" w:color="auto" w:fill="FFFFFF"/>
          <w:lang w:val="uk-UA"/>
        </w:rPr>
        <w:t>’</w:t>
      </w:r>
      <w:r w:rsidRPr="00803726">
        <w:rPr>
          <w:sz w:val="28"/>
          <w:szCs w:val="28"/>
          <w:shd w:val="clear" w:color="auto" w:fill="FFFFFF"/>
          <w:lang w:val="uk-UA"/>
        </w:rPr>
        <w:t>ясо, вийде прекрасна пісна страва. Горох також можна замінити червоною сочевицею.</w:t>
      </w:r>
      <w:r>
        <w:rPr>
          <w:sz w:val="28"/>
          <w:szCs w:val="28"/>
          <w:shd w:val="clear" w:color="auto" w:fill="FFFFFF"/>
          <w:lang w:val="uk-UA"/>
        </w:rPr>
        <w:t xml:space="preserve"> </w:t>
      </w:r>
      <w:r w:rsidR="00F00893">
        <w:rPr>
          <w:sz w:val="28"/>
          <w:szCs w:val="28"/>
          <w:shd w:val="clear" w:color="auto" w:fill="FFFFFF"/>
          <w:lang w:val="uk-UA"/>
        </w:rPr>
        <w:t>Загальний вигляд горохового супу представимо на рис. 1.3.</w:t>
      </w:r>
    </w:p>
    <w:p w:rsidR="00803726" w:rsidRPr="00803726" w:rsidRDefault="00803726" w:rsidP="00803726">
      <w:pPr>
        <w:spacing w:line="360" w:lineRule="auto"/>
        <w:ind w:firstLine="567"/>
        <w:jc w:val="center"/>
        <w:rPr>
          <w:b/>
          <w:bCs/>
          <w:color w:val="000000"/>
          <w:sz w:val="28"/>
          <w:szCs w:val="28"/>
          <w:lang w:val="uk-UA"/>
        </w:rPr>
      </w:pPr>
      <w:r>
        <w:rPr>
          <w:b/>
          <w:bCs/>
          <w:noProof/>
          <w:color w:val="000000"/>
          <w:sz w:val="28"/>
          <w:szCs w:val="28"/>
          <w:lang w:val="uk-UA" w:eastAsia="uk-UA"/>
        </w:rPr>
        <w:drawing>
          <wp:inline distT="0" distB="0" distL="0" distR="0">
            <wp:extent cx="4346575" cy="3801483"/>
            <wp:effectExtent l="0" t="0" r="0" b="8890"/>
            <wp:docPr id="52" name="Рисунок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355645" cy="3809416"/>
                    </a:xfrm>
                    <a:prstGeom prst="rect">
                      <a:avLst/>
                    </a:prstGeom>
                    <a:noFill/>
                    <a:ln>
                      <a:noFill/>
                    </a:ln>
                  </pic:spPr>
                </pic:pic>
              </a:graphicData>
            </a:graphic>
          </wp:inline>
        </w:drawing>
      </w:r>
    </w:p>
    <w:p w:rsidR="002B198E" w:rsidRPr="003A38A5" w:rsidRDefault="00F00893" w:rsidP="00F00893">
      <w:pPr>
        <w:spacing w:line="360" w:lineRule="auto"/>
        <w:ind w:firstLine="567"/>
        <w:jc w:val="center"/>
        <w:rPr>
          <w:bCs/>
          <w:color w:val="000000"/>
          <w:sz w:val="28"/>
          <w:szCs w:val="28"/>
          <w:lang w:val="en-GB"/>
        </w:rPr>
      </w:pPr>
      <w:r w:rsidRPr="00F00893">
        <w:rPr>
          <w:bCs/>
          <w:color w:val="000000"/>
          <w:sz w:val="28"/>
          <w:szCs w:val="28"/>
          <w:lang w:val="uk-UA"/>
        </w:rPr>
        <w:t>Рисунок 1.3. Загальний вигляд горохового супу</w:t>
      </w:r>
      <w:r w:rsidR="003A38A5">
        <w:rPr>
          <w:bCs/>
          <w:color w:val="000000"/>
          <w:sz w:val="28"/>
          <w:szCs w:val="28"/>
          <w:lang w:val="en-GB"/>
        </w:rPr>
        <w:t xml:space="preserve"> [21]</w:t>
      </w:r>
    </w:p>
    <w:p w:rsidR="00F00893" w:rsidRPr="002B198E" w:rsidRDefault="00F00893" w:rsidP="00F00893">
      <w:pPr>
        <w:spacing w:line="360" w:lineRule="auto"/>
        <w:ind w:firstLine="567"/>
        <w:jc w:val="center"/>
        <w:rPr>
          <w:b/>
          <w:bCs/>
          <w:color w:val="000000"/>
          <w:sz w:val="28"/>
          <w:szCs w:val="28"/>
          <w:lang w:val="uk-UA"/>
        </w:rPr>
      </w:pPr>
    </w:p>
    <w:p w:rsidR="00B77BF6" w:rsidRDefault="00F00893" w:rsidP="004868BA">
      <w:pPr>
        <w:widowControl w:val="0"/>
        <w:shd w:val="clear" w:color="auto" w:fill="FFFFFF"/>
        <w:spacing w:line="360" w:lineRule="auto"/>
        <w:ind w:firstLine="709"/>
        <w:jc w:val="both"/>
        <w:rPr>
          <w:sz w:val="28"/>
          <w:szCs w:val="28"/>
          <w:lang w:val="uk-UA"/>
        </w:rPr>
      </w:pPr>
      <w:r w:rsidRPr="00F00893">
        <w:rPr>
          <w:sz w:val="28"/>
          <w:szCs w:val="28"/>
          <w:lang w:val="uk-UA"/>
        </w:rPr>
        <w:t xml:space="preserve">Основними інгредієнтами для приготування даної страви є: сушений </w:t>
      </w:r>
      <w:r w:rsidRPr="00F00893">
        <w:rPr>
          <w:sz w:val="28"/>
          <w:szCs w:val="28"/>
          <w:lang w:val="uk-UA"/>
        </w:rPr>
        <w:lastRenderedPageBreak/>
        <w:t>горох - 1 склянка; копчені свинячі реберця - 500 г.; морква - 1 шт.; цибуля - 1 шт.; картопля - 2-4 шт.; лавровий лист - 1 шт.; сіль, перець - за смаком; зелень - за смаком; олія.</w:t>
      </w:r>
    </w:p>
    <w:p w:rsidR="004868BA" w:rsidRPr="004868BA" w:rsidRDefault="00B77BF6" w:rsidP="004868BA">
      <w:pPr>
        <w:widowControl w:val="0"/>
        <w:shd w:val="clear" w:color="auto" w:fill="FFFFFF"/>
        <w:spacing w:line="360" w:lineRule="auto"/>
        <w:ind w:firstLine="709"/>
        <w:jc w:val="both"/>
        <w:rPr>
          <w:sz w:val="28"/>
          <w:szCs w:val="28"/>
          <w:lang w:val="uk-UA" w:eastAsia="uk-UA"/>
        </w:rPr>
      </w:pPr>
      <w:r w:rsidRPr="004868BA">
        <w:rPr>
          <w:sz w:val="28"/>
          <w:szCs w:val="28"/>
          <w:lang w:val="uk-UA"/>
        </w:rPr>
        <w:t xml:space="preserve">Процес приготування кулінарної страви </w:t>
      </w:r>
      <w:r w:rsidR="00150A5E">
        <w:rPr>
          <w:sz w:val="28"/>
          <w:szCs w:val="28"/>
          <w:lang w:val="uk-UA"/>
        </w:rPr>
        <w:t>«</w:t>
      </w:r>
      <w:r w:rsidRPr="004868BA">
        <w:rPr>
          <w:sz w:val="28"/>
          <w:szCs w:val="28"/>
          <w:lang w:val="uk-UA"/>
        </w:rPr>
        <w:t>Гороховий суп</w:t>
      </w:r>
      <w:r w:rsidR="00150A5E">
        <w:rPr>
          <w:sz w:val="28"/>
          <w:szCs w:val="28"/>
          <w:lang w:val="uk-UA"/>
        </w:rPr>
        <w:t>»</w:t>
      </w:r>
      <w:r w:rsidRPr="004868BA">
        <w:rPr>
          <w:sz w:val="28"/>
          <w:szCs w:val="28"/>
          <w:lang w:val="uk-UA"/>
        </w:rPr>
        <w:t xml:space="preserve"> реалізується наступним чином, перш за все </w:t>
      </w:r>
      <w:r w:rsidRPr="004868BA">
        <w:rPr>
          <w:sz w:val="28"/>
          <w:szCs w:val="28"/>
          <w:shd w:val="clear" w:color="auto" w:fill="FFFFFF"/>
          <w:lang w:val="uk-UA"/>
        </w:rPr>
        <w:t>горох добре промиваємо і замочуємо на 30 хвилин. Наливаємо в каструлю 2,5-3 літра води. Свинячі реберця нарізаємо і кладемо в каструлю. Додаємо горох. Варимо до готовності гороху, близько години.</w:t>
      </w:r>
      <w:r w:rsidR="00A91FAF">
        <w:rPr>
          <w:sz w:val="28"/>
          <w:szCs w:val="28"/>
          <w:shd w:val="clear" w:color="auto" w:fill="FFFFFF"/>
          <w:lang w:val="uk-UA"/>
        </w:rPr>
        <w:t xml:space="preserve"> </w:t>
      </w:r>
      <w:r w:rsidR="004868BA" w:rsidRPr="004868BA">
        <w:rPr>
          <w:sz w:val="28"/>
          <w:szCs w:val="28"/>
          <w:lang w:val="uk-UA" w:eastAsia="uk-UA"/>
        </w:rPr>
        <w:t>Картопля очищаємо, нарізаємо кубиками і додаємо в гороховий суп. Солимо і перчимо суп. Варимо близько 15-20 хвилин. Очищаємо цибулю і моркву, нарізаємо невеликими кубиками і обсмажуємо на олії 2-3 хвилини.</w:t>
      </w:r>
    </w:p>
    <w:p w:rsidR="004868BA" w:rsidRDefault="004868BA" w:rsidP="004868BA">
      <w:pPr>
        <w:widowControl w:val="0"/>
        <w:shd w:val="clear" w:color="auto" w:fill="FFFFFF"/>
        <w:spacing w:line="360" w:lineRule="auto"/>
        <w:ind w:firstLine="709"/>
        <w:jc w:val="both"/>
        <w:rPr>
          <w:sz w:val="28"/>
          <w:szCs w:val="28"/>
          <w:lang w:val="uk-UA" w:eastAsia="uk-UA"/>
        </w:rPr>
      </w:pPr>
      <w:r w:rsidRPr="004868BA">
        <w:rPr>
          <w:sz w:val="28"/>
          <w:szCs w:val="28"/>
          <w:lang w:val="uk-UA" w:eastAsia="uk-UA"/>
        </w:rPr>
        <w:t>Додаємо цибулю, моркву і лавровий лист в суп. Варимо ще 5-10 хвилин. Коли суп буде готовий, додаємо нарізану зелень і вимикаємо. Даємо супу настоятися 5-10 хвилин і подаємо.</w:t>
      </w:r>
    </w:p>
    <w:p w:rsidR="004868BA" w:rsidRDefault="00A91FAF" w:rsidP="004868BA">
      <w:pPr>
        <w:widowControl w:val="0"/>
        <w:shd w:val="clear" w:color="auto" w:fill="FFFFFF"/>
        <w:spacing w:line="360" w:lineRule="auto"/>
        <w:ind w:firstLine="709"/>
        <w:jc w:val="both"/>
        <w:rPr>
          <w:sz w:val="28"/>
          <w:szCs w:val="28"/>
          <w:shd w:val="clear" w:color="auto" w:fill="FFFFFF"/>
          <w:lang w:val="uk-UA"/>
        </w:rPr>
      </w:pPr>
      <w:r w:rsidRPr="00A91FAF">
        <w:rPr>
          <w:sz w:val="28"/>
          <w:szCs w:val="28"/>
          <w:shd w:val="clear" w:color="auto" w:fill="FFFFFF"/>
          <w:lang w:val="uk-UA"/>
        </w:rPr>
        <w:t>Досить популярною стравою є суп із фрикадельками. Всі рецепти супів з фрикадельками схожі, адже будь-які варіації готуються на одних і тих же продуктах - м</w:t>
      </w:r>
      <w:r w:rsidR="00781CB6">
        <w:rPr>
          <w:sz w:val="28"/>
          <w:szCs w:val="28"/>
          <w:shd w:val="clear" w:color="auto" w:fill="FFFFFF"/>
          <w:lang w:val="uk-UA"/>
        </w:rPr>
        <w:t>’</w:t>
      </w:r>
      <w:r w:rsidRPr="00A91FAF">
        <w:rPr>
          <w:sz w:val="28"/>
          <w:szCs w:val="28"/>
          <w:shd w:val="clear" w:color="auto" w:fill="FFFFFF"/>
          <w:lang w:val="uk-UA"/>
        </w:rPr>
        <w:t xml:space="preserve">ясному фарші, овочах і вермішелі або крупі. Розглянемо варіант приготування супу з фрикадельками та вермішеллю. </w:t>
      </w:r>
      <w:r>
        <w:rPr>
          <w:sz w:val="28"/>
          <w:szCs w:val="28"/>
          <w:shd w:val="clear" w:color="auto" w:fill="FFFFFF"/>
          <w:lang w:val="uk-UA"/>
        </w:rPr>
        <w:t xml:space="preserve">Загальний вигляд готової страви – </w:t>
      </w:r>
      <w:r w:rsidR="00150A5E">
        <w:rPr>
          <w:sz w:val="28"/>
          <w:szCs w:val="28"/>
          <w:shd w:val="clear" w:color="auto" w:fill="FFFFFF"/>
          <w:lang w:val="uk-UA"/>
        </w:rPr>
        <w:t>«</w:t>
      </w:r>
      <w:r>
        <w:rPr>
          <w:sz w:val="28"/>
          <w:szCs w:val="28"/>
          <w:shd w:val="clear" w:color="auto" w:fill="FFFFFF"/>
          <w:lang w:val="uk-UA"/>
        </w:rPr>
        <w:t>Суп із фрикадельками</w:t>
      </w:r>
      <w:r w:rsidR="00150A5E">
        <w:rPr>
          <w:sz w:val="28"/>
          <w:szCs w:val="28"/>
          <w:shd w:val="clear" w:color="auto" w:fill="FFFFFF"/>
          <w:lang w:val="uk-UA"/>
        </w:rPr>
        <w:t>»</w:t>
      </w:r>
      <w:r>
        <w:rPr>
          <w:sz w:val="28"/>
          <w:szCs w:val="28"/>
          <w:shd w:val="clear" w:color="auto" w:fill="FFFFFF"/>
          <w:lang w:val="uk-UA"/>
        </w:rPr>
        <w:t xml:space="preserve"> представимо на рис. 1.4.</w:t>
      </w:r>
    </w:p>
    <w:p w:rsidR="00A91FAF" w:rsidRDefault="00EF0E61" w:rsidP="00EF0E61">
      <w:pPr>
        <w:widowControl w:val="0"/>
        <w:shd w:val="clear" w:color="auto" w:fill="FFFFFF"/>
        <w:spacing w:line="360" w:lineRule="auto"/>
        <w:ind w:firstLine="567"/>
        <w:jc w:val="center"/>
        <w:rPr>
          <w:sz w:val="28"/>
          <w:szCs w:val="28"/>
          <w:lang w:val="uk-UA" w:eastAsia="uk-UA"/>
        </w:rPr>
      </w:pPr>
      <w:r>
        <w:rPr>
          <w:noProof/>
          <w:lang w:val="uk-UA" w:eastAsia="uk-UA"/>
        </w:rPr>
        <w:drawing>
          <wp:inline distT="0" distB="0" distL="0" distR="0">
            <wp:extent cx="4673839" cy="3114675"/>
            <wp:effectExtent l="0" t="0" r="0" b="0"/>
            <wp:docPr id="54" name="Рисунок 54" descr="Макарони або вермішель для супу можна вибирати будь-якої форми (Фото: alisafarov / depositphotos.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Макарони або вермішель для супу можна вибирати будь-якої форми (Фото: alisafarov / depositphotos.com)"/>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680944" cy="3119410"/>
                    </a:xfrm>
                    <a:prstGeom prst="rect">
                      <a:avLst/>
                    </a:prstGeom>
                    <a:noFill/>
                    <a:ln>
                      <a:noFill/>
                    </a:ln>
                  </pic:spPr>
                </pic:pic>
              </a:graphicData>
            </a:graphic>
          </wp:inline>
        </w:drawing>
      </w:r>
    </w:p>
    <w:p w:rsidR="00EF0E61" w:rsidRPr="003A38A5" w:rsidRDefault="00EF0E61" w:rsidP="00EF0E61">
      <w:pPr>
        <w:widowControl w:val="0"/>
        <w:shd w:val="clear" w:color="auto" w:fill="FFFFFF"/>
        <w:spacing w:line="360" w:lineRule="auto"/>
        <w:ind w:firstLine="709"/>
        <w:jc w:val="center"/>
        <w:rPr>
          <w:sz w:val="28"/>
          <w:szCs w:val="28"/>
          <w:lang w:val="en-GB" w:eastAsia="uk-UA"/>
        </w:rPr>
      </w:pPr>
      <w:r>
        <w:rPr>
          <w:sz w:val="28"/>
          <w:szCs w:val="28"/>
          <w:lang w:val="uk-UA" w:eastAsia="uk-UA"/>
        </w:rPr>
        <w:t xml:space="preserve">Рисунок 1.4. Загальний вигляд страви </w:t>
      </w:r>
      <w:r w:rsidR="00150A5E">
        <w:rPr>
          <w:sz w:val="28"/>
          <w:szCs w:val="28"/>
          <w:lang w:val="uk-UA" w:eastAsia="uk-UA"/>
        </w:rPr>
        <w:t>«</w:t>
      </w:r>
      <w:r>
        <w:rPr>
          <w:sz w:val="28"/>
          <w:szCs w:val="28"/>
          <w:lang w:val="uk-UA" w:eastAsia="uk-UA"/>
        </w:rPr>
        <w:t>Суп з фрикадельками</w:t>
      </w:r>
      <w:r w:rsidR="00150A5E">
        <w:rPr>
          <w:sz w:val="28"/>
          <w:szCs w:val="28"/>
          <w:lang w:val="uk-UA" w:eastAsia="uk-UA"/>
        </w:rPr>
        <w:t>»</w:t>
      </w:r>
      <w:r w:rsidR="003A38A5">
        <w:rPr>
          <w:sz w:val="28"/>
          <w:szCs w:val="28"/>
          <w:lang w:val="en-GB" w:eastAsia="uk-UA"/>
        </w:rPr>
        <w:t xml:space="preserve"> [21]</w:t>
      </w:r>
    </w:p>
    <w:p w:rsidR="00B77BF6" w:rsidRPr="00B77BF6" w:rsidRDefault="00B77BF6" w:rsidP="00B77BF6">
      <w:pPr>
        <w:widowControl w:val="0"/>
        <w:shd w:val="clear" w:color="auto" w:fill="FFFFFF"/>
        <w:spacing w:line="360" w:lineRule="auto"/>
        <w:ind w:firstLine="567"/>
        <w:jc w:val="both"/>
        <w:rPr>
          <w:rFonts w:ascii="var(--font-sans)" w:hAnsi="var(--font-sans)"/>
          <w:sz w:val="27"/>
          <w:szCs w:val="27"/>
          <w:lang w:val="uk-UA" w:eastAsia="uk-UA"/>
        </w:rPr>
      </w:pPr>
    </w:p>
    <w:p w:rsidR="00EF0E61" w:rsidRPr="00EF0E61" w:rsidRDefault="00EF0E61" w:rsidP="00EF0E61">
      <w:pPr>
        <w:widowControl w:val="0"/>
        <w:shd w:val="clear" w:color="auto" w:fill="FFFFFF"/>
        <w:spacing w:line="360" w:lineRule="auto"/>
        <w:ind w:firstLine="709"/>
        <w:jc w:val="both"/>
        <w:rPr>
          <w:sz w:val="28"/>
          <w:szCs w:val="28"/>
          <w:lang w:val="uk-UA"/>
        </w:rPr>
      </w:pPr>
      <w:r w:rsidRPr="00EF0E61">
        <w:rPr>
          <w:sz w:val="28"/>
          <w:szCs w:val="28"/>
          <w:lang w:val="uk-UA"/>
        </w:rPr>
        <w:lastRenderedPageBreak/>
        <w:t>Основними інгредієнтами при приготуванні даної страви є: 400 г фаршу; 2 цибулини; 1 морква; 2 картоплини; 2/3 склянки вермішелі; 1 яйце; 30 г вершкового масла; 2-3 ст. л. рослинного масла; 1 болгарський перець; за смаком сіль, спеції і зелень.</w:t>
      </w:r>
    </w:p>
    <w:p w:rsidR="00EF0E61" w:rsidRPr="00EF0E61" w:rsidRDefault="00EF0E61" w:rsidP="00EF0E61">
      <w:pPr>
        <w:shd w:val="clear" w:color="auto" w:fill="FFFFFF"/>
        <w:spacing w:line="360" w:lineRule="auto"/>
        <w:ind w:firstLine="709"/>
        <w:jc w:val="both"/>
        <w:rPr>
          <w:sz w:val="28"/>
          <w:szCs w:val="28"/>
          <w:lang w:val="uk-UA" w:eastAsia="uk-UA"/>
        </w:rPr>
      </w:pPr>
      <w:r w:rsidRPr="00EF0E61">
        <w:rPr>
          <w:bCs/>
          <w:sz w:val="28"/>
          <w:szCs w:val="28"/>
          <w:bdr w:val="none" w:sz="0" w:space="0" w:color="auto" w:frame="1"/>
          <w:lang w:val="uk-UA" w:eastAsia="uk-UA"/>
        </w:rPr>
        <w:t xml:space="preserve">Етапність приготування </w:t>
      </w:r>
      <w:r w:rsidR="00150A5E">
        <w:rPr>
          <w:bCs/>
          <w:sz w:val="28"/>
          <w:szCs w:val="28"/>
          <w:bdr w:val="none" w:sz="0" w:space="0" w:color="auto" w:frame="1"/>
          <w:lang w:val="uk-UA" w:eastAsia="uk-UA"/>
        </w:rPr>
        <w:t>«</w:t>
      </w:r>
      <w:r w:rsidRPr="00EF0E61">
        <w:rPr>
          <w:bCs/>
          <w:sz w:val="28"/>
          <w:szCs w:val="28"/>
          <w:bdr w:val="none" w:sz="0" w:space="0" w:color="auto" w:frame="1"/>
          <w:lang w:val="uk-UA" w:eastAsia="uk-UA"/>
        </w:rPr>
        <w:t>Супу із фрикадельками</w:t>
      </w:r>
      <w:r w:rsidR="00150A5E">
        <w:rPr>
          <w:bCs/>
          <w:sz w:val="28"/>
          <w:szCs w:val="28"/>
          <w:bdr w:val="none" w:sz="0" w:space="0" w:color="auto" w:frame="1"/>
          <w:lang w:val="uk-UA" w:eastAsia="uk-UA"/>
        </w:rPr>
        <w:t>»</w:t>
      </w:r>
      <w:r w:rsidRPr="00EF0E61">
        <w:rPr>
          <w:bCs/>
          <w:sz w:val="28"/>
          <w:szCs w:val="28"/>
          <w:bdr w:val="none" w:sz="0" w:space="0" w:color="auto" w:frame="1"/>
          <w:lang w:val="uk-UA" w:eastAsia="uk-UA"/>
        </w:rPr>
        <w:t xml:space="preserve"> включає наявність ряду етапів, зокрема:</w:t>
      </w:r>
    </w:p>
    <w:p w:rsidR="00EF0E61" w:rsidRPr="00EF0E61" w:rsidRDefault="00EF0E61" w:rsidP="00EF0E61">
      <w:pPr>
        <w:shd w:val="clear" w:color="auto" w:fill="FFFFFF"/>
        <w:spacing w:line="360" w:lineRule="auto"/>
        <w:ind w:firstLine="709"/>
        <w:jc w:val="both"/>
        <w:rPr>
          <w:sz w:val="28"/>
          <w:szCs w:val="28"/>
          <w:lang w:val="uk-UA" w:eastAsia="uk-UA"/>
        </w:rPr>
      </w:pPr>
      <w:r w:rsidRPr="00EF0E61">
        <w:rPr>
          <w:sz w:val="28"/>
          <w:szCs w:val="28"/>
          <w:lang w:val="uk-UA" w:eastAsia="uk-UA"/>
        </w:rPr>
        <w:t>1. В окремій ємності змішайте фарш з яйцем, дрібно нарізаною маленької цибулиною, дрібкою чорного перцю. Ретельно вимішайте.</w:t>
      </w:r>
    </w:p>
    <w:p w:rsidR="00EF0E61" w:rsidRPr="00EF0E61" w:rsidRDefault="00EF0E61" w:rsidP="00EF0E61">
      <w:pPr>
        <w:shd w:val="clear" w:color="auto" w:fill="FFFFFF"/>
        <w:spacing w:line="360" w:lineRule="auto"/>
        <w:ind w:firstLine="709"/>
        <w:jc w:val="both"/>
        <w:rPr>
          <w:sz w:val="28"/>
          <w:szCs w:val="28"/>
          <w:lang w:val="uk-UA" w:eastAsia="uk-UA"/>
        </w:rPr>
      </w:pPr>
      <w:r w:rsidRPr="00EF0E61">
        <w:rPr>
          <w:sz w:val="28"/>
          <w:szCs w:val="28"/>
          <w:lang w:val="uk-UA" w:eastAsia="uk-UA"/>
        </w:rPr>
        <w:t>2. З отриманого фаршу скачайте невеликі кульки</w:t>
      </w:r>
      <w:r w:rsidRPr="00EF0E61">
        <w:rPr>
          <w:sz w:val="28"/>
          <w:szCs w:val="28"/>
          <w:bdr w:val="none" w:sz="0" w:space="0" w:color="auto" w:frame="1"/>
          <w:lang w:val="uk-UA" w:eastAsia="uk-UA"/>
        </w:rPr>
        <w:t> (діаметром</w:t>
      </w:r>
      <w:r w:rsidRPr="00EF0E61">
        <w:rPr>
          <w:sz w:val="28"/>
          <w:szCs w:val="28"/>
          <w:lang w:val="uk-UA" w:eastAsia="uk-UA"/>
        </w:rPr>
        <w:t> 3-4 см) і відправте їх у холодильник.</w:t>
      </w:r>
    </w:p>
    <w:p w:rsidR="00EF0E61" w:rsidRPr="00EF0E61" w:rsidRDefault="00EF0E61" w:rsidP="00EF0E61">
      <w:pPr>
        <w:shd w:val="clear" w:color="auto" w:fill="FFFFFF"/>
        <w:spacing w:line="360" w:lineRule="auto"/>
        <w:ind w:firstLine="709"/>
        <w:jc w:val="both"/>
        <w:rPr>
          <w:sz w:val="28"/>
          <w:szCs w:val="28"/>
          <w:lang w:val="uk-UA" w:eastAsia="uk-UA"/>
        </w:rPr>
      </w:pPr>
      <w:r w:rsidRPr="00EF0E61">
        <w:rPr>
          <w:sz w:val="28"/>
          <w:szCs w:val="28"/>
          <w:lang w:val="uk-UA" w:eastAsia="uk-UA"/>
        </w:rPr>
        <w:t>3. На вершковому маслі обсмажте до м</w:t>
      </w:r>
      <w:r w:rsidR="00781CB6">
        <w:rPr>
          <w:sz w:val="28"/>
          <w:szCs w:val="28"/>
          <w:lang w:val="uk-UA" w:eastAsia="uk-UA"/>
        </w:rPr>
        <w:t>’</w:t>
      </w:r>
      <w:r w:rsidRPr="00EF0E61">
        <w:rPr>
          <w:sz w:val="28"/>
          <w:szCs w:val="28"/>
          <w:lang w:val="uk-UA" w:eastAsia="uk-UA"/>
        </w:rPr>
        <w:t>якості цибулю і моркву. Потім дістаньте зі сковороди овочі і на тій самій олії обсмажте фрикадельки. Якщо масла мало, варто додати трохи рослинного.</w:t>
      </w:r>
    </w:p>
    <w:p w:rsidR="00EF0E61" w:rsidRPr="00EF0E61" w:rsidRDefault="00EF0E61" w:rsidP="00EF0E61">
      <w:pPr>
        <w:shd w:val="clear" w:color="auto" w:fill="FFFFFF"/>
        <w:spacing w:line="360" w:lineRule="auto"/>
        <w:ind w:firstLine="709"/>
        <w:jc w:val="both"/>
        <w:rPr>
          <w:sz w:val="28"/>
          <w:szCs w:val="28"/>
          <w:lang w:val="uk-UA" w:eastAsia="uk-UA"/>
        </w:rPr>
      </w:pPr>
      <w:r w:rsidRPr="00EF0E61">
        <w:rPr>
          <w:sz w:val="28"/>
          <w:szCs w:val="28"/>
          <w:lang w:val="uk-UA" w:eastAsia="uk-UA"/>
        </w:rPr>
        <w:t>4. У каструлю налити води, покласти нарізану картоплю і лавровий лист, сіль за смаком і довести до кипіння. Через пару хвилин після закипання додати в каструлю моркву, цибулю, нарізаний болгарський перець і фрикадельки. Залишки масла також можна додати в суп.</w:t>
      </w:r>
    </w:p>
    <w:p w:rsidR="00EF0E61" w:rsidRDefault="00EF0E61" w:rsidP="00EF0E61">
      <w:pPr>
        <w:shd w:val="clear" w:color="auto" w:fill="FFFFFF"/>
        <w:spacing w:line="360" w:lineRule="auto"/>
        <w:ind w:firstLine="709"/>
        <w:jc w:val="both"/>
        <w:rPr>
          <w:sz w:val="28"/>
          <w:szCs w:val="28"/>
          <w:lang w:val="uk-UA" w:eastAsia="uk-UA"/>
        </w:rPr>
      </w:pPr>
      <w:r w:rsidRPr="00EF0E61">
        <w:rPr>
          <w:sz w:val="28"/>
          <w:szCs w:val="28"/>
          <w:lang w:val="uk-UA" w:eastAsia="uk-UA"/>
        </w:rPr>
        <w:t>5. Коли картопля буде майже готовою, додати в суп вермішель і приправи. Добре перемішати. Через кілька хвилин зняти суп з вогню і додати посічену зелень.</w:t>
      </w:r>
    </w:p>
    <w:p w:rsidR="00656B08" w:rsidRPr="00656B08" w:rsidRDefault="00656B08" w:rsidP="00656B08">
      <w:pPr>
        <w:shd w:val="clear" w:color="auto" w:fill="FFFFFF"/>
        <w:spacing w:line="360" w:lineRule="auto"/>
        <w:ind w:firstLine="709"/>
        <w:jc w:val="both"/>
        <w:rPr>
          <w:sz w:val="28"/>
          <w:szCs w:val="28"/>
          <w:lang w:val="uk-UA" w:eastAsia="uk-UA"/>
        </w:rPr>
      </w:pPr>
      <w:r w:rsidRPr="00656B08">
        <w:rPr>
          <w:sz w:val="28"/>
          <w:szCs w:val="28"/>
          <w:shd w:val="clear" w:color="auto" w:fill="FFFFFF"/>
          <w:lang w:val="uk-UA"/>
        </w:rPr>
        <w:t>Досить популярною кулінарною стравою у світі є гарбузовий суп-пюре</w:t>
      </w:r>
      <w:r w:rsidR="00D744DF">
        <w:rPr>
          <w:sz w:val="28"/>
          <w:szCs w:val="28"/>
          <w:shd w:val="clear" w:color="auto" w:fill="FFFFFF"/>
          <w:lang w:val="uk-UA"/>
        </w:rPr>
        <w:t>, представлений на рис. 1.5</w:t>
      </w:r>
      <w:r w:rsidRPr="00656B08">
        <w:rPr>
          <w:sz w:val="28"/>
          <w:szCs w:val="28"/>
          <w:shd w:val="clear" w:color="auto" w:fill="FFFFFF"/>
          <w:lang w:val="uk-UA"/>
        </w:rPr>
        <w:t xml:space="preserve">. У багатьох ресторанах можна зустріти варіації супу з гарбуза — з копченостями, морепродуктами, горіхами, імбиром. Основними складовими, які використовуються при приготуванні гарбузового супу-пюре є: </w:t>
      </w:r>
      <w:r w:rsidRPr="00656B08">
        <w:rPr>
          <w:sz w:val="28"/>
          <w:szCs w:val="28"/>
          <w:lang w:val="uk-UA" w:eastAsia="uk-UA"/>
        </w:rPr>
        <w:t>курячий бульйон </w:t>
      </w:r>
      <w:r w:rsidRPr="00656B08">
        <w:rPr>
          <w:sz w:val="28"/>
          <w:szCs w:val="28"/>
          <w:lang w:val="uk-UA"/>
        </w:rPr>
        <w:t>-</w:t>
      </w:r>
      <w:r w:rsidRPr="00656B08">
        <w:rPr>
          <w:sz w:val="28"/>
          <w:szCs w:val="28"/>
          <w:lang w:val="uk-UA" w:eastAsia="uk-UA"/>
        </w:rPr>
        <w:t xml:space="preserve"> 2 л.; гарбуз </w:t>
      </w:r>
      <w:r w:rsidRPr="00656B08">
        <w:rPr>
          <w:sz w:val="28"/>
          <w:szCs w:val="28"/>
          <w:lang w:val="uk-UA"/>
        </w:rPr>
        <w:t>-</w:t>
      </w:r>
      <w:r w:rsidRPr="00656B08">
        <w:rPr>
          <w:sz w:val="28"/>
          <w:szCs w:val="28"/>
          <w:lang w:val="uk-UA" w:eastAsia="uk-UA"/>
        </w:rPr>
        <w:t xml:space="preserve"> 500 г.; сир </w:t>
      </w:r>
      <w:r w:rsidR="00150A5E">
        <w:rPr>
          <w:sz w:val="28"/>
          <w:szCs w:val="28"/>
          <w:lang w:val="uk-UA" w:eastAsia="uk-UA"/>
        </w:rPr>
        <w:t>«</w:t>
      </w:r>
      <w:r w:rsidR="00D00471" w:rsidRPr="00656B08">
        <w:rPr>
          <w:sz w:val="28"/>
          <w:szCs w:val="28"/>
          <w:lang w:val="uk-UA" w:eastAsia="uk-UA"/>
        </w:rPr>
        <w:t>Фета</w:t>
      </w:r>
      <w:r w:rsidR="00150A5E">
        <w:rPr>
          <w:sz w:val="28"/>
          <w:szCs w:val="28"/>
          <w:lang w:val="uk-UA" w:eastAsia="uk-UA"/>
        </w:rPr>
        <w:t>»</w:t>
      </w:r>
      <w:r w:rsidRPr="00656B08">
        <w:rPr>
          <w:sz w:val="28"/>
          <w:szCs w:val="28"/>
          <w:lang w:val="uk-UA" w:eastAsia="uk-UA"/>
        </w:rPr>
        <w:t> </w:t>
      </w:r>
      <w:r w:rsidRPr="00656B08">
        <w:rPr>
          <w:sz w:val="28"/>
          <w:szCs w:val="28"/>
          <w:lang w:val="uk-UA"/>
        </w:rPr>
        <w:t>-</w:t>
      </w:r>
      <w:r w:rsidRPr="00656B08">
        <w:rPr>
          <w:sz w:val="28"/>
          <w:szCs w:val="28"/>
          <w:lang w:val="uk-UA" w:eastAsia="uk-UA"/>
        </w:rPr>
        <w:t xml:space="preserve"> 300 г.; сік лимона </w:t>
      </w:r>
      <w:r w:rsidRPr="00656B08">
        <w:rPr>
          <w:sz w:val="28"/>
          <w:szCs w:val="28"/>
          <w:lang w:val="uk-UA"/>
        </w:rPr>
        <w:t>-</w:t>
      </w:r>
      <w:r w:rsidRPr="00656B08">
        <w:rPr>
          <w:sz w:val="28"/>
          <w:szCs w:val="28"/>
          <w:lang w:val="uk-UA" w:eastAsia="uk-UA"/>
        </w:rPr>
        <w:t xml:space="preserve"> 4 ст. л.; вершки </w:t>
      </w:r>
      <w:r w:rsidRPr="00656B08">
        <w:rPr>
          <w:sz w:val="28"/>
          <w:szCs w:val="28"/>
          <w:lang w:val="uk-UA"/>
        </w:rPr>
        <w:t>-</w:t>
      </w:r>
      <w:r w:rsidRPr="00656B08">
        <w:rPr>
          <w:sz w:val="28"/>
          <w:szCs w:val="28"/>
          <w:lang w:val="uk-UA" w:eastAsia="uk-UA"/>
        </w:rPr>
        <w:t xml:space="preserve"> 5 ст. л.; часник </w:t>
      </w:r>
      <w:r w:rsidRPr="00656B08">
        <w:rPr>
          <w:sz w:val="28"/>
          <w:szCs w:val="28"/>
          <w:lang w:val="uk-UA"/>
        </w:rPr>
        <w:t>-</w:t>
      </w:r>
      <w:r w:rsidRPr="00656B08">
        <w:rPr>
          <w:sz w:val="28"/>
          <w:szCs w:val="28"/>
          <w:lang w:val="uk-UA" w:eastAsia="uk-UA"/>
        </w:rPr>
        <w:t xml:space="preserve"> 1 зубчик; сіль перець; зелень</w:t>
      </w:r>
      <w:r w:rsidR="003A38A5">
        <w:rPr>
          <w:sz w:val="28"/>
          <w:szCs w:val="28"/>
          <w:lang w:val="en-GB" w:eastAsia="uk-UA"/>
        </w:rPr>
        <w:t xml:space="preserve"> [18, c.307]</w:t>
      </w:r>
      <w:r w:rsidRPr="00656B08">
        <w:rPr>
          <w:sz w:val="28"/>
          <w:szCs w:val="28"/>
          <w:lang w:val="uk-UA" w:eastAsia="uk-UA"/>
        </w:rPr>
        <w:t>.</w:t>
      </w:r>
    </w:p>
    <w:p w:rsidR="00656B08" w:rsidRPr="00656B08" w:rsidRDefault="00656B08" w:rsidP="00656B08">
      <w:pPr>
        <w:shd w:val="clear" w:color="auto" w:fill="FFFFFF"/>
        <w:spacing w:line="360" w:lineRule="auto"/>
        <w:ind w:firstLine="709"/>
        <w:jc w:val="both"/>
        <w:rPr>
          <w:sz w:val="28"/>
          <w:szCs w:val="28"/>
          <w:lang w:val="uk-UA" w:eastAsia="uk-UA"/>
        </w:rPr>
      </w:pPr>
      <w:r w:rsidRPr="00656B08">
        <w:rPr>
          <w:sz w:val="28"/>
          <w:szCs w:val="28"/>
          <w:lang w:val="uk-UA" w:eastAsia="uk-UA"/>
        </w:rPr>
        <w:t>М</w:t>
      </w:r>
      <w:r w:rsidR="00781CB6">
        <w:rPr>
          <w:sz w:val="28"/>
          <w:szCs w:val="28"/>
          <w:lang w:val="uk-UA" w:eastAsia="uk-UA"/>
        </w:rPr>
        <w:t>’</w:t>
      </w:r>
      <w:r w:rsidRPr="00656B08">
        <w:rPr>
          <w:sz w:val="28"/>
          <w:szCs w:val="28"/>
          <w:lang w:val="uk-UA" w:eastAsia="uk-UA"/>
        </w:rPr>
        <w:t>якоть гарбуза очищаємо від шкірки, насіння і нарізаємо середніми шматочками. Натираємо гарбуз подрібненим часником, сіллю і перцем.</w:t>
      </w:r>
    </w:p>
    <w:p w:rsidR="00656B08" w:rsidRPr="00656B08" w:rsidRDefault="00656B08" w:rsidP="00656B08">
      <w:pPr>
        <w:shd w:val="clear" w:color="auto" w:fill="FFFFFF"/>
        <w:spacing w:line="360" w:lineRule="auto"/>
        <w:ind w:firstLine="709"/>
        <w:jc w:val="both"/>
        <w:rPr>
          <w:sz w:val="28"/>
          <w:szCs w:val="28"/>
          <w:lang w:val="uk-UA" w:eastAsia="uk-UA"/>
        </w:rPr>
      </w:pPr>
      <w:r w:rsidRPr="00656B08">
        <w:rPr>
          <w:sz w:val="28"/>
          <w:szCs w:val="28"/>
          <w:lang w:val="uk-UA" w:eastAsia="uk-UA"/>
        </w:rPr>
        <w:t>Форму для запікання змащуємо рослинною олією і викладаємо гарбуз. Запікаємо до м</w:t>
      </w:r>
      <w:r w:rsidR="00781CB6">
        <w:rPr>
          <w:sz w:val="28"/>
          <w:szCs w:val="28"/>
          <w:lang w:val="uk-UA" w:eastAsia="uk-UA"/>
        </w:rPr>
        <w:t>’</w:t>
      </w:r>
      <w:r w:rsidRPr="00656B08">
        <w:rPr>
          <w:sz w:val="28"/>
          <w:szCs w:val="28"/>
          <w:lang w:val="uk-UA" w:eastAsia="uk-UA"/>
        </w:rPr>
        <w:t>якості овоч</w:t>
      </w:r>
      <w:r w:rsidR="00D744DF">
        <w:rPr>
          <w:sz w:val="28"/>
          <w:szCs w:val="28"/>
          <w:lang w:val="uk-UA" w:eastAsia="uk-UA"/>
        </w:rPr>
        <w:t>ів</w:t>
      </w:r>
      <w:r w:rsidRPr="00656B08">
        <w:rPr>
          <w:sz w:val="28"/>
          <w:szCs w:val="28"/>
          <w:lang w:val="uk-UA" w:eastAsia="uk-UA"/>
        </w:rPr>
        <w:t>.</w:t>
      </w:r>
    </w:p>
    <w:p w:rsidR="00656B08" w:rsidRDefault="00D744DF" w:rsidP="00D744DF">
      <w:pPr>
        <w:shd w:val="clear" w:color="auto" w:fill="FFFFFF"/>
        <w:spacing w:line="360" w:lineRule="auto"/>
        <w:ind w:firstLine="709"/>
        <w:jc w:val="center"/>
        <w:rPr>
          <w:sz w:val="28"/>
          <w:szCs w:val="28"/>
          <w:lang w:val="uk-UA" w:eastAsia="uk-UA"/>
        </w:rPr>
      </w:pPr>
      <w:r>
        <w:rPr>
          <w:noProof/>
          <w:sz w:val="28"/>
          <w:szCs w:val="28"/>
          <w:lang w:val="uk-UA" w:eastAsia="uk-UA"/>
        </w:rPr>
        <w:lastRenderedPageBreak/>
        <w:drawing>
          <wp:inline distT="0" distB="0" distL="0" distR="0">
            <wp:extent cx="4171950" cy="3676650"/>
            <wp:effectExtent l="0" t="0" r="0" b="0"/>
            <wp:docPr id="56" name="Рисунок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171950" cy="3676650"/>
                    </a:xfrm>
                    <a:prstGeom prst="rect">
                      <a:avLst/>
                    </a:prstGeom>
                    <a:noFill/>
                    <a:ln>
                      <a:noFill/>
                    </a:ln>
                  </pic:spPr>
                </pic:pic>
              </a:graphicData>
            </a:graphic>
          </wp:inline>
        </w:drawing>
      </w:r>
    </w:p>
    <w:p w:rsidR="00D744DF" w:rsidRPr="003A38A5" w:rsidRDefault="00D744DF" w:rsidP="00D744DF">
      <w:pPr>
        <w:shd w:val="clear" w:color="auto" w:fill="FFFFFF"/>
        <w:spacing w:line="360" w:lineRule="auto"/>
        <w:ind w:firstLine="709"/>
        <w:jc w:val="center"/>
        <w:rPr>
          <w:sz w:val="28"/>
          <w:szCs w:val="28"/>
          <w:lang w:val="en-GB" w:eastAsia="uk-UA"/>
        </w:rPr>
      </w:pPr>
      <w:r>
        <w:rPr>
          <w:sz w:val="28"/>
          <w:szCs w:val="28"/>
          <w:lang w:val="uk-UA" w:eastAsia="uk-UA"/>
        </w:rPr>
        <w:t>Рисунок 1.5. Гарбузовий суп-пюре</w:t>
      </w:r>
      <w:r w:rsidR="003A38A5">
        <w:rPr>
          <w:sz w:val="28"/>
          <w:szCs w:val="28"/>
          <w:lang w:val="en-GB" w:eastAsia="uk-UA"/>
        </w:rPr>
        <w:t xml:space="preserve"> [21]</w:t>
      </w:r>
    </w:p>
    <w:p w:rsidR="00D744DF" w:rsidRDefault="00D744DF" w:rsidP="00D744DF">
      <w:pPr>
        <w:shd w:val="clear" w:color="auto" w:fill="FFFFFF"/>
        <w:spacing w:line="360" w:lineRule="auto"/>
        <w:ind w:firstLine="709"/>
        <w:jc w:val="center"/>
        <w:rPr>
          <w:sz w:val="28"/>
          <w:szCs w:val="28"/>
          <w:lang w:val="uk-UA" w:eastAsia="uk-UA"/>
        </w:rPr>
      </w:pPr>
    </w:p>
    <w:p w:rsidR="00656B08" w:rsidRPr="00656B08" w:rsidRDefault="00656B08" w:rsidP="00656B08">
      <w:pPr>
        <w:shd w:val="clear" w:color="auto" w:fill="FFFFFF"/>
        <w:spacing w:line="360" w:lineRule="auto"/>
        <w:ind w:firstLine="709"/>
        <w:jc w:val="both"/>
        <w:rPr>
          <w:sz w:val="28"/>
          <w:szCs w:val="28"/>
          <w:lang w:val="uk-UA" w:eastAsia="uk-UA"/>
        </w:rPr>
      </w:pPr>
      <w:r w:rsidRPr="00656B08">
        <w:rPr>
          <w:sz w:val="28"/>
          <w:szCs w:val="28"/>
          <w:lang w:val="uk-UA" w:eastAsia="uk-UA"/>
        </w:rPr>
        <w:t>Доводимо до кипіння бульйон і кладемо запечений гарбуз. Додаємо в каструлю спеції і сік лимона. Проварюємо гарбузовий суп кілька хвилин і знімаємо з плити. Виливаємо суп в блендер і подрібнюємо все до однорідної консистенції.</w:t>
      </w:r>
    </w:p>
    <w:p w:rsidR="00B75C33" w:rsidRDefault="00656B08" w:rsidP="00B75C33">
      <w:pPr>
        <w:shd w:val="clear" w:color="auto" w:fill="FFFFFF"/>
        <w:spacing w:line="360" w:lineRule="auto"/>
        <w:ind w:firstLine="709"/>
        <w:jc w:val="both"/>
        <w:rPr>
          <w:sz w:val="28"/>
          <w:szCs w:val="28"/>
          <w:lang w:val="uk-UA" w:eastAsia="uk-UA"/>
        </w:rPr>
      </w:pPr>
      <w:r w:rsidRPr="00656B08">
        <w:rPr>
          <w:sz w:val="28"/>
          <w:szCs w:val="28"/>
          <w:lang w:val="uk-UA" w:eastAsia="uk-UA"/>
        </w:rPr>
        <w:t>Нарізаємо сир невеликими кубиками. У готовий суп додаємо вершки, сир і дрібно нарізану зелень. Корисний гарбузовий суп подаємо до столу гарячим. Готовий суп можна прикрасити гарбузовим насінням.</w:t>
      </w:r>
    </w:p>
    <w:p w:rsidR="00B75C33" w:rsidRDefault="00B75C33" w:rsidP="00B75C33">
      <w:pPr>
        <w:shd w:val="clear" w:color="auto" w:fill="FFFFFF"/>
        <w:spacing w:line="360" w:lineRule="auto"/>
        <w:ind w:firstLine="709"/>
        <w:jc w:val="both"/>
        <w:rPr>
          <w:sz w:val="28"/>
          <w:szCs w:val="28"/>
          <w:lang w:val="uk-UA" w:eastAsia="uk-UA"/>
        </w:rPr>
      </w:pPr>
      <w:r w:rsidRPr="00B75C33">
        <w:rPr>
          <w:bCs/>
          <w:color w:val="000000"/>
          <w:sz w:val="28"/>
          <w:szCs w:val="28"/>
          <w:lang w:val="uk-UA" w:eastAsia="uk-UA"/>
        </w:rPr>
        <w:t>Досить корисним та багатим на вітамінну базу є капусняк</w:t>
      </w:r>
      <w:r>
        <w:rPr>
          <w:bCs/>
          <w:color w:val="000000"/>
          <w:sz w:val="28"/>
          <w:szCs w:val="28"/>
          <w:lang w:val="uk-UA" w:eastAsia="uk-UA"/>
        </w:rPr>
        <w:t xml:space="preserve"> (рис. 1.6)</w:t>
      </w:r>
      <w:r w:rsidRPr="00B75C33">
        <w:rPr>
          <w:bCs/>
          <w:color w:val="000000"/>
          <w:sz w:val="28"/>
          <w:szCs w:val="28"/>
          <w:lang w:val="uk-UA" w:eastAsia="uk-UA"/>
        </w:rPr>
        <w:t> — традиційне блюдо західних слов</w:t>
      </w:r>
      <w:r w:rsidR="00781CB6">
        <w:rPr>
          <w:bCs/>
          <w:color w:val="000000"/>
          <w:sz w:val="28"/>
          <w:szCs w:val="28"/>
          <w:lang w:val="uk-UA" w:eastAsia="uk-UA"/>
        </w:rPr>
        <w:t>’</w:t>
      </w:r>
      <w:r w:rsidRPr="00B75C33">
        <w:rPr>
          <w:bCs/>
          <w:color w:val="000000"/>
          <w:sz w:val="28"/>
          <w:szCs w:val="28"/>
          <w:lang w:val="uk-UA" w:eastAsia="uk-UA"/>
        </w:rPr>
        <w:t>ян, яке запам</w:t>
      </w:r>
      <w:r w:rsidR="00781CB6">
        <w:rPr>
          <w:bCs/>
          <w:color w:val="000000"/>
          <w:sz w:val="28"/>
          <w:szCs w:val="28"/>
          <w:lang w:val="uk-UA" w:eastAsia="uk-UA"/>
        </w:rPr>
        <w:t>’</w:t>
      </w:r>
      <w:r w:rsidRPr="00B75C33">
        <w:rPr>
          <w:bCs/>
          <w:color w:val="000000"/>
          <w:sz w:val="28"/>
          <w:szCs w:val="28"/>
          <w:lang w:val="uk-UA" w:eastAsia="uk-UA"/>
        </w:rPr>
        <w:t xml:space="preserve">ятовується всім легким кислим присмаком, що йому дає квашена капуста. </w:t>
      </w:r>
      <w:r w:rsidRPr="00B75C33">
        <w:rPr>
          <w:sz w:val="28"/>
          <w:szCs w:val="28"/>
          <w:lang w:val="uk-UA" w:eastAsia="uk-UA"/>
        </w:rPr>
        <w:t>Суп вариться на м</w:t>
      </w:r>
      <w:r w:rsidR="00781CB6">
        <w:rPr>
          <w:sz w:val="28"/>
          <w:szCs w:val="28"/>
          <w:lang w:val="uk-UA" w:eastAsia="uk-UA"/>
        </w:rPr>
        <w:t>’</w:t>
      </w:r>
      <w:r w:rsidRPr="00B75C33">
        <w:rPr>
          <w:sz w:val="28"/>
          <w:szCs w:val="28"/>
          <w:lang w:val="uk-UA" w:eastAsia="uk-UA"/>
        </w:rPr>
        <w:t>ясному бульйоні, що на</w:t>
      </w:r>
      <w:r>
        <w:rPr>
          <w:sz w:val="28"/>
          <w:szCs w:val="28"/>
          <w:lang w:val="uk-UA" w:eastAsia="uk-UA"/>
        </w:rPr>
        <w:t>дає йому багатий смак і аромат.</w:t>
      </w:r>
    </w:p>
    <w:p w:rsidR="00610151" w:rsidRPr="00610151" w:rsidRDefault="00610151" w:rsidP="00610151">
      <w:pPr>
        <w:shd w:val="clear" w:color="auto" w:fill="FFFFFF"/>
        <w:spacing w:line="360" w:lineRule="auto"/>
        <w:ind w:firstLine="709"/>
        <w:jc w:val="both"/>
        <w:rPr>
          <w:sz w:val="28"/>
          <w:szCs w:val="28"/>
          <w:lang w:val="uk-UA"/>
        </w:rPr>
      </w:pPr>
      <w:r w:rsidRPr="00610151">
        <w:rPr>
          <w:sz w:val="28"/>
          <w:szCs w:val="28"/>
          <w:lang w:val="uk-UA" w:eastAsia="uk-UA"/>
        </w:rPr>
        <w:t xml:space="preserve">Цінність даного супу обумовлена </w:t>
      </w:r>
      <w:r w:rsidR="00D00471">
        <w:rPr>
          <w:sz w:val="28"/>
          <w:szCs w:val="28"/>
          <w:lang w:val="uk-UA" w:eastAsia="uk-UA"/>
        </w:rPr>
        <w:t>інгредієнтним</w:t>
      </w:r>
      <w:r w:rsidRPr="00610151">
        <w:rPr>
          <w:sz w:val="28"/>
          <w:szCs w:val="28"/>
          <w:lang w:val="uk-UA" w:eastAsia="uk-UA"/>
        </w:rPr>
        <w:t xml:space="preserve"> складом, зокрема: </w:t>
      </w:r>
      <w:r w:rsidRPr="00610151">
        <w:rPr>
          <w:sz w:val="28"/>
          <w:szCs w:val="28"/>
          <w:lang w:val="uk-UA"/>
        </w:rPr>
        <w:t>м</w:t>
      </w:r>
      <w:r w:rsidR="00781CB6">
        <w:rPr>
          <w:sz w:val="28"/>
          <w:szCs w:val="28"/>
          <w:lang w:val="uk-UA"/>
        </w:rPr>
        <w:t>’</w:t>
      </w:r>
      <w:r w:rsidRPr="00610151">
        <w:rPr>
          <w:sz w:val="28"/>
          <w:szCs w:val="28"/>
          <w:lang w:val="uk-UA"/>
        </w:rPr>
        <w:t>ясо</w:t>
      </w:r>
      <w:r w:rsidRPr="00610151">
        <w:rPr>
          <w:sz w:val="28"/>
          <w:szCs w:val="28"/>
          <w:bdr w:val="none" w:sz="0" w:space="0" w:color="auto" w:frame="1"/>
          <w:lang w:val="uk-UA"/>
        </w:rPr>
        <w:t> (будь-яке)</w:t>
      </w:r>
      <w:r w:rsidRPr="00610151">
        <w:rPr>
          <w:sz w:val="28"/>
          <w:szCs w:val="28"/>
          <w:lang w:val="uk-UA"/>
        </w:rPr>
        <w:t> - близько 1 кг</w:t>
      </w:r>
      <w:r w:rsidRPr="00610151">
        <w:rPr>
          <w:sz w:val="28"/>
          <w:szCs w:val="28"/>
          <w:bdr w:val="none" w:sz="0" w:space="0" w:color="auto" w:frame="1"/>
          <w:lang w:val="uk-UA"/>
        </w:rPr>
        <w:t> (можна</w:t>
      </w:r>
      <w:r w:rsidRPr="00610151">
        <w:rPr>
          <w:sz w:val="28"/>
          <w:szCs w:val="28"/>
          <w:lang w:val="uk-UA"/>
        </w:rPr>
        <w:t> використовувати супове); картопля - 600 г.; морква - 1 шт.; цибуля ріпчаста - 1 шт.; капуста квашена - 400 г.; пшоно - 0,5 склянки; томатна паста - 3 ст.</w:t>
      </w:r>
      <w:r>
        <w:rPr>
          <w:sz w:val="28"/>
          <w:szCs w:val="28"/>
          <w:lang w:val="uk-UA"/>
        </w:rPr>
        <w:t xml:space="preserve"> </w:t>
      </w:r>
      <w:r w:rsidRPr="00610151">
        <w:rPr>
          <w:sz w:val="28"/>
          <w:szCs w:val="28"/>
          <w:lang w:val="uk-UA"/>
        </w:rPr>
        <w:t>л.; олія - 3 ст. л.; сіль, перець - за смаком; часник; зелень свіжа - за смаком; лавровий лист - за смаком; вода - 3 л.</w:t>
      </w:r>
    </w:p>
    <w:p w:rsidR="00F00893" w:rsidRDefault="00B75C33" w:rsidP="00B75C33">
      <w:pPr>
        <w:spacing w:line="360" w:lineRule="auto"/>
        <w:ind w:firstLine="567"/>
        <w:jc w:val="center"/>
        <w:rPr>
          <w:b/>
          <w:bCs/>
          <w:color w:val="000000"/>
          <w:sz w:val="28"/>
          <w:szCs w:val="28"/>
          <w:lang w:val="uk-UA"/>
        </w:rPr>
      </w:pPr>
      <w:r>
        <w:rPr>
          <w:noProof/>
          <w:lang w:val="uk-UA" w:eastAsia="uk-UA"/>
        </w:rPr>
        <w:lastRenderedPageBreak/>
        <w:drawing>
          <wp:inline distT="0" distB="0" distL="0" distR="0">
            <wp:extent cx="4463361" cy="2974412"/>
            <wp:effectExtent l="0" t="0" r="0" b="0"/>
            <wp:docPr id="57" name="Рисунок 57" descr="Капусняк з томатною пастою (Фото: TYNZA / depositphotos.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Капусняк з томатною пастою (Фото: TYNZA / depositphotos.com)"/>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472673" cy="2980618"/>
                    </a:xfrm>
                    <a:prstGeom prst="rect">
                      <a:avLst/>
                    </a:prstGeom>
                    <a:noFill/>
                    <a:ln>
                      <a:noFill/>
                    </a:ln>
                  </pic:spPr>
                </pic:pic>
              </a:graphicData>
            </a:graphic>
          </wp:inline>
        </w:drawing>
      </w:r>
    </w:p>
    <w:p w:rsidR="00B75C33" w:rsidRPr="003A38A5" w:rsidRDefault="00B75C33" w:rsidP="00B75C33">
      <w:pPr>
        <w:spacing w:line="360" w:lineRule="auto"/>
        <w:ind w:firstLine="567"/>
        <w:jc w:val="center"/>
        <w:rPr>
          <w:bCs/>
          <w:color w:val="000000"/>
          <w:sz w:val="28"/>
          <w:szCs w:val="28"/>
          <w:lang w:val="en-GB"/>
        </w:rPr>
      </w:pPr>
      <w:r w:rsidRPr="00B75C33">
        <w:rPr>
          <w:bCs/>
          <w:color w:val="000000"/>
          <w:sz w:val="28"/>
          <w:szCs w:val="28"/>
          <w:lang w:val="uk-UA"/>
        </w:rPr>
        <w:t>Рисунок 1.6. Загальний вигляд капусняку</w:t>
      </w:r>
      <w:r w:rsidR="003A38A5">
        <w:rPr>
          <w:bCs/>
          <w:color w:val="000000"/>
          <w:sz w:val="28"/>
          <w:szCs w:val="28"/>
          <w:lang w:val="en-GB"/>
        </w:rPr>
        <w:t xml:space="preserve"> [21]</w:t>
      </w:r>
    </w:p>
    <w:p w:rsidR="00B75C33" w:rsidRDefault="00B75C33" w:rsidP="00610151">
      <w:pPr>
        <w:spacing w:line="360" w:lineRule="auto"/>
        <w:ind w:firstLine="567"/>
        <w:rPr>
          <w:b/>
          <w:bCs/>
          <w:color w:val="000000"/>
          <w:sz w:val="28"/>
          <w:szCs w:val="28"/>
          <w:lang w:val="uk-UA"/>
        </w:rPr>
      </w:pPr>
    </w:p>
    <w:p w:rsidR="00610151" w:rsidRPr="00610151" w:rsidRDefault="00610151" w:rsidP="00DC6AD2">
      <w:pPr>
        <w:widowControl w:val="0"/>
        <w:spacing w:line="360" w:lineRule="auto"/>
        <w:ind w:firstLine="567"/>
        <w:jc w:val="both"/>
        <w:rPr>
          <w:sz w:val="28"/>
          <w:szCs w:val="28"/>
          <w:lang w:val="uk-UA" w:eastAsia="uk-UA"/>
        </w:rPr>
      </w:pPr>
      <w:r w:rsidRPr="00610151">
        <w:rPr>
          <w:bCs/>
          <w:color w:val="000000"/>
          <w:sz w:val="28"/>
          <w:szCs w:val="28"/>
          <w:lang w:val="uk-UA"/>
        </w:rPr>
        <w:t>Процес приготування капусняку є досить легким та містить ряд етапів. Перш за все,</w:t>
      </w:r>
      <w:r w:rsidR="00D00471">
        <w:rPr>
          <w:bCs/>
          <w:color w:val="000000"/>
          <w:sz w:val="28"/>
          <w:szCs w:val="28"/>
          <w:lang w:val="uk-UA"/>
        </w:rPr>
        <w:t xml:space="preserve"> необхідно</w:t>
      </w:r>
      <w:r w:rsidRPr="00610151">
        <w:rPr>
          <w:bCs/>
          <w:color w:val="000000"/>
          <w:sz w:val="28"/>
          <w:szCs w:val="28"/>
          <w:lang w:val="uk-UA"/>
        </w:rPr>
        <w:t xml:space="preserve"> </w:t>
      </w:r>
      <w:r w:rsidRPr="00610151">
        <w:rPr>
          <w:sz w:val="28"/>
          <w:szCs w:val="28"/>
          <w:lang w:val="uk-UA" w:eastAsia="uk-UA"/>
        </w:rPr>
        <w:t>постав</w:t>
      </w:r>
      <w:r w:rsidR="00D00471">
        <w:rPr>
          <w:sz w:val="28"/>
          <w:szCs w:val="28"/>
          <w:lang w:val="uk-UA" w:eastAsia="uk-UA"/>
        </w:rPr>
        <w:t>ити</w:t>
      </w:r>
      <w:r w:rsidRPr="00610151">
        <w:rPr>
          <w:sz w:val="28"/>
          <w:szCs w:val="28"/>
          <w:lang w:val="uk-UA" w:eastAsia="uk-UA"/>
        </w:rPr>
        <w:t xml:space="preserve"> варити бульйон, періодично прибираючи накип з поверхні бульйону. Коли м</w:t>
      </w:r>
      <w:r w:rsidR="00781CB6">
        <w:rPr>
          <w:sz w:val="28"/>
          <w:szCs w:val="28"/>
          <w:lang w:val="uk-UA" w:eastAsia="uk-UA"/>
        </w:rPr>
        <w:t>’</w:t>
      </w:r>
      <w:r w:rsidRPr="00610151">
        <w:rPr>
          <w:sz w:val="28"/>
          <w:szCs w:val="28"/>
          <w:lang w:val="uk-UA" w:eastAsia="uk-UA"/>
        </w:rPr>
        <w:t>ясо буде наполовину готовим, промийте пшоно та додайте його до м</w:t>
      </w:r>
      <w:r w:rsidR="00781CB6">
        <w:rPr>
          <w:sz w:val="28"/>
          <w:szCs w:val="28"/>
          <w:lang w:val="uk-UA" w:eastAsia="uk-UA"/>
        </w:rPr>
        <w:t>’</w:t>
      </w:r>
      <w:r w:rsidRPr="00610151">
        <w:rPr>
          <w:sz w:val="28"/>
          <w:szCs w:val="28"/>
          <w:lang w:val="uk-UA" w:eastAsia="uk-UA"/>
        </w:rPr>
        <w:t>яса. Ще через півгодини додайте нарізану картоплю та варіть до готовності.</w:t>
      </w:r>
    </w:p>
    <w:p w:rsidR="00610151" w:rsidRDefault="00610151" w:rsidP="00DC6AD2">
      <w:pPr>
        <w:widowControl w:val="0"/>
        <w:spacing w:line="360" w:lineRule="auto"/>
        <w:ind w:firstLine="567"/>
        <w:jc w:val="both"/>
        <w:rPr>
          <w:sz w:val="28"/>
          <w:szCs w:val="28"/>
          <w:lang w:val="uk-UA" w:eastAsia="uk-UA"/>
        </w:rPr>
      </w:pPr>
      <w:r w:rsidRPr="00610151">
        <w:rPr>
          <w:sz w:val="28"/>
          <w:szCs w:val="28"/>
          <w:lang w:val="uk-UA" w:eastAsia="uk-UA"/>
        </w:rPr>
        <w:t>Поки картопля вариться, цибулю та натерту моркву обсмажте з томатною пастою. Додайте туди ж дрібно нарізану квашену капусту, трохи свіжої капусти, лавровий лист, сіль, перець і часник. Тушкуйте все близько 30 хвилин.</w:t>
      </w:r>
      <w:r>
        <w:rPr>
          <w:sz w:val="28"/>
          <w:szCs w:val="28"/>
          <w:lang w:val="uk-UA" w:eastAsia="uk-UA"/>
        </w:rPr>
        <w:t xml:space="preserve"> </w:t>
      </w:r>
      <w:r w:rsidRPr="00610151">
        <w:rPr>
          <w:sz w:val="28"/>
          <w:szCs w:val="28"/>
          <w:lang w:val="uk-UA" w:eastAsia="uk-UA"/>
        </w:rPr>
        <w:t xml:space="preserve">Додайте овочі в бульйон з картоплею і пшоном, проваріть все разом кілька хвилин і </w:t>
      </w:r>
      <w:r w:rsidR="00D00471">
        <w:rPr>
          <w:sz w:val="28"/>
          <w:szCs w:val="28"/>
          <w:lang w:val="uk-UA" w:eastAsia="uk-UA"/>
        </w:rPr>
        <w:t xml:space="preserve">слід </w:t>
      </w:r>
      <w:r w:rsidRPr="00610151">
        <w:rPr>
          <w:sz w:val="28"/>
          <w:szCs w:val="28"/>
          <w:lang w:val="uk-UA" w:eastAsia="uk-UA"/>
        </w:rPr>
        <w:t>заправ</w:t>
      </w:r>
      <w:r w:rsidR="00D00471">
        <w:rPr>
          <w:sz w:val="28"/>
          <w:szCs w:val="28"/>
          <w:lang w:val="uk-UA" w:eastAsia="uk-UA"/>
        </w:rPr>
        <w:t>ити</w:t>
      </w:r>
      <w:r w:rsidRPr="00610151">
        <w:rPr>
          <w:sz w:val="28"/>
          <w:szCs w:val="28"/>
          <w:lang w:val="uk-UA" w:eastAsia="uk-UA"/>
        </w:rPr>
        <w:t xml:space="preserve"> суп маслом. Подавайте капусняк, коли він трохи настоїться, додайте при подачі сметану та зелень.</w:t>
      </w:r>
    </w:p>
    <w:p w:rsidR="00113769" w:rsidRPr="00D00471" w:rsidRDefault="00113769" w:rsidP="00DC6AD2">
      <w:pPr>
        <w:widowControl w:val="0"/>
        <w:spacing w:line="360" w:lineRule="auto"/>
        <w:ind w:firstLine="567"/>
        <w:jc w:val="both"/>
        <w:rPr>
          <w:sz w:val="28"/>
          <w:szCs w:val="28"/>
          <w:shd w:val="clear" w:color="auto" w:fill="FFFFFF"/>
          <w:lang w:val="uk-UA"/>
        </w:rPr>
      </w:pPr>
      <w:r w:rsidRPr="00D00471">
        <w:rPr>
          <w:sz w:val="28"/>
          <w:szCs w:val="28"/>
          <w:lang w:val="uk-UA" w:eastAsia="uk-UA"/>
        </w:rPr>
        <w:t xml:space="preserve">Національною угорською стравою, яка є досить популярна на українському Закарпатті є </w:t>
      </w:r>
      <w:r w:rsidRPr="00D00471">
        <w:rPr>
          <w:sz w:val="28"/>
          <w:szCs w:val="28"/>
          <w:shd w:val="clear" w:color="auto" w:fill="FFFFFF"/>
          <w:lang w:val="uk-UA"/>
        </w:rPr>
        <w:t>бограч (рис.1.7) </w:t>
      </w:r>
      <w:r w:rsidRPr="00D00471">
        <w:rPr>
          <w:sz w:val="28"/>
          <w:szCs w:val="28"/>
          <w:bdr w:val="none" w:sz="0" w:space="0" w:color="auto" w:frame="1"/>
          <w:shd w:val="clear" w:color="auto" w:fill="FFFFFF"/>
          <w:lang w:val="uk-UA"/>
        </w:rPr>
        <w:t>(богорош,</w:t>
      </w:r>
      <w:r w:rsidRPr="00D00471">
        <w:rPr>
          <w:sz w:val="28"/>
          <w:szCs w:val="28"/>
          <w:shd w:val="clear" w:color="auto" w:fill="FFFFFF"/>
          <w:lang w:val="uk-UA"/>
        </w:rPr>
        <w:t> мадярська юшка) нагадує угорський гуляш, але, на відміну від гуляшу, це — перша страва. Хоча порція бограчу може стати повноцінним обідом, замінивши собою і перше, і друге. Бограч відомий менше, ніж борщ, але він гідний того щоб його готували в кожному домі. Особливо восени-взимку, коли організм потребує поживної, калорійної їжі, а рецептори — насиченого смаку.</w:t>
      </w:r>
    </w:p>
    <w:p w:rsidR="00113769" w:rsidRDefault="00113769" w:rsidP="00113769">
      <w:pPr>
        <w:spacing w:line="360" w:lineRule="auto"/>
        <w:ind w:firstLine="567"/>
        <w:jc w:val="center"/>
        <w:rPr>
          <w:sz w:val="28"/>
          <w:szCs w:val="28"/>
          <w:lang w:val="uk-UA" w:eastAsia="uk-UA"/>
        </w:rPr>
      </w:pPr>
      <w:r>
        <w:rPr>
          <w:noProof/>
          <w:sz w:val="28"/>
          <w:szCs w:val="28"/>
          <w:lang w:val="uk-UA" w:eastAsia="uk-UA"/>
        </w:rPr>
        <w:lastRenderedPageBreak/>
        <w:drawing>
          <wp:inline distT="0" distB="0" distL="0" distR="0">
            <wp:extent cx="3114675" cy="3103571"/>
            <wp:effectExtent l="0" t="0" r="0" b="1905"/>
            <wp:docPr id="59" name="Рисунок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117906" cy="3106790"/>
                    </a:xfrm>
                    <a:prstGeom prst="rect">
                      <a:avLst/>
                    </a:prstGeom>
                    <a:noFill/>
                    <a:ln>
                      <a:noFill/>
                    </a:ln>
                  </pic:spPr>
                </pic:pic>
              </a:graphicData>
            </a:graphic>
          </wp:inline>
        </w:drawing>
      </w:r>
    </w:p>
    <w:p w:rsidR="00113769" w:rsidRPr="003A38A5" w:rsidRDefault="00113769" w:rsidP="00113769">
      <w:pPr>
        <w:spacing w:line="360" w:lineRule="auto"/>
        <w:ind w:firstLine="567"/>
        <w:jc w:val="center"/>
        <w:rPr>
          <w:sz w:val="28"/>
          <w:szCs w:val="28"/>
          <w:lang w:val="en-GB" w:eastAsia="uk-UA"/>
        </w:rPr>
      </w:pPr>
      <w:r>
        <w:rPr>
          <w:sz w:val="28"/>
          <w:szCs w:val="28"/>
          <w:lang w:val="uk-UA" w:eastAsia="uk-UA"/>
        </w:rPr>
        <w:t xml:space="preserve">Рисунок 1.7. Національна угорська страва – </w:t>
      </w:r>
      <w:r w:rsidR="00150A5E">
        <w:rPr>
          <w:sz w:val="28"/>
          <w:szCs w:val="28"/>
          <w:lang w:val="uk-UA" w:eastAsia="uk-UA"/>
        </w:rPr>
        <w:t>«</w:t>
      </w:r>
      <w:r>
        <w:rPr>
          <w:sz w:val="28"/>
          <w:szCs w:val="28"/>
          <w:lang w:val="uk-UA" w:eastAsia="uk-UA"/>
        </w:rPr>
        <w:t>Бограч</w:t>
      </w:r>
      <w:r w:rsidR="00150A5E">
        <w:rPr>
          <w:sz w:val="28"/>
          <w:szCs w:val="28"/>
          <w:lang w:val="uk-UA" w:eastAsia="uk-UA"/>
        </w:rPr>
        <w:t>»</w:t>
      </w:r>
      <w:r w:rsidR="003A38A5">
        <w:rPr>
          <w:sz w:val="28"/>
          <w:szCs w:val="28"/>
          <w:lang w:val="en-GB" w:eastAsia="uk-UA"/>
        </w:rPr>
        <w:t xml:space="preserve"> [21]</w:t>
      </w:r>
    </w:p>
    <w:p w:rsidR="00113769" w:rsidRDefault="00113769" w:rsidP="00113769">
      <w:pPr>
        <w:spacing w:line="360" w:lineRule="auto"/>
        <w:ind w:firstLine="567"/>
        <w:rPr>
          <w:sz w:val="28"/>
          <w:szCs w:val="28"/>
          <w:lang w:val="uk-UA" w:eastAsia="uk-UA"/>
        </w:rPr>
      </w:pPr>
    </w:p>
    <w:p w:rsidR="00113769" w:rsidRPr="00285EDE" w:rsidRDefault="00113769" w:rsidP="00285EDE">
      <w:pPr>
        <w:tabs>
          <w:tab w:val="left" w:pos="709"/>
          <w:tab w:val="left" w:pos="851"/>
          <w:tab w:val="left" w:pos="1134"/>
          <w:tab w:val="left" w:pos="1276"/>
        </w:tabs>
        <w:spacing w:line="360" w:lineRule="auto"/>
        <w:ind w:firstLine="709"/>
        <w:jc w:val="both"/>
        <w:rPr>
          <w:rStyle w:val="ingredient-measure"/>
          <w:color w:val="2A2A31"/>
          <w:sz w:val="28"/>
          <w:szCs w:val="28"/>
          <w:bdr w:val="none" w:sz="0" w:space="0" w:color="auto" w:frame="1"/>
          <w:shd w:val="clear" w:color="auto" w:fill="FFFFFF"/>
          <w:lang w:val="uk-UA"/>
        </w:rPr>
      </w:pPr>
      <w:r w:rsidRPr="00285EDE">
        <w:rPr>
          <w:sz w:val="28"/>
          <w:szCs w:val="28"/>
          <w:lang w:val="uk-UA" w:eastAsia="uk-UA"/>
        </w:rPr>
        <w:t xml:space="preserve">Даний різновид кулінарної страви містить досить багатий інгредієнтний склад, зокрема для його приготування необхідно: </w:t>
      </w:r>
      <w:r w:rsidRPr="00285EDE">
        <w:rPr>
          <w:color w:val="2A2A31"/>
          <w:sz w:val="28"/>
          <w:szCs w:val="28"/>
          <w:bdr w:val="none" w:sz="0" w:space="0" w:color="auto" w:frame="1"/>
          <w:shd w:val="clear" w:color="auto" w:fill="FFFFFF"/>
          <w:lang w:val="uk-UA"/>
        </w:rPr>
        <w:t xml:space="preserve">цибуля - </w:t>
      </w:r>
      <w:r w:rsidRPr="00285EDE">
        <w:rPr>
          <w:rStyle w:val="ingredient-measure"/>
          <w:color w:val="2A2A31"/>
          <w:sz w:val="28"/>
          <w:szCs w:val="28"/>
          <w:bdr w:val="none" w:sz="0" w:space="0" w:color="auto" w:frame="1"/>
          <w:shd w:val="clear" w:color="auto" w:fill="FFFFFF"/>
          <w:lang w:val="uk-UA"/>
        </w:rPr>
        <w:t xml:space="preserve">100 г., </w:t>
      </w:r>
      <w:r w:rsidRPr="00285EDE">
        <w:rPr>
          <w:color w:val="2A2A31"/>
          <w:sz w:val="28"/>
          <w:szCs w:val="28"/>
          <w:bdr w:val="none" w:sz="0" w:space="0" w:color="auto" w:frame="1"/>
          <w:shd w:val="clear" w:color="auto" w:fill="FFFFFF"/>
          <w:lang w:val="uk-UA"/>
        </w:rPr>
        <w:t xml:space="preserve">панчетта - </w:t>
      </w:r>
      <w:r w:rsidRPr="00285EDE">
        <w:rPr>
          <w:rStyle w:val="ingredient-measure"/>
          <w:color w:val="2A2A31"/>
          <w:sz w:val="28"/>
          <w:szCs w:val="28"/>
          <w:bdr w:val="none" w:sz="0" w:space="0" w:color="auto" w:frame="1"/>
          <w:shd w:val="clear" w:color="auto" w:fill="FFFFFF"/>
          <w:lang w:val="uk-UA"/>
        </w:rPr>
        <w:t xml:space="preserve">250 г., </w:t>
      </w:r>
      <w:r w:rsidRPr="00285EDE">
        <w:rPr>
          <w:color w:val="2A2A31"/>
          <w:sz w:val="28"/>
          <w:szCs w:val="28"/>
          <w:bdr w:val="none" w:sz="0" w:space="0" w:color="auto" w:frame="1"/>
          <w:shd w:val="clear" w:color="auto" w:fill="FFFFFF"/>
          <w:lang w:val="uk-UA"/>
        </w:rPr>
        <w:t xml:space="preserve">яловича вирізка - </w:t>
      </w:r>
      <w:r w:rsidRPr="00285EDE">
        <w:rPr>
          <w:rStyle w:val="ingredient-measure"/>
          <w:color w:val="2A2A31"/>
          <w:sz w:val="28"/>
          <w:szCs w:val="28"/>
          <w:bdr w:val="none" w:sz="0" w:space="0" w:color="auto" w:frame="1"/>
          <w:shd w:val="clear" w:color="auto" w:fill="FFFFFF"/>
          <w:lang w:val="uk-UA"/>
        </w:rPr>
        <w:t xml:space="preserve">250 г., </w:t>
      </w:r>
      <w:r w:rsidRPr="00285EDE">
        <w:rPr>
          <w:color w:val="2A2A31"/>
          <w:sz w:val="28"/>
          <w:szCs w:val="28"/>
          <w:bdr w:val="none" w:sz="0" w:space="0" w:color="auto" w:frame="1"/>
          <w:shd w:val="clear" w:color="auto" w:fill="FFFFFF"/>
          <w:lang w:val="uk-UA"/>
        </w:rPr>
        <w:t xml:space="preserve">паприка - </w:t>
      </w:r>
      <w:r w:rsidRPr="00285EDE">
        <w:rPr>
          <w:rStyle w:val="ingredient-measure"/>
          <w:color w:val="2A2A31"/>
          <w:sz w:val="28"/>
          <w:szCs w:val="28"/>
          <w:bdr w:val="none" w:sz="0" w:space="0" w:color="auto" w:frame="1"/>
          <w:shd w:val="clear" w:color="auto" w:fill="FFFFFF"/>
          <w:lang w:val="uk-UA"/>
        </w:rPr>
        <w:t xml:space="preserve">3 г., </w:t>
      </w:r>
      <w:r w:rsidRPr="00285EDE">
        <w:rPr>
          <w:color w:val="2A2A31"/>
          <w:sz w:val="28"/>
          <w:szCs w:val="28"/>
          <w:bdr w:val="none" w:sz="0" w:space="0" w:color="auto" w:frame="1"/>
          <w:shd w:val="clear" w:color="auto" w:fill="FFFFFF"/>
          <w:lang w:val="uk-UA"/>
        </w:rPr>
        <w:t xml:space="preserve">морква - </w:t>
      </w:r>
      <w:r w:rsidRPr="00285EDE">
        <w:rPr>
          <w:rStyle w:val="ingredient-measure"/>
          <w:color w:val="2A2A31"/>
          <w:sz w:val="28"/>
          <w:szCs w:val="28"/>
          <w:bdr w:val="none" w:sz="0" w:space="0" w:color="auto" w:frame="1"/>
          <w:shd w:val="clear" w:color="auto" w:fill="FFFFFF"/>
          <w:lang w:val="uk-UA"/>
        </w:rPr>
        <w:t xml:space="preserve">150 г., </w:t>
      </w:r>
      <w:r w:rsidRPr="00285EDE">
        <w:rPr>
          <w:color w:val="2A2A31"/>
          <w:sz w:val="28"/>
          <w:szCs w:val="28"/>
          <w:bdr w:val="none" w:sz="0" w:space="0" w:color="auto" w:frame="1"/>
          <w:shd w:val="clear" w:color="auto" w:fill="FFFFFF"/>
          <w:lang w:val="uk-UA"/>
        </w:rPr>
        <w:t xml:space="preserve">курячий бульйон - </w:t>
      </w:r>
      <w:r w:rsidRPr="00285EDE">
        <w:rPr>
          <w:rStyle w:val="ingredient-measure"/>
          <w:color w:val="2A2A31"/>
          <w:sz w:val="28"/>
          <w:szCs w:val="28"/>
          <w:bdr w:val="none" w:sz="0" w:space="0" w:color="auto" w:frame="1"/>
          <w:shd w:val="clear" w:color="auto" w:fill="FFFFFF"/>
          <w:lang w:val="uk-UA"/>
        </w:rPr>
        <w:t xml:space="preserve">250 г., </w:t>
      </w:r>
      <w:r w:rsidRPr="00285EDE">
        <w:rPr>
          <w:color w:val="2A2A31"/>
          <w:sz w:val="28"/>
          <w:szCs w:val="28"/>
          <w:bdr w:val="none" w:sz="0" w:space="0" w:color="auto" w:frame="1"/>
          <w:shd w:val="clear" w:color="auto" w:fill="FFFFFF"/>
          <w:lang w:val="uk-UA"/>
        </w:rPr>
        <w:t xml:space="preserve">запечений і очищений болгарський перець - </w:t>
      </w:r>
      <w:r w:rsidRPr="00285EDE">
        <w:rPr>
          <w:rStyle w:val="ingredient-measure"/>
          <w:color w:val="2A2A31"/>
          <w:sz w:val="28"/>
          <w:szCs w:val="28"/>
          <w:bdr w:val="none" w:sz="0" w:space="0" w:color="auto" w:frame="1"/>
          <w:shd w:val="clear" w:color="auto" w:fill="FFFFFF"/>
          <w:lang w:val="uk-UA"/>
        </w:rPr>
        <w:t xml:space="preserve">1 шт., </w:t>
      </w:r>
      <w:r w:rsidRPr="00285EDE">
        <w:rPr>
          <w:color w:val="2A2A31"/>
          <w:sz w:val="28"/>
          <w:szCs w:val="28"/>
          <w:bdr w:val="none" w:sz="0" w:space="0" w:color="auto" w:frame="1"/>
          <w:shd w:val="clear" w:color="auto" w:fill="FFFFFF"/>
          <w:lang w:val="uk-UA"/>
        </w:rPr>
        <w:t xml:space="preserve">картопля - </w:t>
      </w:r>
      <w:r w:rsidRPr="00285EDE">
        <w:rPr>
          <w:rStyle w:val="ingredient-measure"/>
          <w:color w:val="2A2A31"/>
          <w:sz w:val="28"/>
          <w:szCs w:val="28"/>
          <w:bdr w:val="none" w:sz="0" w:space="0" w:color="auto" w:frame="1"/>
          <w:shd w:val="clear" w:color="auto" w:fill="FFFFFF"/>
          <w:lang w:val="uk-UA"/>
        </w:rPr>
        <w:t xml:space="preserve">150 г., </w:t>
      </w:r>
      <w:r w:rsidRPr="00285EDE">
        <w:rPr>
          <w:color w:val="2A2A31"/>
          <w:sz w:val="28"/>
          <w:szCs w:val="28"/>
          <w:bdr w:val="none" w:sz="0" w:space="0" w:color="auto" w:frame="1"/>
          <w:shd w:val="clear" w:color="auto" w:fill="FFFFFF"/>
          <w:lang w:val="uk-UA"/>
        </w:rPr>
        <w:t xml:space="preserve">чилі </w:t>
      </w:r>
      <w:r w:rsidRPr="00285EDE">
        <w:rPr>
          <w:rStyle w:val="ingredient-measure"/>
          <w:color w:val="2A2A31"/>
          <w:sz w:val="28"/>
          <w:szCs w:val="28"/>
          <w:bdr w:val="none" w:sz="0" w:space="0" w:color="auto" w:frame="1"/>
          <w:shd w:val="clear" w:color="auto" w:fill="FFFFFF"/>
          <w:lang w:val="uk-UA"/>
        </w:rPr>
        <w:t xml:space="preserve">1 шт. (за смаком), </w:t>
      </w:r>
      <w:r w:rsidRPr="00285EDE">
        <w:rPr>
          <w:color w:val="2A2A31"/>
          <w:sz w:val="28"/>
          <w:szCs w:val="28"/>
          <w:bdr w:val="none" w:sz="0" w:space="0" w:color="auto" w:frame="1"/>
          <w:shd w:val="clear" w:color="auto" w:fill="FFFFFF"/>
          <w:lang w:val="uk-UA"/>
        </w:rPr>
        <w:t xml:space="preserve">часник - </w:t>
      </w:r>
      <w:r w:rsidRPr="00285EDE">
        <w:rPr>
          <w:rStyle w:val="ingredient-measure"/>
          <w:color w:val="2A2A31"/>
          <w:sz w:val="28"/>
          <w:szCs w:val="28"/>
          <w:bdr w:val="none" w:sz="0" w:space="0" w:color="auto" w:frame="1"/>
          <w:shd w:val="clear" w:color="auto" w:fill="FFFFFF"/>
          <w:lang w:val="uk-UA"/>
        </w:rPr>
        <w:t xml:space="preserve">2 великих зубчики, </w:t>
      </w:r>
      <w:r w:rsidRPr="00285EDE">
        <w:rPr>
          <w:color w:val="2A2A31"/>
          <w:sz w:val="28"/>
          <w:szCs w:val="28"/>
          <w:bdr w:val="none" w:sz="0" w:space="0" w:color="auto" w:frame="1"/>
          <w:shd w:val="clear" w:color="auto" w:fill="FFFFFF"/>
          <w:lang w:val="uk-UA"/>
        </w:rPr>
        <w:t xml:space="preserve">варена квасоля - </w:t>
      </w:r>
      <w:r w:rsidRPr="00285EDE">
        <w:rPr>
          <w:rStyle w:val="ingredient-measure"/>
          <w:color w:val="2A2A31"/>
          <w:sz w:val="28"/>
          <w:szCs w:val="28"/>
          <w:bdr w:val="none" w:sz="0" w:space="0" w:color="auto" w:frame="1"/>
          <w:shd w:val="clear" w:color="auto" w:fill="FFFFFF"/>
          <w:lang w:val="uk-UA"/>
        </w:rPr>
        <w:t xml:space="preserve">300 г., </w:t>
      </w:r>
      <w:r w:rsidRPr="00285EDE">
        <w:rPr>
          <w:color w:val="2A2A31"/>
          <w:sz w:val="28"/>
          <w:szCs w:val="28"/>
          <w:bdr w:val="none" w:sz="0" w:space="0" w:color="auto" w:frame="1"/>
          <w:shd w:val="clear" w:color="auto" w:fill="FFFFFF"/>
          <w:lang w:val="uk-UA"/>
        </w:rPr>
        <w:t xml:space="preserve">подрібнені консервовані томати - </w:t>
      </w:r>
      <w:r w:rsidRPr="00285EDE">
        <w:rPr>
          <w:rStyle w:val="ingredient-measure"/>
          <w:color w:val="2A2A31"/>
          <w:sz w:val="28"/>
          <w:szCs w:val="28"/>
          <w:bdr w:val="none" w:sz="0" w:space="0" w:color="auto" w:frame="1"/>
          <w:shd w:val="clear" w:color="auto" w:fill="FFFFFF"/>
          <w:lang w:val="uk-UA"/>
        </w:rPr>
        <w:t xml:space="preserve">150 г., </w:t>
      </w:r>
      <w:r w:rsidRPr="00285EDE">
        <w:rPr>
          <w:color w:val="2A2A31"/>
          <w:sz w:val="28"/>
          <w:szCs w:val="28"/>
          <w:bdr w:val="none" w:sz="0" w:space="0" w:color="auto" w:frame="1"/>
          <w:shd w:val="clear" w:color="auto" w:fill="FFFFFF"/>
          <w:lang w:val="uk-UA"/>
        </w:rPr>
        <w:t xml:space="preserve">галушки - </w:t>
      </w:r>
      <w:r w:rsidRPr="00285EDE">
        <w:rPr>
          <w:rStyle w:val="ingredient-measure"/>
          <w:color w:val="2A2A31"/>
          <w:sz w:val="28"/>
          <w:szCs w:val="28"/>
          <w:bdr w:val="none" w:sz="0" w:space="0" w:color="auto" w:frame="1"/>
          <w:shd w:val="clear" w:color="auto" w:fill="FFFFFF"/>
          <w:lang w:val="uk-UA"/>
        </w:rPr>
        <w:t xml:space="preserve">200-250 г., </w:t>
      </w:r>
      <w:r w:rsidRPr="00285EDE">
        <w:rPr>
          <w:color w:val="2A2A31"/>
          <w:sz w:val="28"/>
          <w:szCs w:val="28"/>
          <w:bdr w:val="none" w:sz="0" w:space="0" w:color="auto" w:frame="1"/>
          <w:shd w:val="clear" w:color="auto" w:fill="FFFFFF"/>
          <w:lang w:val="uk-UA"/>
        </w:rPr>
        <w:t xml:space="preserve">петрушка - </w:t>
      </w:r>
      <w:r w:rsidRPr="00285EDE">
        <w:rPr>
          <w:rStyle w:val="ingredient-measure"/>
          <w:color w:val="2A2A31"/>
          <w:sz w:val="28"/>
          <w:szCs w:val="28"/>
          <w:bdr w:val="none" w:sz="0" w:space="0" w:color="auto" w:frame="1"/>
          <w:shd w:val="clear" w:color="auto" w:fill="FFFFFF"/>
          <w:lang w:val="uk-UA"/>
        </w:rPr>
        <w:t xml:space="preserve">3 г., </w:t>
      </w:r>
      <w:r w:rsidRPr="00285EDE">
        <w:rPr>
          <w:color w:val="2A2A31"/>
          <w:sz w:val="28"/>
          <w:szCs w:val="28"/>
          <w:bdr w:val="none" w:sz="0" w:space="0" w:color="auto" w:frame="1"/>
          <w:shd w:val="clear" w:color="auto" w:fill="FFFFFF"/>
          <w:lang w:val="uk-UA"/>
        </w:rPr>
        <w:t xml:space="preserve">оливкова олія - </w:t>
      </w:r>
      <w:r w:rsidRPr="00285EDE">
        <w:rPr>
          <w:rStyle w:val="ingredient-measure"/>
          <w:color w:val="2A2A31"/>
          <w:sz w:val="28"/>
          <w:szCs w:val="28"/>
          <w:bdr w:val="none" w:sz="0" w:space="0" w:color="auto" w:frame="1"/>
          <w:shd w:val="clear" w:color="auto" w:fill="FFFFFF"/>
          <w:lang w:val="uk-UA"/>
        </w:rPr>
        <w:t>30 г.</w:t>
      </w:r>
    </w:p>
    <w:p w:rsidR="00113769" w:rsidRPr="00285EDE" w:rsidRDefault="00285EDE" w:rsidP="00285EDE">
      <w:pPr>
        <w:tabs>
          <w:tab w:val="left" w:pos="709"/>
          <w:tab w:val="left" w:pos="851"/>
          <w:tab w:val="left" w:pos="1134"/>
          <w:tab w:val="left" w:pos="1276"/>
        </w:tabs>
        <w:spacing w:line="360" w:lineRule="auto"/>
        <w:ind w:firstLine="709"/>
        <w:jc w:val="both"/>
        <w:rPr>
          <w:rStyle w:val="ingredient-measure"/>
          <w:color w:val="2A2A31"/>
          <w:sz w:val="28"/>
          <w:szCs w:val="28"/>
          <w:bdr w:val="none" w:sz="0" w:space="0" w:color="auto" w:frame="1"/>
          <w:shd w:val="clear" w:color="auto" w:fill="FFFFFF"/>
          <w:lang w:val="uk-UA"/>
        </w:rPr>
      </w:pPr>
      <w:r w:rsidRPr="00285EDE">
        <w:rPr>
          <w:rStyle w:val="ingredient-measure"/>
          <w:color w:val="2A2A31"/>
          <w:sz w:val="28"/>
          <w:szCs w:val="28"/>
          <w:bdr w:val="none" w:sz="0" w:space="0" w:color="auto" w:frame="1"/>
          <w:shd w:val="clear" w:color="auto" w:fill="FFFFFF"/>
          <w:lang w:val="uk-UA"/>
        </w:rPr>
        <w:t xml:space="preserve">Процес приготування кулінарної страви </w:t>
      </w:r>
      <w:r w:rsidR="00150A5E">
        <w:rPr>
          <w:rStyle w:val="ingredient-measure"/>
          <w:color w:val="2A2A31"/>
          <w:sz w:val="28"/>
          <w:szCs w:val="28"/>
          <w:bdr w:val="none" w:sz="0" w:space="0" w:color="auto" w:frame="1"/>
          <w:shd w:val="clear" w:color="auto" w:fill="FFFFFF"/>
          <w:lang w:val="uk-UA"/>
        </w:rPr>
        <w:t>«</w:t>
      </w:r>
      <w:r w:rsidRPr="00285EDE">
        <w:rPr>
          <w:rStyle w:val="ingredient-measure"/>
          <w:color w:val="2A2A31"/>
          <w:sz w:val="28"/>
          <w:szCs w:val="28"/>
          <w:bdr w:val="none" w:sz="0" w:space="0" w:color="auto" w:frame="1"/>
          <w:shd w:val="clear" w:color="auto" w:fill="FFFFFF"/>
          <w:lang w:val="uk-UA"/>
        </w:rPr>
        <w:t>Бограч</w:t>
      </w:r>
      <w:r w:rsidR="00150A5E">
        <w:rPr>
          <w:rStyle w:val="ingredient-measure"/>
          <w:color w:val="2A2A31"/>
          <w:sz w:val="28"/>
          <w:szCs w:val="28"/>
          <w:bdr w:val="none" w:sz="0" w:space="0" w:color="auto" w:frame="1"/>
          <w:shd w:val="clear" w:color="auto" w:fill="FFFFFF"/>
          <w:lang w:val="uk-UA"/>
        </w:rPr>
        <w:t>»</w:t>
      </w:r>
      <w:r w:rsidRPr="00285EDE">
        <w:rPr>
          <w:rStyle w:val="ingredient-measure"/>
          <w:color w:val="2A2A31"/>
          <w:sz w:val="28"/>
          <w:szCs w:val="28"/>
          <w:bdr w:val="none" w:sz="0" w:space="0" w:color="auto" w:frame="1"/>
          <w:shd w:val="clear" w:color="auto" w:fill="FFFFFF"/>
          <w:lang w:val="uk-UA"/>
        </w:rPr>
        <w:t xml:space="preserve"> передбачає проходження наступних етапів, зокрема</w:t>
      </w:r>
      <w:r w:rsidR="003A38A5">
        <w:rPr>
          <w:rStyle w:val="ingredient-measure"/>
          <w:color w:val="2A2A31"/>
          <w:sz w:val="28"/>
          <w:szCs w:val="28"/>
          <w:bdr w:val="none" w:sz="0" w:space="0" w:color="auto" w:frame="1"/>
          <w:shd w:val="clear" w:color="auto" w:fill="FFFFFF"/>
          <w:lang w:val="en-GB"/>
        </w:rPr>
        <w:t xml:space="preserve"> [26, c.215]</w:t>
      </w:r>
      <w:r w:rsidRPr="00285EDE">
        <w:rPr>
          <w:rStyle w:val="ingredient-measure"/>
          <w:color w:val="2A2A31"/>
          <w:sz w:val="28"/>
          <w:szCs w:val="28"/>
          <w:bdr w:val="none" w:sz="0" w:space="0" w:color="auto" w:frame="1"/>
          <w:shd w:val="clear" w:color="auto" w:fill="FFFFFF"/>
          <w:lang w:val="uk-UA"/>
        </w:rPr>
        <w:t>:</w:t>
      </w:r>
    </w:p>
    <w:p w:rsidR="00285EDE" w:rsidRPr="00285EDE" w:rsidRDefault="00285EDE" w:rsidP="00895C68">
      <w:pPr>
        <w:numPr>
          <w:ilvl w:val="0"/>
          <w:numId w:val="15"/>
        </w:numPr>
        <w:shd w:val="clear" w:color="auto" w:fill="FFFFFF"/>
        <w:tabs>
          <w:tab w:val="clear" w:pos="720"/>
          <w:tab w:val="left" w:pos="709"/>
          <w:tab w:val="left" w:pos="851"/>
          <w:tab w:val="left" w:pos="993"/>
          <w:tab w:val="left" w:pos="1276"/>
        </w:tabs>
        <w:spacing w:line="360" w:lineRule="auto"/>
        <w:ind w:left="0" w:firstLine="709"/>
        <w:jc w:val="both"/>
        <w:rPr>
          <w:color w:val="2A2A31"/>
          <w:sz w:val="28"/>
          <w:szCs w:val="28"/>
          <w:lang w:val="uk-UA"/>
        </w:rPr>
      </w:pPr>
      <w:r w:rsidRPr="00285EDE">
        <w:rPr>
          <w:color w:val="2A2A31"/>
          <w:sz w:val="28"/>
          <w:szCs w:val="28"/>
          <w:lang w:val="uk-UA"/>
        </w:rPr>
        <w:t>Нарі</w:t>
      </w:r>
      <w:r>
        <w:rPr>
          <w:color w:val="2A2A31"/>
          <w:sz w:val="28"/>
          <w:szCs w:val="28"/>
          <w:lang w:val="uk-UA"/>
        </w:rPr>
        <w:t>зати</w:t>
      </w:r>
      <w:r w:rsidRPr="00285EDE">
        <w:rPr>
          <w:color w:val="2A2A31"/>
          <w:sz w:val="28"/>
          <w:szCs w:val="28"/>
          <w:lang w:val="uk-UA"/>
        </w:rPr>
        <w:t xml:space="preserve"> цибулю кубиком і обсмажте в оливковій олії. Як тільки вона стане прозорою, додайте паприку і відразу перемішайте, інакше паприка згорить.</w:t>
      </w:r>
    </w:p>
    <w:p w:rsidR="00285EDE" w:rsidRPr="00285EDE" w:rsidRDefault="00285EDE" w:rsidP="00895C68">
      <w:pPr>
        <w:numPr>
          <w:ilvl w:val="0"/>
          <w:numId w:val="15"/>
        </w:numPr>
        <w:shd w:val="clear" w:color="auto" w:fill="FFFFFF"/>
        <w:tabs>
          <w:tab w:val="clear" w:pos="720"/>
          <w:tab w:val="left" w:pos="709"/>
          <w:tab w:val="left" w:pos="851"/>
          <w:tab w:val="left" w:pos="993"/>
          <w:tab w:val="left" w:pos="1276"/>
        </w:tabs>
        <w:spacing w:line="360" w:lineRule="auto"/>
        <w:ind w:left="0" w:firstLine="709"/>
        <w:jc w:val="both"/>
        <w:rPr>
          <w:color w:val="2A2A31"/>
          <w:sz w:val="28"/>
          <w:szCs w:val="28"/>
          <w:lang w:val="uk-UA"/>
        </w:rPr>
      </w:pPr>
      <w:r w:rsidRPr="00285EDE">
        <w:rPr>
          <w:color w:val="2A2A31"/>
          <w:sz w:val="28"/>
          <w:szCs w:val="28"/>
          <w:lang w:val="uk-UA"/>
        </w:rPr>
        <w:t>Окремо нарі</w:t>
      </w:r>
      <w:r>
        <w:rPr>
          <w:color w:val="2A2A31"/>
          <w:sz w:val="28"/>
          <w:szCs w:val="28"/>
          <w:lang w:val="uk-UA"/>
        </w:rPr>
        <w:t>зати слід</w:t>
      </w:r>
      <w:r w:rsidRPr="00285EDE">
        <w:rPr>
          <w:color w:val="2A2A31"/>
          <w:sz w:val="28"/>
          <w:szCs w:val="28"/>
          <w:lang w:val="uk-UA"/>
        </w:rPr>
        <w:t xml:space="preserve"> панчетту (подчеревку) і додайте до цибулі.</w:t>
      </w:r>
    </w:p>
    <w:p w:rsidR="00285EDE" w:rsidRPr="00285EDE" w:rsidRDefault="00285EDE" w:rsidP="00895C68">
      <w:pPr>
        <w:numPr>
          <w:ilvl w:val="0"/>
          <w:numId w:val="15"/>
        </w:numPr>
        <w:shd w:val="clear" w:color="auto" w:fill="FFFFFF"/>
        <w:tabs>
          <w:tab w:val="clear" w:pos="720"/>
          <w:tab w:val="left" w:pos="709"/>
          <w:tab w:val="left" w:pos="851"/>
          <w:tab w:val="left" w:pos="993"/>
          <w:tab w:val="left" w:pos="1276"/>
        </w:tabs>
        <w:spacing w:line="360" w:lineRule="auto"/>
        <w:ind w:left="0" w:firstLine="709"/>
        <w:jc w:val="both"/>
        <w:rPr>
          <w:color w:val="2A2A31"/>
          <w:sz w:val="28"/>
          <w:szCs w:val="28"/>
          <w:lang w:val="uk-UA"/>
        </w:rPr>
      </w:pPr>
      <w:r w:rsidRPr="00285EDE">
        <w:rPr>
          <w:color w:val="2A2A31"/>
          <w:sz w:val="28"/>
          <w:szCs w:val="28"/>
          <w:lang w:val="uk-UA"/>
        </w:rPr>
        <w:t>Порізану кубиком моркву додайте в каструлю. Влийте курячий бульйон, посоліть, поперчіть.</w:t>
      </w:r>
    </w:p>
    <w:p w:rsidR="00285EDE" w:rsidRPr="00285EDE" w:rsidRDefault="00285EDE" w:rsidP="00895C68">
      <w:pPr>
        <w:numPr>
          <w:ilvl w:val="0"/>
          <w:numId w:val="15"/>
        </w:numPr>
        <w:shd w:val="clear" w:color="auto" w:fill="FFFFFF"/>
        <w:tabs>
          <w:tab w:val="clear" w:pos="720"/>
          <w:tab w:val="left" w:pos="709"/>
          <w:tab w:val="left" w:pos="851"/>
          <w:tab w:val="left" w:pos="993"/>
          <w:tab w:val="left" w:pos="1276"/>
        </w:tabs>
        <w:spacing w:line="360" w:lineRule="auto"/>
        <w:ind w:left="0" w:firstLine="709"/>
        <w:jc w:val="both"/>
        <w:rPr>
          <w:color w:val="2A2A31"/>
          <w:sz w:val="28"/>
          <w:szCs w:val="28"/>
          <w:lang w:val="uk-UA"/>
        </w:rPr>
      </w:pPr>
      <w:r w:rsidRPr="00285EDE">
        <w:rPr>
          <w:color w:val="2A2A31"/>
          <w:sz w:val="28"/>
          <w:szCs w:val="28"/>
          <w:lang w:val="uk-UA"/>
        </w:rPr>
        <w:t>Яловичу вирізку, попередньо обсмажену на сковороді-гриль, поріжте і додайте до супу.</w:t>
      </w:r>
    </w:p>
    <w:p w:rsidR="00285EDE" w:rsidRPr="00285EDE" w:rsidRDefault="00285EDE" w:rsidP="00895C68">
      <w:pPr>
        <w:numPr>
          <w:ilvl w:val="0"/>
          <w:numId w:val="15"/>
        </w:numPr>
        <w:shd w:val="clear" w:color="auto" w:fill="FFFFFF"/>
        <w:tabs>
          <w:tab w:val="clear" w:pos="720"/>
          <w:tab w:val="left" w:pos="709"/>
          <w:tab w:val="left" w:pos="851"/>
          <w:tab w:val="left" w:pos="993"/>
          <w:tab w:val="left" w:pos="1276"/>
        </w:tabs>
        <w:spacing w:line="360" w:lineRule="auto"/>
        <w:ind w:left="0" w:firstLine="709"/>
        <w:jc w:val="both"/>
        <w:rPr>
          <w:color w:val="2A2A31"/>
          <w:sz w:val="28"/>
          <w:szCs w:val="28"/>
          <w:lang w:val="uk-UA"/>
        </w:rPr>
      </w:pPr>
      <w:r w:rsidRPr="00285EDE">
        <w:rPr>
          <w:color w:val="2A2A31"/>
          <w:sz w:val="28"/>
          <w:szCs w:val="28"/>
          <w:lang w:val="uk-UA"/>
        </w:rPr>
        <w:lastRenderedPageBreak/>
        <w:t xml:space="preserve">Наріжте картоплю і болгарський перець однаковими кубиками. Додайте в суп. Туди ж - відварену </w:t>
      </w:r>
      <w:r w:rsidR="008A4AF9">
        <w:rPr>
          <w:color w:val="2A2A31"/>
          <w:sz w:val="28"/>
          <w:szCs w:val="28"/>
          <w:lang w:val="uk-UA"/>
        </w:rPr>
        <w:t>квасолею</w:t>
      </w:r>
      <w:r w:rsidRPr="00285EDE">
        <w:rPr>
          <w:color w:val="2A2A31"/>
          <w:sz w:val="28"/>
          <w:szCs w:val="28"/>
          <w:lang w:val="uk-UA"/>
        </w:rPr>
        <w:t>, томати, нарізаний чилі і подрібнений ч</w:t>
      </w:r>
      <w:r>
        <w:rPr>
          <w:color w:val="2A2A31"/>
          <w:sz w:val="28"/>
          <w:szCs w:val="28"/>
          <w:lang w:val="uk-UA"/>
        </w:rPr>
        <w:t>асник</w:t>
      </w:r>
      <w:r w:rsidRPr="00285EDE">
        <w:rPr>
          <w:color w:val="2A2A31"/>
          <w:sz w:val="28"/>
          <w:szCs w:val="28"/>
          <w:lang w:val="uk-UA"/>
        </w:rPr>
        <w:t>. Можете долити ще бульйону, якщо бограч здається вам занадто густим. Доведіть до кипіння.</w:t>
      </w:r>
    </w:p>
    <w:p w:rsidR="00285EDE" w:rsidRPr="00285EDE" w:rsidRDefault="00285EDE" w:rsidP="00895C68">
      <w:pPr>
        <w:numPr>
          <w:ilvl w:val="0"/>
          <w:numId w:val="15"/>
        </w:numPr>
        <w:shd w:val="clear" w:color="auto" w:fill="FFFFFF"/>
        <w:tabs>
          <w:tab w:val="clear" w:pos="720"/>
          <w:tab w:val="left" w:pos="709"/>
          <w:tab w:val="left" w:pos="851"/>
          <w:tab w:val="left" w:pos="993"/>
          <w:tab w:val="left" w:pos="1276"/>
        </w:tabs>
        <w:spacing w:line="360" w:lineRule="auto"/>
        <w:ind w:left="0" w:firstLine="709"/>
        <w:jc w:val="both"/>
        <w:rPr>
          <w:color w:val="2A2A31"/>
          <w:sz w:val="28"/>
          <w:szCs w:val="28"/>
          <w:lang w:val="uk-UA"/>
        </w:rPr>
      </w:pPr>
      <w:r w:rsidRPr="00285EDE">
        <w:rPr>
          <w:color w:val="2A2A31"/>
          <w:sz w:val="28"/>
          <w:szCs w:val="28"/>
          <w:lang w:val="uk-UA"/>
        </w:rPr>
        <w:t>Зменш</w:t>
      </w:r>
      <w:r>
        <w:rPr>
          <w:color w:val="2A2A31"/>
          <w:sz w:val="28"/>
          <w:szCs w:val="28"/>
          <w:lang w:val="uk-UA"/>
        </w:rPr>
        <w:t>ити</w:t>
      </w:r>
      <w:r w:rsidRPr="00285EDE">
        <w:rPr>
          <w:color w:val="2A2A31"/>
          <w:sz w:val="28"/>
          <w:szCs w:val="28"/>
          <w:lang w:val="uk-UA"/>
        </w:rPr>
        <w:t xml:space="preserve"> вогонь і тушкуйте 4 години.</w:t>
      </w:r>
    </w:p>
    <w:p w:rsidR="00285EDE" w:rsidRPr="00285EDE" w:rsidRDefault="00285EDE" w:rsidP="00895C68">
      <w:pPr>
        <w:numPr>
          <w:ilvl w:val="0"/>
          <w:numId w:val="15"/>
        </w:numPr>
        <w:shd w:val="clear" w:color="auto" w:fill="FFFFFF"/>
        <w:tabs>
          <w:tab w:val="clear" w:pos="720"/>
          <w:tab w:val="left" w:pos="709"/>
          <w:tab w:val="left" w:pos="851"/>
          <w:tab w:val="left" w:pos="993"/>
          <w:tab w:val="left" w:pos="1276"/>
        </w:tabs>
        <w:spacing w:line="360" w:lineRule="auto"/>
        <w:ind w:left="0" w:firstLine="709"/>
        <w:jc w:val="both"/>
        <w:rPr>
          <w:color w:val="2A2A31"/>
          <w:sz w:val="28"/>
          <w:szCs w:val="28"/>
          <w:lang w:val="uk-UA"/>
        </w:rPr>
      </w:pPr>
      <w:r w:rsidRPr="00285EDE">
        <w:rPr>
          <w:color w:val="2A2A31"/>
          <w:sz w:val="28"/>
          <w:szCs w:val="28"/>
          <w:lang w:val="uk-UA"/>
        </w:rPr>
        <w:t>Поки бограч вариться - зробіть галушки. Збийте вінчиком жовтки, додайте борошно і молоко - стільки, щоб тісто було як для оладок: приймалося на ложку, але не було ні занадто тугим, ні занадто рідким.</w:t>
      </w:r>
    </w:p>
    <w:p w:rsidR="00285EDE" w:rsidRPr="00285EDE" w:rsidRDefault="00285EDE" w:rsidP="00895C68">
      <w:pPr>
        <w:numPr>
          <w:ilvl w:val="0"/>
          <w:numId w:val="15"/>
        </w:numPr>
        <w:shd w:val="clear" w:color="auto" w:fill="FFFFFF"/>
        <w:tabs>
          <w:tab w:val="clear" w:pos="720"/>
          <w:tab w:val="left" w:pos="709"/>
          <w:tab w:val="left" w:pos="851"/>
          <w:tab w:val="left" w:pos="993"/>
          <w:tab w:val="left" w:pos="1276"/>
        </w:tabs>
        <w:spacing w:line="360" w:lineRule="auto"/>
        <w:ind w:left="0" w:firstLine="709"/>
        <w:jc w:val="both"/>
        <w:rPr>
          <w:color w:val="2A2A31"/>
          <w:sz w:val="28"/>
          <w:szCs w:val="28"/>
          <w:lang w:val="uk-UA"/>
        </w:rPr>
      </w:pPr>
      <w:r w:rsidRPr="00285EDE">
        <w:rPr>
          <w:color w:val="2A2A31"/>
          <w:sz w:val="28"/>
          <w:szCs w:val="28"/>
          <w:lang w:val="uk-UA"/>
        </w:rPr>
        <w:t>Постав</w:t>
      </w:r>
      <w:r>
        <w:rPr>
          <w:color w:val="2A2A31"/>
          <w:sz w:val="28"/>
          <w:szCs w:val="28"/>
          <w:lang w:val="uk-UA"/>
        </w:rPr>
        <w:t>ити</w:t>
      </w:r>
      <w:r w:rsidRPr="00285EDE">
        <w:rPr>
          <w:color w:val="2A2A31"/>
          <w:sz w:val="28"/>
          <w:szCs w:val="28"/>
          <w:lang w:val="uk-UA"/>
        </w:rPr>
        <w:t xml:space="preserve"> на вогонь воду, дове</w:t>
      </w:r>
      <w:r>
        <w:rPr>
          <w:color w:val="2A2A31"/>
          <w:sz w:val="28"/>
          <w:szCs w:val="28"/>
          <w:lang w:val="uk-UA"/>
        </w:rPr>
        <w:t>сти</w:t>
      </w:r>
      <w:r w:rsidRPr="00285EDE">
        <w:rPr>
          <w:color w:val="2A2A31"/>
          <w:sz w:val="28"/>
          <w:szCs w:val="28"/>
          <w:lang w:val="uk-UA"/>
        </w:rPr>
        <w:t xml:space="preserve"> до кипіння і викладайте галушки в окріп: беріть тісто однією чайною ложечкою, а другою допомагайте йому пірнати в воду. Коли всі галушки спливли на поверхню і проварилися - дістаньте з води.</w:t>
      </w:r>
    </w:p>
    <w:p w:rsidR="00285EDE" w:rsidRPr="00285EDE" w:rsidRDefault="00285EDE" w:rsidP="00895C68">
      <w:pPr>
        <w:numPr>
          <w:ilvl w:val="0"/>
          <w:numId w:val="15"/>
        </w:numPr>
        <w:shd w:val="clear" w:color="auto" w:fill="FFFFFF"/>
        <w:tabs>
          <w:tab w:val="clear" w:pos="720"/>
          <w:tab w:val="left" w:pos="709"/>
          <w:tab w:val="left" w:pos="851"/>
          <w:tab w:val="left" w:pos="993"/>
          <w:tab w:val="left" w:pos="1276"/>
        </w:tabs>
        <w:spacing w:line="360" w:lineRule="auto"/>
        <w:ind w:left="0" w:firstLine="709"/>
        <w:jc w:val="both"/>
        <w:rPr>
          <w:color w:val="2A2A31"/>
          <w:sz w:val="28"/>
          <w:szCs w:val="28"/>
          <w:lang w:val="uk-UA"/>
        </w:rPr>
      </w:pPr>
      <w:r w:rsidRPr="00285EDE">
        <w:rPr>
          <w:color w:val="2A2A31"/>
          <w:sz w:val="28"/>
          <w:szCs w:val="28"/>
          <w:lang w:val="uk-UA"/>
        </w:rPr>
        <w:t>Подавати бограч треба ефектно: викладіть суп в тарілку, галушки вставте по центру, прикрасьте петрушкою і гострим перцем. </w:t>
      </w:r>
    </w:p>
    <w:p w:rsidR="00610151" w:rsidRDefault="00285EDE" w:rsidP="002B198E">
      <w:pPr>
        <w:spacing w:line="360" w:lineRule="auto"/>
        <w:ind w:firstLine="567"/>
        <w:jc w:val="both"/>
        <w:rPr>
          <w:b/>
          <w:bCs/>
          <w:color w:val="000000"/>
          <w:sz w:val="28"/>
          <w:szCs w:val="28"/>
          <w:lang w:val="uk-UA"/>
        </w:rPr>
      </w:pPr>
      <w:r>
        <w:rPr>
          <w:color w:val="2A2A31"/>
          <w:sz w:val="28"/>
          <w:szCs w:val="28"/>
          <w:lang w:val="uk-UA"/>
        </w:rPr>
        <w:t xml:space="preserve">Результати дослідження засвідчують різноманітність видів та технології приготування супів. Представлені в роботі різновиди супів мають багатий інгредієнтний склад, містять значну кількість поживних речовин та вітамінів, дозволяють ресторанним закладам формувати меню у відповідності до уподобань споживачів. </w:t>
      </w:r>
    </w:p>
    <w:p w:rsidR="00610151" w:rsidRDefault="00610151" w:rsidP="002B198E">
      <w:pPr>
        <w:spacing w:line="360" w:lineRule="auto"/>
        <w:ind w:firstLine="567"/>
        <w:jc w:val="both"/>
        <w:rPr>
          <w:b/>
          <w:bCs/>
          <w:color w:val="000000"/>
          <w:sz w:val="28"/>
          <w:szCs w:val="28"/>
          <w:lang w:val="uk-UA"/>
        </w:rPr>
      </w:pPr>
    </w:p>
    <w:p w:rsidR="002B198E" w:rsidRPr="00182DC2" w:rsidRDefault="002B198E" w:rsidP="002B198E">
      <w:pPr>
        <w:spacing w:line="360" w:lineRule="auto"/>
        <w:ind w:firstLine="567"/>
        <w:jc w:val="both"/>
        <w:rPr>
          <w:b/>
          <w:bCs/>
          <w:color w:val="000000"/>
          <w:sz w:val="28"/>
          <w:szCs w:val="28"/>
          <w:lang w:val="uk-UA"/>
        </w:rPr>
      </w:pPr>
      <w:r w:rsidRPr="00182DC2">
        <w:rPr>
          <w:b/>
          <w:bCs/>
          <w:color w:val="000000"/>
          <w:sz w:val="28"/>
          <w:szCs w:val="28"/>
          <w:lang w:val="uk-UA"/>
        </w:rPr>
        <w:t>1.3</w:t>
      </w:r>
      <w:r w:rsidR="005C70B6">
        <w:rPr>
          <w:b/>
          <w:bCs/>
          <w:color w:val="000000"/>
          <w:sz w:val="28"/>
          <w:szCs w:val="28"/>
          <w:lang w:val="uk-UA"/>
        </w:rPr>
        <w:t>.</w:t>
      </w:r>
      <w:r w:rsidRPr="00182DC2">
        <w:rPr>
          <w:b/>
          <w:bCs/>
          <w:color w:val="000000"/>
          <w:sz w:val="28"/>
          <w:szCs w:val="28"/>
          <w:lang w:val="uk-UA"/>
        </w:rPr>
        <w:t xml:space="preserve"> Удосконалення рецептурного складу та процесу приготування супів у ресторані</w:t>
      </w:r>
    </w:p>
    <w:p w:rsidR="00203FEE" w:rsidRDefault="00182DC2" w:rsidP="00203FEE">
      <w:pPr>
        <w:widowControl w:val="0"/>
        <w:spacing w:line="360" w:lineRule="auto"/>
        <w:ind w:firstLine="567"/>
        <w:jc w:val="both"/>
        <w:rPr>
          <w:sz w:val="28"/>
          <w:szCs w:val="28"/>
          <w:lang w:val="uk-UA"/>
        </w:rPr>
      </w:pPr>
      <w:r w:rsidRPr="0047726B">
        <w:rPr>
          <w:sz w:val="28"/>
          <w:szCs w:val="28"/>
          <w:lang w:val="uk-UA"/>
        </w:rPr>
        <w:t xml:space="preserve">Досить багатими на поживну цінність та вітамінний склад продукту є овочеві супи. Cупи з oвoчів, мaбуть, нaйпoшиpeніші пepші cтpaви в кулінapії. peцeпти oвoчeвиx cупів дужe pізнoмaнітні, і чacoм з oднaкoвoгo нaбopу пpoдуктів виxoдять aбcoлютнo pізні cтpaви. </w:t>
      </w:r>
    </w:p>
    <w:p w:rsidR="00182DC2" w:rsidRDefault="00182DC2" w:rsidP="00203FEE">
      <w:pPr>
        <w:widowControl w:val="0"/>
        <w:spacing w:line="360" w:lineRule="auto"/>
        <w:ind w:firstLine="567"/>
        <w:jc w:val="both"/>
        <w:rPr>
          <w:sz w:val="28"/>
          <w:szCs w:val="28"/>
          <w:lang w:val="uk-UA"/>
        </w:rPr>
      </w:pPr>
      <w:r w:rsidRPr="0047726B">
        <w:rPr>
          <w:sz w:val="28"/>
          <w:szCs w:val="28"/>
          <w:lang w:val="uk-UA"/>
        </w:rPr>
        <w:t>Ймoвіpнo, oвoчeвий cуп цe булo пepшe pідкe блюдo, якe пpигoтувaлa людинa. У cтapoдaвні чacи відвapeні oвoчі йшли в їжу, a відвap зливaвcя. Пpимітнo, щo</w:t>
      </w:r>
      <w:r w:rsidR="0047726B" w:rsidRPr="0047726B">
        <w:rPr>
          <w:sz w:val="28"/>
          <w:szCs w:val="28"/>
          <w:lang w:val="uk-UA"/>
        </w:rPr>
        <w:t>, наприклад,</w:t>
      </w:r>
      <w:r w:rsidRPr="0047726B">
        <w:rPr>
          <w:sz w:val="28"/>
          <w:szCs w:val="28"/>
          <w:lang w:val="uk-UA"/>
        </w:rPr>
        <w:t xml:space="preserve"> в </w:t>
      </w:r>
      <w:r w:rsidR="0047726B" w:rsidRPr="0047726B">
        <w:rPr>
          <w:sz w:val="28"/>
          <w:szCs w:val="28"/>
          <w:lang w:val="uk-UA"/>
        </w:rPr>
        <w:t xml:space="preserve">Aзії </w:t>
      </w:r>
      <w:r w:rsidRPr="0047726B">
        <w:rPr>
          <w:sz w:val="28"/>
          <w:szCs w:val="28"/>
          <w:lang w:val="uk-UA"/>
        </w:rPr>
        <w:t>дocить чacтo нaдxoдять нaвпaки – відвap викopиcтoвуєтьcя для cупу, a oвoчі викидaють</w:t>
      </w:r>
      <w:r w:rsidR="003A38A5">
        <w:rPr>
          <w:sz w:val="28"/>
          <w:szCs w:val="28"/>
          <w:lang w:val="en-GB"/>
        </w:rPr>
        <w:t xml:space="preserve"> [13]</w:t>
      </w:r>
      <w:r w:rsidRPr="0047726B">
        <w:rPr>
          <w:sz w:val="28"/>
          <w:szCs w:val="28"/>
          <w:lang w:val="uk-UA"/>
        </w:rPr>
        <w:t xml:space="preserve">. </w:t>
      </w:r>
    </w:p>
    <w:p w:rsidR="00DC6AD2" w:rsidRDefault="0047726B" w:rsidP="00203FEE">
      <w:pPr>
        <w:widowControl w:val="0"/>
        <w:spacing w:line="360" w:lineRule="auto"/>
        <w:ind w:firstLine="567"/>
        <w:jc w:val="both"/>
        <w:rPr>
          <w:sz w:val="28"/>
          <w:szCs w:val="28"/>
          <w:lang w:val="uk-UA"/>
        </w:rPr>
      </w:pPr>
      <w:r>
        <w:rPr>
          <w:sz w:val="28"/>
          <w:szCs w:val="28"/>
          <w:lang w:val="uk-UA"/>
        </w:rPr>
        <w:lastRenderedPageBreak/>
        <w:t>Такі супи досить швидко готуються, при чому інгредієнти для їх приготування є досить дешевими або ж знаходяться в господині на городі. Зокрема, основн</w:t>
      </w:r>
      <w:r w:rsidR="00101AC7">
        <w:rPr>
          <w:sz w:val="28"/>
          <w:szCs w:val="28"/>
          <w:lang w:val="uk-UA"/>
        </w:rPr>
        <w:t>і інгредієнт</w:t>
      </w:r>
      <w:r>
        <w:rPr>
          <w:sz w:val="28"/>
          <w:szCs w:val="28"/>
          <w:lang w:val="uk-UA"/>
        </w:rPr>
        <w:t xml:space="preserve">и для приготування овочевого супу </w:t>
      </w:r>
      <w:r w:rsidR="00101AC7">
        <w:rPr>
          <w:sz w:val="28"/>
          <w:szCs w:val="28"/>
          <w:lang w:val="uk-UA"/>
        </w:rPr>
        <w:t xml:space="preserve">представлені у </w:t>
      </w:r>
      <w:r w:rsidR="00DC6AD2">
        <w:rPr>
          <w:sz w:val="28"/>
          <w:szCs w:val="28"/>
          <w:lang w:val="uk-UA"/>
        </w:rPr>
        <w:t>табл. 1.1.</w:t>
      </w:r>
    </w:p>
    <w:p w:rsidR="00DC6AD2" w:rsidRDefault="00DC6AD2" w:rsidP="00DC6AD2">
      <w:pPr>
        <w:spacing w:line="360" w:lineRule="auto"/>
        <w:ind w:firstLine="567"/>
        <w:jc w:val="right"/>
        <w:rPr>
          <w:sz w:val="28"/>
          <w:szCs w:val="28"/>
          <w:lang w:val="uk-UA"/>
        </w:rPr>
      </w:pPr>
      <w:r>
        <w:rPr>
          <w:sz w:val="28"/>
          <w:szCs w:val="28"/>
          <w:lang w:val="uk-UA"/>
        </w:rPr>
        <w:t>Таблиця 1.1</w:t>
      </w:r>
    </w:p>
    <w:p w:rsidR="00DC6AD2" w:rsidRPr="003A38A5" w:rsidRDefault="00DC6AD2" w:rsidP="00DC6AD2">
      <w:pPr>
        <w:spacing w:line="360" w:lineRule="auto"/>
        <w:ind w:firstLine="567"/>
        <w:jc w:val="center"/>
        <w:rPr>
          <w:color w:val="121212"/>
          <w:sz w:val="28"/>
          <w:szCs w:val="28"/>
          <w:lang w:val="en-GB"/>
        </w:rPr>
      </w:pPr>
      <w:r>
        <w:rPr>
          <w:bCs/>
          <w:color w:val="000000"/>
          <w:sz w:val="28"/>
          <w:szCs w:val="28"/>
          <w:lang w:val="uk-UA"/>
        </w:rPr>
        <w:t xml:space="preserve">Інгредієнти для приготування </w:t>
      </w:r>
      <w:r>
        <w:rPr>
          <w:color w:val="121212"/>
          <w:sz w:val="28"/>
          <w:szCs w:val="28"/>
          <w:lang w:val="uk-UA"/>
        </w:rPr>
        <w:t>овочевого супу</w:t>
      </w:r>
      <w:r w:rsidR="00EB6451">
        <w:rPr>
          <w:color w:val="121212"/>
          <w:sz w:val="28"/>
          <w:szCs w:val="28"/>
          <w:lang w:val="uk-UA"/>
        </w:rPr>
        <w:t xml:space="preserve"> (базов</w:t>
      </w:r>
      <w:r w:rsidR="003A38A5">
        <w:rPr>
          <w:color w:val="121212"/>
          <w:sz w:val="28"/>
          <w:szCs w:val="28"/>
          <w:lang w:val="uk-UA"/>
        </w:rPr>
        <w:t>а страва</w:t>
      </w:r>
      <w:r w:rsidR="00EB6451">
        <w:rPr>
          <w:color w:val="121212"/>
          <w:sz w:val="28"/>
          <w:szCs w:val="28"/>
          <w:lang w:val="uk-UA"/>
        </w:rPr>
        <w:t>)</w:t>
      </w:r>
      <w:r w:rsidR="003A38A5">
        <w:rPr>
          <w:color w:val="121212"/>
          <w:sz w:val="28"/>
          <w:szCs w:val="28"/>
          <w:lang w:val="en-GB"/>
        </w:rPr>
        <w:t xml:space="preserve"> [13]</w:t>
      </w:r>
    </w:p>
    <w:tbl>
      <w:tblPr>
        <w:tblOverlap w:val="never"/>
        <w:tblW w:w="9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3114"/>
        <w:gridCol w:w="1195"/>
        <w:gridCol w:w="1133"/>
        <w:gridCol w:w="1783"/>
        <w:gridCol w:w="2275"/>
      </w:tblGrid>
      <w:tr w:rsidR="00DC6AD2" w:rsidRPr="0093149D" w:rsidTr="00150A5E">
        <w:trPr>
          <w:trHeight w:val="331"/>
        </w:trPr>
        <w:tc>
          <w:tcPr>
            <w:tcW w:w="3114" w:type="dxa"/>
            <w:vMerge w:val="restart"/>
            <w:shd w:val="clear" w:color="auto" w:fill="auto"/>
            <w:vAlign w:val="center"/>
          </w:tcPr>
          <w:p w:rsidR="00DC6AD2" w:rsidRPr="0093149D" w:rsidRDefault="00DC6AD2" w:rsidP="00EB6451">
            <w:pPr>
              <w:jc w:val="center"/>
              <w:rPr>
                <w:lang w:val="uk-UA"/>
              </w:rPr>
            </w:pPr>
            <w:r w:rsidRPr="0093149D">
              <w:rPr>
                <w:lang w:val="uk-UA"/>
              </w:rPr>
              <w:t xml:space="preserve">Найменування </w:t>
            </w:r>
            <w:r w:rsidR="00EB6451">
              <w:rPr>
                <w:lang w:val="uk-UA"/>
              </w:rPr>
              <w:t>сировини</w:t>
            </w:r>
          </w:p>
        </w:tc>
        <w:tc>
          <w:tcPr>
            <w:tcW w:w="2328" w:type="dxa"/>
            <w:gridSpan w:val="2"/>
            <w:shd w:val="clear" w:color="auto" w:fill="auto"/>
            <w:vAlign w:val="bottom"/>
          </w:tcPr>
          <w:p w:rsidR="00DC6AD2" w:rsidRPr="0093149D" w:rsidRDefault="00DC6AD2" w:rsidP="00150A5E">
            <w:pPr>
              <w:ind w:firstLine="75"/>
              <w:jc w:val="center"/>
              <w:rPr>
                <w:lang w:val="uk-UA"/>
              </w:rPr>
            </w:pPr>
            <w:r w:rsidRPr="0093149D">
              <w:rPr>
                <w:lang w:val="uk-UA"/>
              </w:rPr>
              <w:t>Кількість, г</w:t>
            </w:r>
          </w:p>
        </w:tc>
        <w:tc>
          <w:tcPr>
            <w:tcW w:w="1783" w:type="dxa"/>
            <w:vMerge w:val="restart"/>
            <w:shd w:val="clear" w:color="auto" w:fill="auto"/>
            <w:vAlign w:val="bottom"/>
          </w:tcPr>
          <w:p w:rsidR="00DC6AD2" w:rsidRPr="0093149D" w:rsidRDefault="00DC6AD2" w:rsidP="00150A5E">
            <w:pPr>
              <w:ind w:firstLine="75"/>
              <w:jc w:val="center"/>
              <w:rPr>
                <w:lang w:val="uk-UA"/>
              </w:rPr>
            </w:pPr>
            <w:r w:rsidRPr="0093149D">
              <w:rPr>
                <w:lang w:val="uk-UA"/>
              </w:rPr>
              <w:t>Масова частка в % до маси напівфабрикату</w:t>
            </w:r>
          </w:p>
        </w:tc>
        <w:tc>
          <w:tcPr>
            <w:tcW w:w="2275" w:type="dxa"/>
            <w:vMerge w:val="restart"/>
            <w:shd w:val="clear" w:color="auto" w:fill="auto"/>
            <w:vAlign w:val="center"/>
          </w:tcPr>
          <w:p w:rsidR="00DC6AD2" w:rsidRPr="0093149D" w:rsidRDefault="00DC6AD2" w:rsidP="00150A5E">
            <w:pPr>
              <w:ind w:firstLine="75"/>
              <w:jc w:val="center"/>
              <w:rPr>
                <w:lang w:val="uk-UA"/>
              </w:rPr>
            </w:pPr>
            <w:r w:rsidRPr="0093149D">
              <w:rPr>
                <w:lang w:val="uk-UA"/>
              </w:rPr>
              <w:t>Функціональне призначення</w:t>
            </w:r>
          </w:p>
        </w:tc>
      </w:tr>
      <w:tr w:rsidR="00DC6AD2" w:rsidRPr="0093149D" w:rsidTr="00150A5E">
        <w:trPr>
          <w:trHeight w:val="634"/>
        </w:trPr>
        <w:tc>
          <w:tcPr>
            <w:tcW w:w="3114" w:type="dxa"/>
            <w:vMerge/>
            <w:shd w:val="clear" w:color="auto" w:fill="auto"/>
            <w:vAlign w:val="center"/>
          </w:tcPr>
          <w:p w:rsidR="00DC6AD2" w:rsidRPr="0093149D" w:rsidRDefault="00DC6AD2" w:rsidP="00150A5E">
            <w:pPr>
              <w:rPr>
                <w:lang w:val="uk-UA"/>
              </w:rPr>
            </w:pPr>
          </w:p>
        </w:tc>
        <w:tc>
          <w:tcPr>
            <w:tcW w:w="1195" w:type="dxa"/>
            <w:shd w:val="clear" w:color="auto" w:fill="auto"/>
            <w:vAlign w:val="center"/>
          </w:tcPr>
          <w:p w:rsidR="00DC6AD2" w:rsidRPr="0093149D" w:rsidRDefault="00DC6AD2" w:rsidP="00150A5E">
            <w:pPr>
              <w:ind w:firstLine="75"/>
              <w:jc w:val="center"/>
              <w:rPr>
                <w:lang w:val="uk-UA"/>
              </w:rPr>
            </w:pPr>
            <w:r w:rsidRPr="0093149D">
              <w:rPr>
                <w:lang w:val="uk-UA"/>
              </w:rPr>
              <w:t>брутто</w:t>
            </w:r>
          </w:p>
        </w:tc>
        <w:tc>
          <w:tcPr>
            <w:tcW w:w="1133" w:type="dxa"/>
            <w:shd w:val="clear" w:color="auto" w:fill="auto"/>
            <w:vAlign w:val="center"/>
          </w:tcPr>
          <w:p w:rsidR="00DC6AD2" w:rsidRPr="0093149D" w:rsidRDefault="00DC6AD2" w:rsidP="00150A5E">
            <w:pPr>
              <w:ind w:firstLine="75"/>
              <w:jc w:val="center"/>
              <w:rPr>
                <w:lang w:val="uk-UA"/>
              </w:rPr>
            </w:pPr>
            <w:r w:rsidRPr="0093149D">
              <w:rPr>
                <w:lang w:val="uk-UA"/>
              </w:rPr>
              <w:t>нетто</w:t>
            </w:r>
          </w:p>
        </w:tc>
        <w:tc>
          <w:tcPr>
            <w:tcW w:w="1783" w:type="dxa"/>
            <w:vMerge/>
            <w:shd w:val="clear" w:color="auto" w:fill="auto"/>
            <w:vAlign w:val="bottom"/>
          </w:tcPr>
          <w:p w:rsidR="00DC6AD2" w:rsidRPr="0093149D" w:rsidRDefault="00DC6AD2" w:rsidP="00150A5E">
            <w:pPr>
              <w:ind w:firstLine="75"/>
              <w:jc w:val="center"/>
              <w:rPr>
                <w:lang w:val="uk-UA"/>
              </w:rPr>
            </w:pPr>
          </w:p>
        </w:tc>
        <w:tc>
          <w:tcPr>
            <w:tcW w:w="2275" w:type="dxa"/>
            <w:vMerge/>
            <w:shd w:val="clear" w:color="auto" w:fill="auto"/>
            <w:vAlign w:val="center"/>
          </w:tcPr>
          <w:p w:rsidR="00DC6AD2" w:rsidRPr="0093149D" w:rsidRDefault="00DC6AD2" w:rsidP="00150A5E">
            <w:pPr>
              <w:ind w:firstLine="75"/>
              <w:jc w:val="center"/>
              <w:rPr>
                <w:lang w:val="uk-UA"/>
              </w:rPr>
            </w:pPr>
          </w:p>
        </w:tc>
      </w:tr>
      <w:tr w:rsidR="00DC6AD2" w:rsidRPr="0093149D" w:rsidTr="00150A5E">
        <w:trPr>
          <w:trHeight w:val="326"/>
        </w:trPr>
        <w:tc>
          <w:tcPr>
            <w:tcW w:w="3114" w:type="dxa"/>
            <w:shd w:val="clear" w:color="auto" w:fill="auto"/>
            <w:vAlign w:val="bottom"/>
          </w:tcPr>
          <w:p w:rsidR="00DC6AD2" w:rsidRPr="0093149D" w:rsidRDefault="00DC6AD2" w:rsidP="00DC6AD2">
            <w:pPr>
              <w:jc w:val="center"/>
              <w:rPr>
                <w:lang w:val="uk-UA"/>
              </w:rPr>
            </w:pPr>
            <w:r w:rsidRPr="0093149D">
              <w:rPr>
                <w:lang w:val="uk-UA"/>
              </w:rPr>
              <w:t>Цибуля</w:t>
            </w:r>
          </w:p>
        </w:tc>
        <w:tc>
          <w:tcPr>
            <w:tcW w:w="1195" w:type="dxa"/>
            <w:shd w:val="clear" w:color="auto" w:fill="auto"/>
            <w:vAlign w:val="center"/>
          </w:tcPr>
          <w:p w:rsidR="00DC6AD2" w:rsidRPr="0093149D" w:rsidRDefault="00DC6AD2" w:rsidP="00DC6AD2">
            <w:pPr>
              <w:jc w:val="center"/>
              <w:rPr>
                <w:color w:val="00000A"/>
                <w:szCs w:val="22"/>
              </w:rPr>
            </w:pPr>
            <w:r w:rsidRPr="0093149D">
              <w:rPr>
                <w:color w:val="00000A"/>
                <w:szCs w:val="22"/>
              </w:rPr>
              <w:t>35</w:t>
            </w:r>
          </w:p>
        </w:tc>
        <w:tc>
          <w:tcPr>
            <w:tcW w:w="1133" w:type="dxa"/>
            <w:shd w:val="clear" w:color="auto" w:fill="auto"/>
            <w:vAlign w:val="center"/>
          </w:tcPr>
          <w:p w:rsidR="00DC6AD2" w:rsidRPr="0093149D" w:rsidRDefault="00DC6AD2" w:rsidP="00DC6AD2">
            <w:pPr>
              <w:jc w:val="center"/>
              <w:rPr>
                <w:color w:val="00000A"/>
                <w:szCs w:val="22"/>
              </w:rPr>
            </w:pPr>
            <w:r w:rsidRPr="0093149D">
              <w:rPr>
                <w:color w:val="00000A"/>
                <w:szCs w:val="22"/>
              </w:rPr>
              <w:t>25</w:t>
            </w:r>
          </w:p>
        </w:tc>
        <w:tc>
          <w:tcPr>
            <w:tcW w:w="1783" w:type="dxa"/>
            <w:shd w:val="clear" w:color="auto" w:fill="auto"/>
            <w:vAlign w:val="center"/>
          </w:tcPr>
          <w:p w:rsidR="00DC6AD2" w:rsidRPr="0093149D" w:rsidRDefault="00DC6AD2" w:rsidP="00DC6AD2">
            <w:pPr>
              <w:jc w:val="center"/>
              <w:rPr>
                <w:color w:val="000000"/>
                <w:szCs w:val="22"/>
              </w:rPr>
            </w:pPr>
            <w:r w:rsidRPr="0093149D">
              <w:rPr>
                <w:color w:val="000000"/>
                <w:szCs w:val="22"/>
              </w:rPr>
              <w:t>12,5%</w:t>
            </w:r>
          </w:p>
        </w:tc>
        <w:tc>
          <w:tcPr>
            <w:tcW w:w="2275" w:type="dxa"/>
            <w:shd w:val="clear" w:color="auto" w:fill="auto"/>
          </w:tcPr>
          <w:p w:rsidR="00DC6AD2" w:rsidRPr="0093149D" w:rsidRDefault="00DC6AD2" w:rsidP="00DC6AD2">
            <w:pPr>
              <w:spacing w:line="312" w:lineRule="auto"/>
              <w:jc w:val="center"/>
              <w:rPr>
                <w:lang w:val="uk-UA"/>
              </w:rPr>
            </w:pPr>
            <w:r w:rsidRPr="0093149D">
              <w:rPr>
                <w:lang w:val="uk-UA"/>
              </w:rPr>
              <w:t>Основна сировина</w:t>
            </w:r>
          </w:p>
        </w:tc>
      </w:tr>
      <w:tr w:rsidR="00DC6AD2" w:rsidRPr="0093149D" w:rsidTr="00150A5E">
        <w:trPr>
          <w:trHeight w:val="326"/>
        </w:trPr>
        <w:tc>
          <w:tcPr>
            <w:tcW w:w="3114" w:type="dxa"/>
            <w:shd w:val="clear" w:color="auto" w:fill="auto"/>
            <w:vAlign w:val="bottom"/>
          </w:tcPr>
          <w:p w:rsidR="00DC6AD2" w:rsidRPr="0093149D" w:rsidRDefault="00DC6AD2" w:rsidP="00DC6AD2">
            <w:pPr>
              <w:jc w:val="center"/>
              <w:rPr>
                <w:lang w:val="uk-UA"/>
              </w:rPr>
            </w:pPr>
            <w:r w:rsidRPr="0093149D">
              <w:rPr>
                <w:lang w:val="uk-UA"/>
              </w:rPr>
              <w:t>Морква</w:t>
            </w:r>
          </w:p>
        </w:tc>
        <w:tc>
          <w:tcPr>
            <w:tcW w:w="1195" w:type="dxa"/>
            <w:shd w:val="clear" w:color="auto" w:fill="auto"/>
            <w:vAlign w:val="center"/>
          </w:tcPr>
          <w:p w:rsidR="00DC6AD2" w:rsidRPr="0093149D" w:rsidRDefault="00DC6AD2" w:rsidP="00DC6AD2">
            <w:pPr>
              <w:jc w:val="center"/>
              <w:rPr>
                <w:color w:val="00000A"/>
                <w:szCs w:val="22"/>
              </w:rPr>
            </w:pPr>
            <w:r w:rsidRPr="0093149D">
              <w:rPr>
                <w:color w:val="00000A"/>
                <w:szCs w:val="22"/>
              </w:rPr>
              <w:t>30</w:t>
            </w:r>
          </w:p>
        </w:tc>
        <w:tc>
          <w:tcPr>
            <w:tcW w:w="1133" w:type="dxa"/>
            <w:shd w:val="clear" w:color="auto" w:fill="auto"/>
            <w:vAlign w:val="center"/>
          </w:tcPr>
          <w:p w:rsidR="00DC6AD2" w:rsidRPr="0093149D" w:rsidRDefault="00DC6AD2" w:rsidP="00DC6AD2">
            <w:pPr>
              <w:jc w:val="center"/>
              <w:rPr>
                <w:color w:val="00000A"/>
                <w:szCs w:val="22"/>
              </w:rPr>
            </w:pPr>
            <w:r w:rsidRPr="0093149D">
              <w:rPr>
                <w:color w:val="00000A"/>
                <w:szCs w:val="22"/>
              </w:rPr>
              <w:t>25</w:t>
            </w:r>
          </w:p>
        </w:tc>
        <w:tc>
          <w:tcPr>
            <w:tcW w:w="1783" w:type="dxa"/>
            <w:shd w:val="clear" w:color="auto" w:fill="auto"/>
            <w:vAlign w:val="center"/>
          </w:tcPr>
          <w:p w:rsidR="00DC6AD2" w:rsidRPr="0093149D" w:rsidRDefault="00DC6AD2" w:rsidP="00DC6AD2">
            <w:pPr>
              <w:jc w:val="center"/>
              <w:rPr>
                <w:color w:val="000000"/>
                <w:szCs w:val="22"/>
              </w:rPr>
            </w:pPr>
            <w:r w:rsidRPr="0093149D">
              <w:rPr>
                <w:color w:val="000000"/>
                <w:szCs w:val="22"/>
              </w:rPr>
              <w:t>12,5%</w:t>
            </w:r>
          </w:p>
        </w:tc>
        <w:tc>
          <w:tcPr>
            <w:tcW w:w="2275" w:type="dxa"/>
            <w:shd w:val="clear" w:color="auto" w:fill="auto"/>
          </w:tcPr>
          <w:p w:rsidR="00DC6AD2" w:rsidRPr="0093149D" w:rsidRDefault="00DC6AD2" w:rsidP="00DC6AD2">
            <w:pPr>
              <w:spacing w:line="312" w:lineRule="auto"/>
              <w:jc w:val="center"/>
              <w:rPr>
                <w:lang w:val="uk-UA"/>
              </w:rPr>
            </w:pPr>
            <w:r w:rsidRPr="0093149D">
              <w:rPr>
                <w:lang w:val="uk-UA"/>
              </w:rPr>
              <w:t>Основна сировина</w:t>
            </w:r>
          </w:p>
        </w:tc>
      </w:tr>
      <w:tr w:rsidR="00DC6AD2" w:rsidRPr="0093149D" w:rsidTr="00150A5E">
        <w:trPr>
          <w:trHeight w:val="326"/>
        </w:trPr>
        <w:tc>
          <w:tcPr>
            <w:tcW w:w="3114" w:type="dxa"/>
            <w:shd w:val="clear" w:color="auto" w:fill="auto"/>
            <w:vAlign w:val="bottom"/>
          </w:tcPr>
          <w:p w:rsidR="00DC6AD2" w:rsidRPr="0093149D" w:rsidRDefault="00DC6AD2" w:rsidP="00DC6AD2">
            <w:pPr>
              <w:jc w:val="center"/>
              <w:rPr>
                <w:lang w:val="uk-UA"/>
              </w:rPr>
            </w:pPr>
            <w:r w:rsidRPr="0093149D">
              <w:rPr>
                <w:lang w:val="uk-UA"/>
              </w:rPr>
              <w:t>Картопля</w:t>
            </w:r>
          </w:p>
        </w:tc>
        <w:tc>
          <w:tcPr>
            <w:tcW w:w="1195" w:type="dxa"/>
            <w:shd w:val="clear" w:color="auto" w:fill="auto"/>
            <w:vAlign w:val="center"/>
          </w:tcPr>
          <w:p w:rsidR="00DC6AD2" w:rsidRPr="0093149D" w:rsidRDefault="00DC6AD2" w:rsidP="00DC6AD2">
            <w:pPr>
              <w:jc w:val="center"/>
              <w:rPr>
                <w:color w:val="00000A"/>
                <w:szCs w:val="22"/>
              </w:rPr>
            </w:pPr>
            <w:r w:rsidRPr="0093149D">
              <w:rPr>
                <w:color w:val="00000A"/>
                <w:szCs w:val="22"/>
              </w:rPr>
              <w:t>65</w:t>
            </w:r>
          </w:p>
        </w:tc>
        <w:tc>
          <w:tcPr>
            <w:tcW w:w="1133" w:type="dxa"/>
            <w:shd w:val="clear" w:color="auto" w:fill="auto"/>
            <w:vAlign w:val="center"/>
          </w:tcPr>
          <w:p w:rsidR="00DC6AD2" w:rsidRPr="0093149D" w:rsidRDefault="00DC6AD2" w:rsidP="00DC6AD2">
            <w:pPr>
              <w:jc w:val="center"/>
              <w:rPr>
                <w:color w:val="00000A"/>
                <w:szCs w:val="22"/>
              </w:rPr>
            </w:pPr>
            <w:r w:rsidRPr="0093149D">
              <w:rPr>
                <w:color w:val="00000A"/>
                <w:szCs w:val="22"/>
              </w:rPr>
              <w:t>47</w:t>
            </w:r>
          </w:p>
        </w:tc>
        <w:tc>
          <w:tcPr>
            <w:tcW w:w="1783" w:type="dxa"/>
            <w:shd w:val="clear" w:color="auto" w:fill="auto"/>
            <w:vAlign w:val="center"/>
          </w:tcPr>
          <w:p w:rsidR="00DC6AD2" w:rsidRPr="0093149D" w:rsidRDefault="00DC6AD2" w:rsidP="00DC6AD2">
            <w:pPr>
              <w:jc w:val="center"/>
              <w:rPr>
                <w:color w:val="000000"/>
                <w:szCs w:val="22"/>
              </w:rPr>
            </w:pPr>
            <w:r w:rsidRPr="0093149D">
              <w:rPr>
                <w:color w:val="000000"/>
                <w:szCs w:val="22"/>
              </w:rPr>
              <w:t>23,5%</w:t>
            </w:r>
          </w:p>
        </w:tc>
        <w:tc>
          <w:tcPr>
            <w:tcW w:w="2275" w:type="dxa"/>
            <w:shd w:val="clear" w:color="auto" w:fill="auto"/>
          </w:tcPr>
          <w:p w:rsidR="00DC6AD2" w:rsidRPr="0093149D" w:rsidRDefault="00DC6AD2" w:rsidP="00DC6AD2">
            <w:pPr>
              <w:spacing w:line="312" w:lineRule="auto"/>
              <w:jc w:val="center"/>
              <w:rPr>
                <w:lang w:val="uk-UA"/>
              </w:rPr>
            </w:pPr>
            <w:r w:rsidRPr="0093149D">
              <w:rPr>
                <w:lang w:val="uk-UA"/>
              </w:rPr>
              <w:t>Основна сировина</w:t>
            </w:r>
          </w:p>
        </w:tc>
      </w:tr>
      <w:tr w:rsidR="00DC6AD2" w:rsidRPr="0093149D" w:rsidTr="00150A5E">
        <w:trPr>
          <w:trHeight w:val="326"/>
        </w:trPr>
        <w:tc>
          <w:tcPr>
            <w:tcW w:w="3114" w:type="dxa"/>
            <w:shd w:val="clear" w:color="auto" w:fill="auto"/>
            <w:vAlign w:val="bottom"/>
          </w:tcPr>
          <w:p w:rsidR="00DC6AD2" w:rsidRPr="0093149D" w:rsidRDefault="00DC6AD2" w:rsidP="00DC6AD2">
            <w:pPr>
              <w:jc w:val="center"/>
              <w:rPr>
                <w:lang w:val="uk-UA"/>
              </w:rPr>
            </w:pPr>
            <w:r w:rsidRPr="0093149D">
              <w:rPr>
                <w:lang w:val="uk-UA"/>
              </w:rPr>
              <w:t>Кабачок</w:t>
            </w:r>
          </w:p>
        </w:tc>
        <w:tc>
          <w:tcPr>
            <w:tcW w:w="1195" w:type="dxa"/>
            <w:shd w:val="clear" w:color="auto" w:fill="auto"/>
            <w:vAlign w:val="center"/>
          </w:tcPr>
          <w:p w:rsidR="00DC6AD2" w:rsidRPr="0093149D" w:rsidRDefault="00DC6AD2" w:rsidP="00DC6AD2">
            <w:pPr>
              <w:jc w:val="center"/>
              <w:rPr>
                <w:color w:val="00000A"/>
                <w:szCs w:val="22"/>
              </w:rPr>
            </w:pPr>
            <w:r w:rsidRPr="0093149D">
              <w:rPr>
                <w:color w:val="00000A"/>
                <w:szCs w:val="22"/>
              </w:rPr>
              <w:t>35</w:t>
            </w:r>
          </w:p>
        </w:tc>
        <w:tc>
          <w:tcPr>
            <w:tcW w:w="1133" w:type="dxa"/>
            <w:shd w:val="clear" w:color="auto" w:fill="auto"/>
            <w:vAlign w:val="center"/>
          </w:tcPr>
          <w:p w:rsidR="00DC6AD2" w:rsidRPr="0093149D" w:rsidRDefault="00DC6AD2" w:rsidP="00DC6AD2">
            <w:pPr>
              <w:jc w:val="center"/>
              <w:rPr>
                <w:color w:val="00000A"/>
                <w:szCs w:val="22"/>
              </w:rPr>
            </w:pPr>
            <w:r w:rsidRPr="0093149D">
              <w:rPr>
                <w:color w:val="00000A"/>
                <w:szCs w:val="22"/>
              </w:rPr>
              <w:t>35</w:t>
            </w:r>
          </w:p>
        </w:tc>
        <w:tc>
          <w:tcPr>
            <w:tcW w:w="1783" w:type="dxa"/>
            <w:shd w:val="clear" w:color="auto" w:fill="auto"/>
            <w:vAlign w:val="center"/>
          </w:tcPr>
          <w:p w:rsidR="00DC6AD2" w:rsidRPr="0093149D" w:rsidRDefault="00DC6AD2" w:rsidP="00DC6AD2">
            <w:pPr>
              <w:jc w:val="center"/>
              <w:rPr>
                <w:color w:val="000000"/>
                <w:szCs w:val="22"/>
              </w:rPr>
            </w:pPr>
            <w:r w:rsidRPr="0093149D">
              <w:rPr>
                <w:color w:val="000000"/>
                <w:szCs w:val="22"/>
              </w:rPr>
              <w:t>17,5%</w:t>
            </w:r>
          </w:p>
        </w:tc>
        <w:tc>
          <w:tcPr>
            <w:tcW w:w="2275" w:type="dxa"/>
            <w:shd w:val="clear" w:color="auto" w:fill="auto"/>
          </w:tcPr>
          <w:p w:rsidR="00DC6AD2" w:rsidRPr="0093149D" w:rsidRDefault="00DC6AD2" w:rsidP="00DC6AD2">
            <w:pPr>
              <w:spacing w:line="312" w:lineRule="auto"/>
              <w:jc w:val="center"/>
              <w:rPr>
                <w:lang w:val="uk-UA"/>
              </w:rPr>
            </w:pPr>
            <w:r w:rsidRPr="0093149D">
              <w:rPr>
                <w:lang w:val="uk-UA"/>
              </w:rPr>
              <w:t>Основна сировина</w:t>
            </w:r>
          </w:p>
        </w:tc>
      </w:tr>
      <w:tr w:rsidR="00DC6AD2" w:rsidRPr="0093149D" w:rsidTr="00150A5E">
        <w:trPr>
          <w:trHeight w:val="326"/>
        </w:trPr>
        <w:tc>
          <w:tcPr>
            <w:tcW w:w="3114" w:type="dxa"/>
            <w:shd w:val="clear" w:color="auto" w:fill="auto"/>
            <w:vAlign w:val="bottom"/>
          </w:tcPr>
          <w:p w:rsidR="00DC6AD2" w:rsidRPr="0093149D" w:rsidRDefault="00DC6AD2" w:rsidP="00DC6AD2">
            <w:pPr>
              <w:jc w:val="center"/>
              <w:rPr>
                <w:lang w:val="uk-UA"/>
              </w:rPr>
            </w:pPr>
            <w:r w:rsidRPr="0093149D">
              <w:rPr>
                <w:lang w:val="uk-UA"/>
              </w:rPr>
              <w:t>Сир плавлений</w:t>
            </w:r>
          </w:p>
        </w:tc>
        <w:tc>
          <w:tcPr>
            <w:tcW w:w="1195" w:type="dxa"/>
            <w:shd w:val="clear" w:color="auto" w:fill="auto"/>
            <w:vAlign w:val="center"/>
          </w:tcPr>
          <w:p w:rsidR="00DC6AD2" w:rsidRPr="0093149D" w:rsidRDefault="00DC6AD2" w:rsidP="00DC6AD2">
            <w:pPr>
              <w:jc w:val="center"/>
              <w:rPr>
                <w:color w:val="00000A"/>
                <w:szCs w:val="22"/>
              </w:rPr>
            </w:pPr>
            <w:r w:rsidRPr="0093149D">
              <w:rPr>
                <w:color w:val="00000A"/>
                <w:szCs w:val="22"/>
              </w:rPr>
              <w:t>50</w:t>
            </w:r>
          </w:p>
        </w:tc>
        <w:tc>
          <w:tcPr>
            <w:tcW w:w="1133" w:type="dxa"/>
            <w:shd w:val="clear" w:color="auto" w:fill="auto"/>
            <w:vAlign w:val="center"/>
          </w:tcPr>
          <w:p w:rsidR="00DC6AD2" w:rsidRPr="0093149D" w:rsidRDefault="00DC6AD2" w:rsidP="00DC6AD2">
            <w:pPr>
              <w:jc w:val="center"/>
              <w:rPr>
                <w:color w:val="00000A"/>
                <w:szCs w:val="22"/>
              </w:rPr>
            </w:pPr>
            <w:r w:rsidRPr="0093149D">
              <w:rPr>
                <w:color w:val="00000A"/>
                <w:szCs w:val="22"/>
              </w:rPr>
              <w:t>40</w:t>
            </w:r>
          </w:p>
        </w:tc>
        <w:tc>
          <w:tcPr>
            <w:tcW w:w="1783" w:type="dxa"/>
            <w:shd w:val="clear" w:color="auto" w:fill="auto"/>
            <w:vAlign w:val="center"/>
          </w:tcPr>
          <w:p w:rsidR="00DC6AD2" w:rsidRPr="0093149D" w:rsidRDefault="00DC6AD2" w:rsidP="00DC6AD2">
            <w:pPr>
              <w:jc w:val="center"/>
              <w:rPr>
                <w:color w:val="000000"/>
                <w:szCs w:val="22"/>
              </w:rPr>
            </w:pPr>
            <w:r w:rsidRPr="0093149D">
              <w:rPr>
                <w:color w:val="000000"/>
                <w:szCs w:val="22"/>
              </w:rPr>
              <w:t>20%</w:t>
            </w:r>
          </w:p>
        </w:tc>
        <w:tc>
          <w:tcPr>
            <w:tcW w:w="2275" w:type="dxa"/>
            <w:shd w:val="clear" w:color="auto" w:fill="auto"/>
          </w:tcPr>
          <w:p w:rsidR="00DC6AD2" w:rsidRPr="0093149D" w:rsidRDefault="00DC6AD2" w:rsidP="00DC6AD2">
            <w:pPr>
              <w:spacing w:line="312" w:lineRule="auto"/>
              <w:jc w:val="center"/>
              <w:rPr>
                <w:lang w:val="uk-UA"/>
              </w:rPr>
            </w:pPr>
            <w:r w:rsidRPr="0093149D">
              <w:rPr>
                <w:lang w:val="uk-UA"/>
              </w:rPr>
              <w:t>Структуроутворювач</w:t>
            </w:r>
          </w:p>
        </w:tc>
      </w:tr>
      <w:tr w:rsidR="00DC6AD2" w:rsidRPr="0093149D" w:rsidTr="00150A5E">
        <w:trPr>
          <w:trHeight w:val="326"/>
        </w:trPr>
        <w:tc>
          <w:tcPr>
            <w:tcW w:w="3114" w:type="dxa"/>
            <w:shd w:val="clear" w:color="auto" w:fill="auto"/>
            <w:vAlign w:val="bottom"/>
          </w:tcPr>
          <w:p w:rsidR="00DC6AD2" w:rsidRPr="0093149D" w:rsidRDefault="00DC6AD2" w:rsidP="00DC6AD2">
            <w:pPr>
              <w:jc w:val="center"/>
              <w:rPr>
                <w:lang w:val="uk-UA"/>
              </w:rPr>
            </w:pPr>
            <w:r w:rsidRPr="0093149D">
              <w:rPr>
                <w:lang w:val="uk-UA"/>
              </w:rPr>
              <w:t>Олія соняшникова</w:t>
            </w:r>
          </w:p>
        </w:tc>
        <w:tc>
          <w:tcPr>
            <w:tcW w:w="1195" w:type="dxa"/>
            <w:shd w:val="clear" w:color="auto" w:fill="auto"/>
            <w:vAlign w:val="center"/>
          </w:tcPr>
          <w:p w:rsidR="00DC6AD2" w:rsidRPr="0093149D" w:rsidRDefault="00DC6AD2" w:rsidP="00DC6AD2">
            <w:pPr>
              <w:jc w:val="center"/>
              <w:rPr>
                <w:color w:val="00000A"/>
                <w:szCs w:val="22"/>
              </w:rPr>
            </w:pPr>
            <w:r w:rsidRPr="0093149D">
              <w:rPr>
                <w:color w:val="00000A"/>
                <w:szCs w:val="22"/>
              </w:rPr>
              <w:t>10</w:t>
            </w:r>
          </w:p>
        </w:tc>
        <w:tc>
          <w:tcPr>
            <w:tcW w:w="1133" w:type="dxa"/>
            <w:shd w:val="clear" w:color="auto" w:fill="auto"/>
            <w:vAlign w:val="center"/>
          </w:tcPr>
          <w:p w:rsidR="00DC6AD2" w:rsidRPr="0093149D" w:rsidRDefault="00DC6AD2" w:rsidP="00DC6AD2">
            <w:pPr>
              <w:jc w:val="center"/>
              <w:rPr>
                <w:color w:val="00000A"/>
                <w:szCs w:val="22"/>
              </w:rPr>
            </w:pPr>
            <w:r w:rsidRPr="0093149D">
              <w:rPr>
                <w:color w:val="00000A"/>
                <w:szCs w:val="22"/>
              </w:rPr>
              <w:t>10</w:t>
            </w:r>
          </w:p>
        </w:tc>
        <w:tc>
          <w:tcPr>
            <w:tcW w:w="1783" w:type="dxa"/>
            <w:shd w:val="clear" w:color="auto" w:fill="auto"/>
            <w:vAlign w:val="center"/>
          </w:tcPr>
          <w:p w:rsidR="00DC6AD2" w:rsidRPr="0093149D" w:rsidRDefault="00DC6AD2" w:rsidP="00DC6AD2">
            <w:pPr>
              <w:jc w:val="center"/>
              <w:rPr>
                <w:color w:val="000000"/>
                <w:szCs w:val="22"/>
              </w:rPr>
            </w:pPr>
            <w:r w:rsidRPr="0093149D">
              <w:rPr>
                <w:color w:val="000000"/>
                <w:szCs w:val="22"/>
              </w:rPr>
              <w:t>5%</w:t>
            </w:r>
          </w:p>
        </w:tc>
        <w:tc>
          <w:tcPr>
            <w:tcW w:w="2275" w:type="dxa"/>
            <w:shd w:val="clear" w:color="auto" w:fill="auto"/>
          </w:tcPr>
          <w:p w:rsidR="00DC6AD2" w:rsidRPr="0093149D" w:rsidRDefault="00DC6AD2" w:rsidP="00DC6AD2">
            <w:pPr>
              <w:spacing w:line="312" w:lineRule="auto"/>
              <w:jc w:val="center"/>
              <w:rPr>
                <w:lang w:val="uk-UA"/>
              </w:rPr>
            </w:pPr>
            <w:r w:rsidRPr="0093149D">
              <w:rPr>
                <w:lang w:val="uk-UA"/>
              </w:rPr>
              <w:t>Структуроутворювач</w:t>
            </w:r>
          </w:p>
        </w:tc>
      </w:tr>
      <w:tr w:rsidR="00DC6AD2" w:rsidRPr="0093149D" w:rsidTr="00150A5E">
        <w:trPr>
          <w:trHeight w:val="326"/>
        </w:trPr>
        <w:tc>
          <w:tcPr>
            <w:tcW w:w="3114" w:type="dxa"/>
            <w:shd w:val="clear" w:color="auto" w:fill="auto"/>
            <w:vAlign w:val="bottom"/>
          </w:tcPr>
          <w:p w:rsidR="00DC6AD2" w:rsidRPr="0093149D" w:rsidRDefault="00DC6AD2" w:rsidP="00DC6AD2">
            <w:pPr>
              <w:jc w:val="center"/>
              <w:rPr>
                <w:lang w:val="uk-UA"/>
              </w:rPr>
            </w:pPr>
            <w:r w:rsidRPr="0093149D">
              <w:rPr>
                <w:lang w:val="uk-UA"/>
              </w:rPr>
              <w:t>Часник</w:t>
            </w:r>
          </w:p>
        </w:tc>
        <w:tc>
          <w:tcPr>
            <w:tcW w:w="1195" w:type="dxa"/>
            <w:shd w:val="clear" w:color="auto" w:fill="auto"/>
            <w:vAlign w:val="center"/>
          </w:tcPr>
          <w:p w:rsidR="00DC6AD2" w:rsidRPr="0093149D" w:rsidRDefault="00DC6AD2" w:rsidP="00DC6AD2">
            <w:pPr>
              <w:jc w:val="center"/>
              <w:rPr>
                <w:color w:val="00000A"/>
                <w:szCs w:val="22"/>
              </w:rPr>
            </w:pPr>
            <w:r w:rsidRPr="0093149D">
              <w:rPr>
                <w:color w:val="00000A"/>
                <w:szCs w:val="22"/>
              </w:rPr>
              <w:t>5</w:t>
            </w:r>
          </w:p>
        </w:tc>
        <w:tc>
          <w:tcPr>
            <w:tcW w:w="1133" w:type="dxa"/>
            <w:shd w:val="clear" w:color="auto" w:fill="auto"/>
            <w:vAlign w:val="center"/>
          </w:tcPr>
          <w:p w:rsidR="00DC6AD2" w:rsidRPr="0093149D" w:rsidRDefault="00DC6AD2" w:rsidP="00DC6AD2">
            <w:pPr>
              <w:jc w:val="center"/>
              <w:rPr>
                <w:color w:val="00000A"/>
                <w:szCs w:val="22"/>
              </w:rPr>
            </w:pPr>
            <w:r w:rsidRPr="0093149D">
              <w:rPr>
                <w:color w:val="00000A"/>
                <w:szCs w:val="22"/>
              </w:rPr>
              <w:t>5</w:t>
            </w:r>
          </w:p>
        </w:tc>
        <w:tc>
          <w:tcPr>
            <w:tcW w:w="1783" w:type="dxa"/>
            <w:shd w:val="clear" w:color="auto" w:fill="auto"/>
            <w:vAlign w:val="center"/>
          </w:tcPr>
          <w:p w:rsidR="00DC6AD2" w:rsidRPr="0093149D" w:rsidRDefault="00DC6AD2" w:rsidP="00DC6AD2">
            <w:pPr>
              <w:jc w:val="center"/>
              <w:rPr>
                <w:color w:val="000000"/>
                <w:szCs w:val="22"/>
              </w:rPr>
            </w:pPr>
            <w:r w:rsidRPr="0093149D">
              <w:rPr>
                <w:color w:val="000000"/>
                <w:szCs w:val="22"/>
              </w:rPr>
              <w:t>2,5%</w:t>
            </w:r>
          </w:p>
        </w:tc>
        <w:tc>
          <w:tcPr>
            <w:tcW w:w="2275" w:type="dxa"/>
            <w:shd w:val="clear" w:color="auto" w:fill="auto"/>
          </w:tcPr>
          <w:p w:rsidR="00DC6AD2" w:rsidRPr="0093149D" w:rsidRDefault="00DC6AD2" w:rsidP="00DC6AD2">
            <w:pPr>
              <w:jc w:val="center"/>
            </w:pPr>
            <w:r w:rsidRPr="0093149D">
              <w:rPr>
                <w:lang w:val="uk-UA"/>
              </w:rPr>
              <w:t>Смакова добавка</w:t>
            </w:r>
          </w:p>
        </w:tc>
      </w:tr>
      <w:tr w:rsidR="00DC6AD2" w:rsidRPr="0093149D" w:rsidTr="00150A5E">
        <w:trPr>
          <w:trHeight w:val="326"/>
        </w:trPr>
        <w:tc>
          <w:tcPr>
            <w:tcW w:w="3114" w:type="dxa"/>
            <w:shd w:val="clear" w:color="auto" w:fill="auto"/>
            <w:vAlign w:val="bottom"/>
          </w:tcPr>
          <w:p w:rsidR="00DC6AD2" w:rsidRPr="0093149D" w:rsidRDefault="00DC6AD2" w:rsidP="00DC6AD2">
            <w:pPr>
              <w:jc w:val="center"/>
              <w:rPr>
                <w:lang w:val="uk-UA"/>
              </w:rPr>
            </w:pPr>
            <w:r w:rsidRPr="0093149D">
              <w:rPr>
                <w:lang w:val="uk-UA"/>
              </w:rPr>
              <w:t>Зелень</w:t>
            </w:r>
          </w:p>
        </w:tc>
        <w:tc>
          <w:tcPr>
            <w:tcW w:w="1195" w:type="dxa"/>
            <w:shd w:val="clear" w:color="auto" w:fill="auto"/>
            <w:vAlign w:val="center"/>
          </w:tcPr>
          <w:p w:rsidR="00DC6AD2" w:rsidRPr="0093149D" w:rsidRDefault="00DC6AD2" w:rsidP="00DC6AD2">
            <w:pPr>
              <w:jc w:val="center"/>
              <w:rPr>
                <w:color w:val="00000A"/>
                <w:szCs w:val="22"/>
              </w:rPr>
            </w:pPr>
            <w:r w:rsidRPr="0093149D">
              <w:rPr>
                <w:color w:val="00000A"/>
                <w:szCs w:val="22"/>
              </w:rPr>
              <w:t>5</w:t>
            </w:r>
          </w:p>
        </w:tc>
        <w:tc>
          <w:tcPr>
            <w:tcW w:w="1133" w:type="dxa"/>
            <w:shd w:val="clear" w:color="auto" w:fill="auto"/>
            <w:vAlign w:val="center"/>
          </w:tcPr>
          <w:p w:rsidR="00DC6AD2" w:rsidRPr="0093149D" w:rsidRDefault="00DC6AD2" w:rsidP="00DC6AD2">
            <w:pPr>
              <w:jc w:val="center"/>
              <w:rPr>
                <w:color w:val="00000A"/>
                <w:szCs w:val="22"/>
              </w:rPr>
            </w:pPr>
            <w:r w:rsidRPr="0093149D">
              <w:rPr>
                <w:color w:val="00000A"/>
                <w:szCs w:val="22"/>
              </w:rPr>
              <w:t>5</w:t>
            </w:r>
          </w:p>
        </w:tc>
        <w:tc>
          <w:tcPr>
            <w:tcW w:w="1783" w:type="dxa"/>
            <w:shd w:val="clear" w:color="auto" w:fill="auto"/>
            <w:vAlign w:val="center"/>
          </w:tcPr>
          <w:p w:rsidR="00DC6AD2" w:rsidRPr="0093149D" w:rsidRDefault="00DC6AD2" w:rsidP="00DC6AD2">
            <w:pPr>
              <w:jc w:val="center"/>
              <w:rPr>
                <w:color w:val="000000"/>
                <w:szCs w:val="22"/>
              </w:rPr>
            </w:pPr>
            <w:r w:rsidRPr="0093149D">
              <w:rPr>
                <w:color w:val="000000"/>
                <w:szCs w:val="22"/>
              </w:rPr>
              <w:t>2,5%</w:t>
            </w:r>
          </w:p>
        </w:tc>
        <w:tc>
          <w:tcPr>
            <w:tcW w:w="2275" w:type="dxa"/>
            <w:shd w:val="clear" w:color="auto" w:fill="auto"/>
          </w:tcPr>
          <w:p w:rsidR="00DC6AD2" w:rsidRPr="0093149D" w:rsidRDefault="00DC6AD2" w:rsidP="00DC6AD2">
            <w:pPr>
              <w:jc w:val="center"/>
            </w:pPr>
            <w:r w:rsidRPr="0093149D">
              <w:rPr>
                <w:lang w:val="uk-UA"/>
              </w:rPr>
              <w:t>Смакова добавка</w:t>
            </w:r>
          </w:p>
        </w:tc>
      </w:tr>
      <w:tr w:rsidR="00DC6AD2" w:rsidRPr="0093149D" w:rsidTr="00150A5E">
        <w:trPr>
          <w:trHeight w:val="326"/>
        </w:trPr>
        <w:tc>
          <w:tcPr>
            <w:tcW w:w="3114" w:type="dxa"/>
            <w:shd w:val="clear" w:color="auto" w:fill="auto"/>
          </w:tcPr>
          <w:p w:rsidR="00DC6AD2" w:rsidRPr="0093149D" w:rsidRDefault="00DC6AD2" w:rsidP="00DC6AD2">
            <w:pPr>
              <w:widowControl w:val="0"/>
              <w:jc w:val="center"/>
              <w:rPr>
                <w:bCs/>
                <w:color w:val="000000"/>
                <w:szCs w:val="28"/>
                <w:lang w:val="uk-UA"/>
              </w:rPr>
            </w:pPr>
            <w:r w:rsidRPr="0093149D">
              <w:rPr>
                <w:bCs/>
                <w:color w:val="000000"/>
                <w:szCs w:val="28"/>
                <w:lang w:val="uk-UA"/>
              </w:rPr>
              <w:t>Сіль</w:t>
            </w:r>
          </w:p>
        </w:tc>
        <w:tc>
          <w:tcPr>
            <w:tcW w:w="1195" w:type="dxa"/>
            <w:shd w:val="clear" w:color="auto" w:fill="auto"/>
            <w:vAlign w:val="center"/>
          </w:tcPr>
          <w:p w:rsidR="00DC6AD2" w:rsidRPr="0093149D" w:rsidRDefault="00DC6AD2" w:rsidP="00DC6AD2">
            <w:pPr>
              <w:jc w:val="center"/>
              <w:rPr>
                <w:color w:val="000000"/>
                <w:szCs w:val="22"/>
              </w:rPr>
            </w:pPr>
            <w:r w:rsidRPr="0093149D">
              <w:rPr>
                <w:color w:val="000000"/>
                <w:szCs w:val="22"/>
              </w:rPr>
              <w:t>4</w:t>
            </w:r>
          </w:p>
        </w:tc>
        <w:tc>
          <w:tcPr>
            <w:tcW w:w="1133" w:type="dxa"/>
            <w:shd w:val="clear" w:color="auto" w:fill="auto"/>
            <w:vAlign w:val="center"/>
          </w:tcPr>
          <w:p w:rsidR="00DC6AD2" w:rsidRPr="0093149D" w:rsidRDefault="00DC6AD2" w:rsidP="00DC6AD2">
            <w:pPr>
              <w:jc w:val="center"/>
              <w:rPr>
                <w:color w:val="000000"/>
                <w:szCs w:val="22"/>
              </w:rPr>
            </w:pPr>
            <w:r w:rsidRPr="0093149D">
              <w:rPr>
                <w:color w:val="000000"/>
                <w:szCs w:val="22"/>
              </w:rPr>
              <w:t>4</w:t>
            </w:r>
          </w:p>
        </w:tc>
        <w:tc>
          <w:tcPr>
            <w:tcW w:w="1783" w:type="dxa"/>
            <w:shd w:val="clear" w:color="auto" w:fill="auto"/>
            <w:vAlign w:val="center"/>
          </w:tcPr>
          <w:p w:rsidR="00DC6AD2" w:rsidRPr="0093149D" w:rsidRDefault="00DC6AD2" w:rsidP="00DC6AD2">
            <w:pPr>
              <w:jc w:val="center"/>
              <w:rPr>
                <w:color w:val="000000"/>
                <w:szCs w:val="22"/>
              </w:rPr>
            </w:pPr>
            <w:r w:rsidRPr="0093149D">
              <w:rPr>
                <w:color w:val="000000"/>
                <w:szCs w:val="22"/>
              </w:rPr>
              <w:t>2%</w:t>
            </w:r>
          </w:p>
        </w:tc>
        <w:tc>
          <w:tcPr>
            <w:tcW w:w="2275" w:type="dxa"/>
            <w:shd w:val="clear" w:color="auto" w:fill="auto"/>
          </w:tcPr>
          <w:p w:rsidR="00DC6AD2" w:rsidRPr="0093149D" w:rsidRDefault="00DC6AD2" w:rsidP="00DC6AD2">
            <w:pPr>
              <w:jc w:val="center"/>
            </w:pPr>
            <w:r w:rsidRPr="0093149D">
              <w:rPr>
                <w:lang w:val="uk-UA"/>
              </w:rPr>
              <w:t>Смакова добавка</w:t>
            </w:r>
          </w:p>
        </w:tc>
      </w:tr>
      <w:tr w:rsidR="00DC6AD2" w:rsidRPr="0093149D" w:rsidTr="00150A5E">
        <w:trPr>
          <w:trHeight w:val="326"/>
        </w:trPr>
        <w:tc>
          <w:tcPr>
            <w:tcW w:w="3114" w:type="dxa"/>
            <w:shd w:val="clear" w:color="auto" w:fill="auto"/>
          </w:tcPr>
          <w:p w:rsidR="00DC6AD2" w:rsidRPr="0093149D" w:rsidRDefault="00DC6AD2" w:rsidP="00DC6AD2">
            <w:pPr>
              <w:widowControl w:val="0"/>
              <w:jc w:val="center"/>
              <w:rPr>
                <w:bCs/>
                <w:color w:val="000000"/>
                <w:szCs w:val="28"/>
                <w:lang w:val="uk-UA"/>
              </w:rPr>
            </w:pPr>
            <w:r w:rsidRPr="0093149D">
              <w:rPr>
                <w:bCs/>
                <w:color w:val="000000"/>
                <w:szCs w:val="28"/>
                <w:lang w:val="uk-UA"/>
              </w:rPr>
              <w:t>Перець</w:t>
            </w:r>
          </w:p>
        </w:tc>
        <w:tc>
          <w:tcPr>
            <w:tcW w:w="1195" w:type="dxa"/>
            <w:shd w:val="clear" w:color="auto" w:fill="auto"/>
            <w:vAlign w:val="center"/>
          </w:tcPr>
          <w:p w:rsidR="00DC6AD2" w:rsidRPr="0093149D" w:rsidRDefault="00DC6AD2" w:rsidP="00DC6AD2">
            <w:pPr>
              <w:jc w:val="center"/>
              <w:rPr>
                <w:color w:val="000000"/>
                <w:szCs w:val="22"/>
              </w:rPr>
            </w:pPr>
            <w:r w:rsidRPr="0093149D">
              <w:rPr>
                <w:color w:val="000000"/>
                <w:szCs w:val="22"/>
              </w:rPr>
              <w:t>4</w:t>
            </w:r>
          </w:p>
        </w:tc>
        <w:tc>
          <w:tcPr>
            <w:tcW w:w="1133" w:type="dxa"/>
            <w:shd w:val="clear" w:color="auto" w:fill="auto"/>
            <w:vAlign w:val="center"/>
          </w:tcPr>
          <w:p w:rsidR="00DC6AD2" w:rsidRPr="0093149D" w:rsidRDefault="00DC6AD2" w:rsidP="00DC6AD2">
            <w:pPr>
              <w:jc w:val="center"/>
              <w:rPr>
                <w:color w:val="000000"/>
                <w:szCs w:val="22"/>
              </w:rPr>
            </w:pPr>
            <w:r w:rsidRPr="0093149D">
              <w:rPr>
                <w:color w:val="000000"/>
                <w:szCs w:val="22"/>
              </w:rPr>
              <w:t>4</w:t>
            </w:r>
          </w:p>
        </w:tc>
        <w:tc>
          <w:tcPr>
            <w:tcW w:w="1783" w:type="dxa"/>
            <w:shd w:val="clear" w:color="auto" w:fill="auto"/>
            <w:vAlign w:val="center"/>
          </w:tcPr>
          <w:p w:rsidR="00DC6AD2" w:rsidRPr="0093149D" w:rsidRDefault="00DC6AD2" w:rsidP="00DC6AD2">
            <w:pPr>
              <w:jc w:val="center"/>
              <w:rPr>
                <w:color w:val="000000"/>
                <w:szCs w:val="22"/>
              </w:rPr>
            </w:pPr>
            <w:r w:rsidRPr="0093149D">
              <w:rPr>
                <w:color w:val="000000"/>
                <w:szCs w:val="22"/>
              </w:rPr>
              <w:t>2%</w:t>
            </w:r>
          </w:p>
        </w:tc>
        <w:tc>
          <w:tcPr>
            <w:tcW w:w="2275" w:type="dxa"/>
            <w:shd w:val="clear" w:color="auto" w:fill="auto"/>
          </w:tcPr>
          <w:p w:rsidR="00DC6AD2" w:rsidRPr="0093149D" w:rsidRDefault="00DC6AD2" w:rsidP="00DC6AD2">
            <w:pPr>
              <w:jc w:val="center"/>
              <w:rPr>
                <w:lang w:val="uk-UA"/>
              </w:rPr>
            </w:pPr>
            <w:r w:rsidRPr="0093149D">
              <w:rPr>
                <w:lang w:val="uk-UA"/>
              </w:rPr>
              <w:t>Смакова добавка</w:t>
            </w:r>
          </w:p>
        </w:tc>
      </w:tr>
      <w:tr w:rsidR="00DC6AD2" w:rsidRPr="0093149D" w:rsidTr="00150A5E">
        <w:trPr>
          <w:trHeight w:val="326"/>
        </w:trPr>
        <w:tc>
          <w:tcPr>
            <w:tcW w:w="3114" w:type="dxa"/>
            <w:shd w:val="clear" w:color="auto" w:fill="auto"/>
          </w:tcPr>
          <w:p w:rsidR="00DC6AD2" w:rsidRPr="0093149D" w:rsidRDefault="00DC6AD2" w:rsidP="00DC6AD2">
            <w:pPr>
              <w:widowControl w:val="0"/>
              <w:jc w:val="center"/>
              <w:rPr>
                <w:color w:val="25252C"/>
                <w:lang w:val="uk-UA"/>
              </w:rPr>
            </w:pPr>
            <w:r w:rsidRPr="0093149D">
              <w:rPr>
                <w:lang w:val="uk-UA"/>
              </w:rPr>
              <w:t>Вихід н/ф</w:t>
            </w:r>
          </w:p>
        </w:tc>
        <w:tc>
          <w:tcPr>
            <w:tcW w:w="1195" w:type="dxa"/>
            <w:shd w:val="clear" w:color="auto" w:fill="auto"/>
            <w:vAlign w:val="center"/>
          </w:tcPr>
          <w:p w:rsidR="00DC6AD2" w:rsidRPr="0093149D" w:rsidRDefault="00DC6AD2" w:rsidP="00DC6AD2">
            <w:pPr>
              <w:jc w:val="center"/>
              <w:rPr>
                <w:color w:val="000000"/>
                <w:szCs w:val="22"/>
              </w:rPr>
            </w:pPr>
            <w:r w:rsidRPr="0093149D">
              <w:rPr>
                <w:color w:val="000000"/>
                <w:szCs w:val="22"/>
              </w:rPr>
              <w:t>243</w:t>
            </w:r>
          </w:p>
        </w:tc>
        <w:tc>
          <w:tcPr>
            <w:tcW w:w="1133" w:type="dxa"/>
            <w:shd w:val="clear" w:color="auto" w:fill="auto"/>
            <w:vAlign w:val="center"/>
          </w:tcPr>
          <w:p w:rsidR="00DC6AD2" w:rsidRPr="0093149D" w:rsidRDefault="00DC6AD2" w:rsidP="00DC6AD2">
            <w:pPr>
              <w:jc w:val="center"/>
              <w:rPr>
                <w:color w:val="000000"/>
                <w:szCs w:val="22"/>
              </w:rPr>
            </w:pPr>
            <w:r w:rsidRPr="0093149D">
              <w:rPr>
                <w:color w:val="000000"/>
                <w:szCs w:val="22"/>
              </w:rPr>
              <w:t>200</w:t>
            </w:r>
          </w:p>
        </w:tc>
        <w:tc>
          <w:tcPr>
            <w:tcW w:w="1783" w:type="dxa"/>
            <w:shd w:val="clear" w:color="auto" w:fill="auto"/>
            <w:vAlign w:val="center"/>
          </w:tcPr>
          <w:p w:rsidR="00DC6AD2" w:rsidRPr="0093149D" w:rsidRDefault="00DC6AD2" w:rsidP="00DC6AD2">
            <w:pPr>
              <w:jc w:val="center"/>
              <w:rPr>
                <w:color w:val="000000"/>
                <w:szCs w:val="22"/>
              </w:rPr>
            </w:pPr>
            <w:r w:rsidRPr="0093149D">
              <w:rPr>
                <w:color w:val="000000"/>
                <w:szCs w:val="22"/>
              </w:rPr>
              <w:t> </w:t>
            </w:r>
          </w:p>
        </w:tc>
        <w:tc>
          <w:tcPr>
            <w:tcW w:w="2275" w:type="dxa"/>
            <w:shd w:val="clear" w:color="auto" w:fill="auto"/>
          </w:tcPr>
          <w:p w:rsidR="00DC6AD2" w:rsidRPr="0093149D" w:rsidRDefault="00DC6AD2" w:rsidP="00DC6AD2">
            <w:pPr>
              <w:jc w:val="center"/>
            </w:pPr>
          </w:p>
        </w:tc>
      </w:tr>
    </w:tbl>
    <w:p w:rsidR="00DC6AD2" w:rsidRDefault="00DC6AD2" w:rsidP="00DC6AD2">
      <w:pPr>
        <w:spacing w:line="360" w:lineRule="auto"/>
        <w:ind w:firstLine="567"/>
        <w:jc w:val="right"/>
        <w:rPr>
          <w:sz w:val="28"/>
          <w:szCs w:val="28"/>
          <w:lang w:val="uk-UA"/>
        </w:rPr>
      </w:pPr>
    </w:p>
    <w:p w:rsidR="0047726B" w:rsidRDefault="0047726B" w:rsidP="0093149D">
      <w:pPr>
        <w:widowControl w:val="0"/>
        <w:spacing w:line="360" w:lineRule="auto"/>
        <w:ind w:firstLine="567"/>
        <w:jc w:val="both"/>
        <w:rPr>
          <w:sz w:val="28"/>
          <w:szCs w:val="28"/>
          <w:lang w:val="uk-UA"/>
        </w:rPr>
      </w:pPr>
      <w:r>
        <w:rPr>
          <w:sz w:val="28"/>
          <w:szCs w:val="28"/>
          <w:lang w:val="uk-UA"/>
        </w:rPr>
        <w:t>Основні етапи технологічного циклу приготування овочевого супу представимо у додатку А, а загальний вигляд приготовленої кулінарної страви представимо на рис. 1.8.</w:t>
      </w:r>
    </w:p>
    <w:p w:rsidR="0093149D" w:rsidRPr="00182DC2" w:rsidRDefault="0093149D" w:rsidP="0093149D">
      <w:pPr>
        <w:widowControl w:val="0"/>
        <w:spacing w:line="360" w:lineRule="auto"/>
        <w:ind w:firstLine="567"/>
        <w:jc w:val="both"/>
        <w:rPr>
          <w:sz w:val="28"/>
          <w:szCs w:val="28"/>
          <w:lang w:val="uk-UA"/>
        </w:rPr>
      </w:pPr>
      <w:r w:rsidRPr="00182DC2">
        <w:rPr>
          <w:sz w:val="28"/>
          <w:szCs w:val="28"/>
          <w:lang w:val="uk-UA"/>
        </w:rPr>
        <w:t xml:space="preserve">Аналіз ринку споживання супів свідчить про те, що населення України надає перевагу традиційним блюдам. Страви з додаванням бобових, таких як квасоля, серед українського населення користуються меншим попитом, аніж вітчизняний аналог – соя, сочевиця чи горох. Проте популяризація квасолі є актуальною завдяки її багатому хімічному складу та корисним властивостям. </w:t>
      </w:r>
    </w:p>
    <w:p w:rsidR="0093149D" w:rsidRPr="0093149D" w:rsidRDefault="0093149D" w:rsidP="0093149D">
      <w:pPr>
        <w:widowControl w:val="0"/>
        <w:spacing w:line="360" w:lineRule="auto"/>
        <w:ind w:firstLine="567"/>
        <w:jc w:val="both"/>
        <w:rPr>
          <w:sz w:val="28"/>
          <w:szCs w:val="28"/>
          <w:lang w:val="uk-UA"/>
        </w:rPr>
      </w:pPr>
      <w:r w:rsidRPr="00182DC2">
        <w:rPr>
          <w:sz w:val="28"/>
          <w:szCs w:val="28"/>
          <w:lang w:val="uk-UA"/>
        </w:rPr>
        <w:t xml:space="preserve">Супи з  додаванням бобових відповідають принципам збалансованого харчування та використовуються в багатьох дієтах, зокрема для людей із проблемами серцево-судинної системи. Враховуючи переваги бобових, можна зазначити, що удосконалення </w:t>
      </w:r>
      <w:r w:rsidR="009758EF">
        <w:rPr>
          <w:sz w:val="28"/>
          <w:szCs w:val="28"/>
          <w:lang w:val="uk-UA"/>
        </w:rPr>
        <w:t>овочевого супу</w:t>
      </w:r>
      <w:r w:rsidRPr="00182DC2">
        <w:rPr>
          <w:sz w:val="28"/>
          <w:szCs w:val="28"/>
          <w:lang w:val="uk-UA"/>
        </w:rPr>
        <w:t xml:space="preserve"> з додаванням квасолі є актуальним для галузі ресторанного господарства, особливо для дієтичних </w:t>
      </w:r>
      <w:r w:rsidRPr="00182DC2">
        <w:rPr>
          <w:sz w:val="28"/>
          <w:szCs w:val="28"/>
          <w:lang w:val="uk-UA"/>
        </w:rPr>
        <w:lastRenderedPageBreak/>
        <w:t>закладів харчування.</w:t>
      </w:r>
      <w:r>
        <w:rPr>
          <w:sz w:val="28"/>
          <w:szCs w:val="28"/>
          <w:lang w:val="uk-UA"/>
        </w:rPr>
        <w:t xml:space="preserve"> </w:t>
      </w:r>
    </w:p>
    <w:p w:rsidR="0047726B" w:rsidRDefault="0041165C" w:rsidP="0041165C">
      <w:pPr>
        <w:spacing w:line="360" w:lineRule="auto"/>
        <w:ind w:firstLine="567"/>
        <w:jc w:val="center"/>
        <w:rPr>
          <w:sz w:val="28"/>
          <w:szCs w:val="28"/>
          <w:lang w:val="uk-UA"/>
        </w:rPr>
      </w:pPr>
      <w:r>
        <w:rPr>
          <w:noProof/>
          <w:sz w:val="28"/>
          <w:szCs w:val="28"/>
          <w:lang w:val="uk-UA" w:eastAsia="uk-UA"/>
        </w:rPr>
        <w:drawing>
          <wp:inline distT="0" distB="0" distL="0" distR="0">
            <wp:extent cx="4105275" cy="3378385"/>
            <wp:effectExtent l="0" t="0" r="0" b="0"/>
            <wp:docPr id="68" name="Рисунок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114546" cy="3386014"/>
                    </a:xfrm>
                    <a:prstGeom prst="rect">
                      <a:avLst/>
                    </a:prstGeom>
                    <a:noFill/>
                    <a:ln>
                      <a:noFill/>
                    </a:ln>
                  </pic:spPr>
                </pic:pic>
              </a:graphicData>
            </a:graphic>
          </wp:inline>
        </w:drawing>
      </w:r>
    </w:p>
    <w:p w:rsidR="0041165C" w:rsidRPr="003A38A5" w:rsidRDefault="0041165C" w:rsidP="0041165C">
      <w:pPr>
        <w:spacing w:line="360" w:lineRule="auto"/>
        <w:ind w:firstLine="567"/>
        <w:jc w:val="center"/>
        <w:rPr>
          <w:sz w:val="28"/>
          <w:szCs w:val="28"/>
          <w:lang w:val="en-GB"/>
        </w:rPr>
      </w:pPr>
      <w:r>
        <w:rPr>
          <w:sz w:val="28"/>
          <w:szCs w:val="28"/>
          <w:lang w:val="uk-UA"/>
        </w:rPr>
        <w:t>Рисунок 1.8. Приготування овочевого супу</w:t>
      </w:r>
      <w:r w:rsidR="003A38A5">
        <w:rPr>
          <w:sz w:val="28"/>
          <w:szCs w:val="28"/>
          <w:lang w:val="uk-UA"/>
        </w:rPr>
        <w:t xml:space="preserve"> </w:t>
      </w:r>
      <w:r w:rsidR="003A38A5">
        <w:rPr>
          <w:sz w:val="28"/>
          <w:szCs w:val="28"/>
          <w:lang w:val="en-GB"/>
        </w:rPr>
        <w:t>[13]</w:t>
      </w:r>
    </w:p>
    <w:p w:rsidR="0041165C" w:rsidRDefault="0041165C" w:rsidP="0041165C">
      <w:pPr>
        <w:spacing w:line="360" w:lineRule="auto"/>
        <w:ind w:firstLine="567"/>
        <w:jc w:val="center"/>
        <w:rPr>
          <w:sz w:val="28"/>
          <w:szCs w:val="28"/>
          <w:lang w:val="uk-UA"/>
        </w:rPr>
      </w:pPr>
    </w:p>
    <w:p w:rsidR="00182DC2" w:rsidRDefault="0093149D" w:rsidP="0093149D">
      <w:pPr>
        <w:spacing w:line="360" w:lineRule="auto"/>
        <w:ind w:firstLine="567"/>
        <w:jc w:val="both"/>
        <w:rPr>
          <w:color w:val="121212"/>
          <w:sz w:val="28"/>
          <w:szCs w:val="28"/>
          <w:lang w:val="uk-UA"/>
        </w:rPr>
      </w:pPr>
      <w:r>
        <w:rPr>
          <w:sz w:val="28"/>
          <w:szCs w:val="28"/>
          <w:lang w:val="uk-UA"/>
        </w:rPr>
        <w:t xml:space="preserve">Таким чином, пропонується удосконалена страва </w:t>
      </w:r>
      <w:r w:rsidR="00150A5E">
        <w:rPr>
          <w:sz w:val="28"/>
          <w:szCs w:val="28"/>
          <w:lang w:val="uk-UA"/>
        </w:rPr>
        <w:t>«</w:t>
      </w:r>
      <w:r>
        <w:rPr>
          <w:sz w:val="28"/>
          <w:szCs w:val="28"/>
          <w:lang w:val="uk-UA"/>
        </w:rPr>
        <w:t>Овочевий суп із квасолею</w:t>
      </w:r>
      <w:r w:rsidR="00150A5E">
        <w:rPr>
          <w:sz w:val="28"/>
          <w:szCs w:val="28"/>
          <w:lang w:val="uk-UA"/>
        </w:rPr>
        <w:t>»</w:t>
      </w:r>
      <w:r>
        <w:rPr>
          <w:sz w:val="28"/>
          <w:szCs w:val="28"/>
          <w:lang w:val="uk-UA"/>
        </w:rPr>
        <w:t xml:space="preserve">. </w:t>
      </w:r>
      <w:r w:rsidR="00182DC2" w:rsidRPr="00182DC2">
        <w:rPr>
          <w:color w:val="121212"/>
          <w:sz w:val="28"/>
          <w:szCs w:val="28"/>
          <w:lang w:val="uk-UA"/>
        </w:rPr>
        <w:t xml:space="preserve">Квасолеві супи </w:t>
      </w:r>
      <w:r w:rsidRPr="00285EDE">
        <w:rPr>
          <w:color w:val="2A2A31"/>
          <w:sz w:val="28"/>
          <w:szCs w:val="28"/>
          <w:bdr w:val="none" w:sz="0" w:space="0" w:color="auto" w:frame="1"/>
          <w:shd w:val="clear" w:color="auto" w:fill="FFFFFF"/>
          <w:lang w:val="uk-UA"/>
        </w:rPr>
        <w:t>-</w:t>
      </w:r>
      <w:r w:rsidR="00182DC2" w:rsidRPr="00182DC2">
        <w:rPr>
          <w:color w:val="121212"/>
          <w:sz w:val="28"/>
          <w:szCs w:val="28"/>
          <w:lang w:val="uk-UA"/>
        </w:rPr>
        <w:t xml:space="preserve"> одні з найбільш ситних супів в українській кухні. Основний секрет таких супів в тому, що </w:t>
      </w:r>
      <w:r w:rsidR="008A4AF9">
        <w:rPr>
          <w:color w:val="121212"/>
          <w:sz w:val="28"/>
          <w:szCs w:val="28"/>
          <w:lang w:val="uk-UA"/>
        </w:rPr>
        <w:t>квасолею</w:t>
      </w:r>
      <w:r w:rsidR="00182DC2" w:rsidRPr="00182DC2">
        <w:rPr>
          <w:color w:val="121212"/>
          <w:sz w:val="28"/>
          <w:szCs w:val="28"/>
          <w:lang w:val="uk-UA"/>
        </w:rPr>
        <w:t xml:space="preserve"> потрібно замочуват</w:t>
      </w:r>
      <w:r>
        <w:rPr>
          <w:color w:val="121212"/>
          <w:sz w:val="28"/>
          <w:szCs w:val="28"/>
          <w:lang w:val="uk-UA"/>
        </w:rPr>
        <w:t>и заздалегідь, найкраще на ніч.</w:t>
      </w:r>
      <w:r w:rsidR="00101AC7">
        <w:rPr>
          <w:color w:val="121212"/>
          <w:sz w:val="28"/>
          <w:szCs w:val="28"/>
          <w:lang w:val="uk-UA"/>
        </w:rPr>
        <w:t xml:space="preserve"> </w:t>
      </w:r>
      <w:r w:rsidR="009811D6">
        <w:rPr>
          <w:color w:val="121212"/>
          <w:sz w:val="28"/>
          <w:szCs w:val="28"/>
          <w:lang w:val="uk-UA"/>
        </w:rPr>
        <w:t>Основні інгредієнти для приготування овочевого супу з квасолею представлені у таблиці 1.2.</w:t>
      </w:r>
    </w:p>
    <w:p w:rsidR="009811D6" w:rsidRDefault="009811D6" w:rsidP="009811D6">
      <w:pPr>
        <w:spacing w:line="360" w:lineRule="auto"/>
        <w:ind w:firstLine="567"/>
        <w:jc w:val="right"/>
        <w:rPr>
          <w:sz w:val="28"/>
          <w:szCs w:val="28"/>
          <w:lang w:val="uk-UA"/>
        </w:rPr>
      </w:pPr>
      <w:r>
        <w:rPr>
          <w:sz w:val="28"/>
          <w:szCs w:val="28"/>
          <w:lang w:val="uk-UA"/>
        </w:rPr>
        <w:t>Таблиця 1.1</w:t>
      </w:r>
    </w:p>
    <w:p w:rsidR="003A38A5" w:rsidRDefault="009811D6" w:rsidP="00EB6451">
      <w:pPr>
        <w:spacing w:line="360" w:lineRule="auto"/>
        <w:ind w:firstLine="426"/>
        <w:jc w:val="center"/>
        <w:rPr>
          <w:color w:val="121212"/>
          <w:sz w:val="28"/>
          <w:szCs w:val="28"/>
          <w:lang w:val="uk-UA"/>
        </w:rPr>
      </w:pPr>
      <w:r>
        <w:rPr>
          <w:bCs/>
          <w:color w:val="000000"/>
          <w:sz w:val="28"/>
          <w:szCs w:val="28"/>
          <w:lang w:val="uk-UA"/>
        </w:rPr>
        <w:t xml:space="preserve">Інгредієнти для приготування </w:t>
      </w:r>
      <w:r>
        <w:rPr>
          <w:color w:val="121212"/>
          <w:sz w:val="28"/>
          <w:szCs w:val="28"/>
          <w:lang w:val="uk-UA"/>
        </w:rPr>
        <w:t>овочевого супу</w:t>
      </w:r>
      <w:r>
        <w:rPr>
          <w:color w:val="121212"/>
          <w:sz w:val="28"/>
          <w:szCs w:val="28"/>
          <w:lang w:val="en-GB"/>
        </w:rPr>
        <w:t xml:space="preserve"> </w:t>
      </w:r>
      <w:r>
        <w:rPr>
          <w:color w:val="121212"/>
          <w:sz w:val="28"/>
          <w:szCs w:val="28"/>
          <w:lang w:val="uk-UA"/>
        </w:rPr>
        <w:t>з квасолею</w:t>
      </w:r>
      <w:r w:rsidR="00EB6451">
        <w:rPr>
          <w:color w:val="121212"/>
          <w:sz w:val="28"/>
          <w:szCs w:val="28"/>
          <w:lang w:val="uk-UA"/>
        </w:rPr>
        <w:t xml:space="preserve"> </w:t>
      </w:r>
    </w:p>
    <w:p w:rsidR="009811D6" w:rsidRPr="003A38A5" w:rsidRDefault="00EB6451" w:rsidP="00EB6451">
      <w:pPr>
        <w:spacing w:line="360" w:lineRule="auto"/>
        <w:ind w:firstLine="426"/>
        <w:jc w:val="center"/>
        <w:rPr>
          <w:color w:val="121212"/>
          <w:sz w:val="28"/>
          <w:szCs w:val="28"/>
          <w:lang w:val="en-GB"/>
        </w:rPr>
      </w:pPr>
      <w:r>
        <w:rPr>
          <w:color w:val="121212"/>
          <w:sz w:val="28"/>
          <w:szCs w:val="28"/>
          <w:lang w:val="uk-UA"/>
        </w:rPr>
        <w:t>(удосконален</w:t>
      </w:r>
      <w:r w:rsidR="003A38A5">
        <w:rPr>
          <w:color w:val="121212"/>
          <w:sz w:val="28"/>
          <w:szCs w:val="28"/>
          <w:lang w:val="uk-UA"/>
        </w:rPr>
        <w:t>а страва</w:t>
      </w:r>
      <w:r>
        <w:rPr>
          <w:color w:val="121212"/>
          <w:sz w:val="28"/>
          <w:szCs w:val="28"/>
          <w:lang w:val="uk-UA"/>
        </w:rPr>
        <w:t>)</w:t>
      </w:r>
      <w:r w:rsidR="003A38A5">
        <w:rPr>
          <w:color w:val="121212"/>
          <w:sz w:val="28"/>
          <w:szCs w:val="28"/>
          <w:lang w:val="uk-UA"/>
        </w:rPr>
        <w:t xml:space="preserve"> </w:t>
      </w:r>
      <w:r w:rsidR="003A38A5">
        <w:rPr>
          <w:color w:val="121212"/>
          <w:sz w:val="28"/>
          <w:szCs w:val="28"/>
          <w:lang w:val="en-GB"/>
        </w:rPr>
        <w:t>[12]</w:t>
      </w:r>
    </w:p>
    <w:tbl>
      <w:tblPr>
        <w:tblOverlap w:val="never"/>
        <w:tblW w:w="9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3114"/>
        <w:gridCol w:w="1195"/>
        <w:gridCol w:w="1133"/>
        <w:gridCol w:w="1783"/>
        <w:gridCol w:w="2275"/>
      </w:tblGrid>
      <w:tr w:rsidR="009811D6" w:rsidRPr="0093149D" w:rsidTr="00150A5E">
        <w:trPr>
          <w:trHeight w:val="331"/>
        </w:trPr>
        <w:tc>
          <w:tcPr>
            <w:tcW w:w="3114" w:type="dxa"/>
            <w:vMerge w:val="restart"/>
            <w:shd w:val="clear" w:color="auto" w:fill="auto"/>
            <w:vAlign w:val="center"/>
          </w:tcPr>
          <w:p w:rsidR="009811D6" w:rsidRPr="0093149D" w:rsidRDefault="009811D6" w:rsidP="00EB6451">
            <w:pPr>
              <w:jc w:val="center"/>
              <w:rPr>
                <w:lang w:val="uk-UA"/>
              </w:rPr>
            </w:pPr>
            <w:r w:rsidRPr="0093149D">
              <w:rPr>
                <w:lang w:val="uk-UA"/>
              </w:rPr>
              <w:t xml:space="preserve">Найменування </w:t>
            </w:r>
            <w:r w:rsidR="00EB6451">
              <w:rPr>
                <w:lang w:val="uk-UA"/>
              </w:rPr>
              <w:t>сировини</w:t>
            </w:r>
          </w:p>
        </w:tc>
        <w:tc>
          <w:tcPr>
            <w:tcW w:w="2328" w:type="dxa"/>
            <w:gridSpan w:val="2"/>
            <w:shd w:val="clear" w:color="auto" w:fill="auto"/>
            <w:vAlign w:val="bottom"/>
          </w:tcPr>
          <w:p w:rsidR="009811D6" w:rsidRPr="0093149D" w:rsidRDefault="009811D6" w:rsidP="00150A5E">
            <w:pPr>
              <w:ind w:firstLine="75"/>
              <w:jc w:val="center"/>
              <w:rPr>
                <w:lang w:val="uk-UA"/>
              </w:rPr>
            </w:pPr>
            <w:r w:rsidRPr="0093149D">
              <w:rPr>
                <w:lang w:val="uk-UA"/>
              </w:rPr>
              <w:t>Кількість, г</w:t>
            </w:r>
          </w:p>
        </w:tc>
        <w:tc>
          <w:tcPr>
            <w:tcW w:w="1783" w:type="dxa"/>
            <w:vMerge w:val="restart"/>
            <w:shd w:val="clear" w:color="auto" w:fill="auto"/>
            <w:vAlign w:val="bottom"/>
          </w:tcPr>
          <w:p w:rsidR="009811D6" w:rsidRPr="0093149D" w:rsidRDefault="009811D6" w:rsidP="00150A5E">
            <w:pPr>
              <w:ind w:firstLine="75"/>
              <w:jc w:val="center"/>
              <w:rPr>
                <w:lang w:val="uk-UA"/>
              </w:rPr>
            </w:pPr>
            <w:r w:rsidRPr="0093149D">
              <w:rPr>
                <w:lang w:val="uk-UA"/>
              </w:rPr>
              <w:t>Масова частка в % до маси напівфабрикату</w:t>
            </w:r>
          </w:p>
        </w:tc>
        <w:tc>
          <w:tcPr>
            <w:tcW w:w="2275" w:type="dxa"/>
            <w:vMerge w:val="restart"/>
            <w:shd w:val="clear" w:color="auto" w:fill="auto"/>
            <w:vAlign w:val="center"/>
          </w:tcPr>
          <w:p w:rsidR="009811D6" w:rsidRPr="0093149D" w:rsidRDefault="009811D6" w:rsidP="00150A5E">
            <w:pPr>
              <w:ind w:firstLine="75"/>
              <w:jc w:val="center"/>
              <w:rPr>
                <w:lang w:val="uk-UA"/>
              </w:rPr>
            </w:pPr>
            <w:r w:rsidRPr="0093149D">
              <w:rPr>
                <w:lang w:val="uk-UA"/>
              </w:rPr>
              <w:t>Функціональне призначення</w:t>
            </w:r>
          </w:p>
        </w:tc>
      </w:tr>
      <w:tr w:rsidR="009811D6" w:rsidRPr="0093149D" w:rsidTr="00150A5E">
        <w:trPr>
          <w:trHeight w:val="634"/>
        </w:trPr>
        <w:tc>
          <w:tcPr>
            <w:tcW w:w="3114" w:type="dxa"/>
            <w:vMerge/>
            <w:shd w:val="clear" w:color="auto" w:fill="auto"/>
            <w:vAlign w:val="center"/>
          </w:tcPr>
          <w:p w:rsidR="009811D6" w:rsidRPr="0093149D" w:rsidRDefault="009811D6" w:rsidP="00150A5E">
            <w:pPr>
              <w:rPr>
                <w:lang w:val="uk-UA"/>
              </w:rPr>
            </w:pPr>
          </w:p>
        </w:tc>
        <w:tc>
          <w:tcPr>
            <w:tcW w:w="1195" w:type="dxa"/>
            <w:shd w:val="clear" w:color="auto" w:fill="auto"/>
            <w:vAlign w:val="center"/>
          </w:tcPr>
          <w:p w:rsidR="009811D6" w:rsidRPr="0093149D" w:rsidRDefault="009811D6" w:rsidP="00150A5E">
            <w:pPr>
              <w:ind w:firstLine="75"/>
              <w:jc w:val="center"/>
              <w:rPr>
                <w:lang w:val="uk-UA"/>
              </w:rPr>
            </w:pPr>
            <w:r w:rsidRPr="0093149D">
              <w:rPr>
                <w:lang w:val="uk-UA"/>
              </w:rPr>
              <w:t>брутто</w:t>
            </w:r>
          </w:p>
        </w:tc>
        <w:tc>
          <w:tcPr>
            <w:tcW w:w="1133" w:type="dxa"/>
            <w:shd w:val="clear" w:color="auto" w:fill="auto"/>
            <w:vAlign w:val="center"/>
          </w:tcPr>
          <w:p w:rsidR="009811D6" w:rsidRPr="0093149D" w:rsidRDefault="009811D6" w:rsidP="00150A5E">
            <w:pPr>
              <w:ind w:firstLine="75"/>
              <w:jc w:val="center"/>
              <w:rPr>
                <w:lang w:val="uk-UA"/>
              </w:rPr>
            </w:pPr>
            <w:r w:rsidRPr="0093149D">
              <w:rPr>
                <w:lang w:val="uk-UA"/>
              </w:rPr>
              <w:t>нетто</w:t>
            </w:r>
          </w:p>
        </w:tc>
        <w:tc>
          <w:tcPr>
            <w:tcW w:w="1783" w:type="dxa"/>
            <w:vMerge/>
            <w:shd w:val="clear" w:color="auto" w:fill="auto"/>
            <w:vAlign w:val="bottom"/>
          </w:tcPr>
          <w:p w:rsidR="009811D6" w:rsidRPr="0093149D" w:rsidRDefault="009811D6" w:rsidP="00150A5E">
            <w:pPr>
              <w:ind w:firstLine="75"/>
              <w:jc w:val="center"/>
              <w:rPr>
                <w:lang w:val="uk-UA"/>
              </w:rPr>
            </w:pPr>
          </w:p>
        </w:tc>
        <w:tc>
          <w:tcPr>
            <w:tcW w:w="2275" w:type="dxa"/>
            <w:vMerge/>
            <w:shd w:val="clear" w:color="auto" w:fill="auto"/>
            <w:vAlign w:val="center"/>
          </w:tcPr>
          <w:p w:rsidR="009811D6" w:rsidRPr="0093149D" w:rsidRDefault="009811D6" w:rsidP="00150A5E">
            <w:pPr>
              <w:ind w:firstLine="75"/>
              <w:jc w:val="center"/>
              <w:rPr>
                <w:lang w:val="uk-UA"/>
              </w:rPr>
            </w:pPr>
          </w:p>
        </w:tc>
      </w:tr>
      <w:tr w:rsidR="004303A0" w:rsidRPr="0093149D" w:rsidTr="00150A5E">
        <w:trPr>
          <w:trHeight w:val="326"/>
        </w:trPr>
        <w:tc>
          <w:tcPr>
            <w:tcW w:w="3114" w:type="dxa"/>
            <w:shd w:val="clear" w:color="auto" w:fill="auto"/>
            <w:vAlign w:val="bottom"/>
          </w:tcPr>
          <w:p w:rsidR="004303A0" w:rsidRDefault="004303A0" w:rsidP="004303A0">
            <w:pPr>
              <w:widowControl w:val="0"/>
              <w:spacing w:line="360" w:lineRule="auto"/>
              <w:jc w:val="center"/>
              <w:rPr>
                <w:lang w:val="uk-UA"/>
              </w:rPr>
            </w:pPr>
            <w:r>
              <w:rPr>
                <w:lang w:val="uk-UA"/>
              </w:rPr>
              <w:t>1</w:t>
            </w:r>
          </w:p>
        </w:tc>
        <w:tc>
          <w:tcPr>
            <w:tcW w:w="1195" w:type="dxa"/>
            <w:shd w:val="clear" w:color="auto" w:fill="auto"/>
            <w:vAlign w:val="center"/>
          </w:tcPr>
          <w:p w:rsidR="004303A0" w:rsidRDefault="004303A0" w:rsidP="004303A0">
            <w:pPr>
              <w:widowControl w:val="0"/>
              <w:spacing w:line="360" w:lineRule="auto"/>
              <w:jc w:val="center"/>
              <w:rPr>
                <w:color w:val="00000A"/>
                <w:szCs w:val="22"/>
                <w:lang w:val="uk-UA"/>
              </w:rPr>
            </w:pPr>
            <w:r>
              <w:rPr>
                <w:color w:val="00000A"/>
                <w:szCs w:val="22"/>
                <w:lang w:val="uk-UA"/>
              </w:rPr>
              <w:t>2</w:t>
            </w:r>
          </w:p>
        </w:tc>
        <w:tc>
          <w:tcPr>
            <w:tcW w:w="1133" w:type="dxa"/>
            <w:shd w:val="clear" w:color="auto" w:fill="auto"/>
            <w:vAlign w:val="center"/>
          </w:tcPr>
          <w:p w:rsidR="004303A0" w:rsidRDefault="004303A0" w:rsidP="004303A0">
            <w:pPr>
              <w:widowControl w:val="0"/>
              <w:spacing w:line="360" w:lineRule="auto"/>
              <w:jc w:val="center"/>
              <w:rPr>
                <w:color w:val="00000A"/>
                <w:szCs w:val="22"/>
                <w:lang w:val="uk-UA"/>
              </w:rPr>
            </w:pPr>
            <w:r>
              <w:rPr>
                <w:color w:val="00000A"/>
                <w:szCs w:val="22"/>
                <w:lang w:val="uk-UA"/>
              </w:rPr>
              <w:t>3</w:t>
            </w:r>
          </w:p>
        </w:tc>
        <w:tc>
          <w:tcPr>
            <w:tcW w:w="1783" w:type="dxa"/>
            <w:shd w:val="clear" w:color="auto" w:fill="auto"/>
            <w:vAlign w:val="center"/>
          </w:tcPr>
          <w:p w:rsidR="004303A0" w:rsidRPr="004303A0" w:rsidRDefault="004303A0" w:rsidP="004303A0">
            <w:pPr>
              <w:widowControl w:val="0"/>
              <w:spacing w:line="360" w:lineRule="auto"/>
              <w:jc w:val="center"/>
              <w:rPr>
                <w:color w:val="000000"/>
                <w:sz w:val="22"/>
                <w:szCs w:val="22"/>
                <w:lang w:val="uk-UA"/>
              </w:rPr>
            </w:pPr>
            <w:r>
              <w:rPr>
                <w:color w:val="000000"/>
                <w:sz w:val="22"/>
                <w:szCs w:val="22"/>
                <w:lang w:val="uk-UA"/>
              </w:rPr>
              <w:t>4</w:t>
            </w:r>
          </w:p>
        </w:tc>
        <w:tc>
          <w:tcPr>
            <w:tcW w:w="2275" w:type="dxa"/>
            <w:shd w:val="clear" w:color="auto" w:fill="auto"/>
          </w:tcPr>
          <w:p w:rsidR="004303A0" w:rsidRPr="0093149D" w:rsidRDefault="004303A0" w:rsidP="004303A0">
            <w:pPr>
              <w:widowControl w:val="0"/>
              <w:spacing w:line="360" w:lineRule="auto"/>
              <w:jc w:val="center"/>
              <w:rPr>
                <w:lang w:val="uk-UA"/>
              </w:rPr>
            </w:pPr>
            <w:r>
              <w:rPr>
                <w:lang w:val="uk-UA"/>
              </w:rPr>
              <w:t>5</w:t>
            </w:r>
          </w:p>
        </w:tc>
      </w:tr>
      <w:tr w:rsidR="009811D6" w:rsidRPr="0093149D" w:rsidTr="00150A5E">
        <w:trPr>
          <w:trHeight w:val="326"/>
        </w:trPr>
        <w:tc>
          <w:tcPr>
            <w:tcW w:w="3114" w:type="dxa"/>
            <w:shd w:val="clear" w:color="auto" w:fill="auto"/>
            <w:vAlign w:val="bottom"/>
          </w:tcPr>
          <w:p w:rsidR="009811D6" w:rsidRPr="0093149D" w:rsidRDefault="009811D6" w:rsidP="009811D6">
            <w:pPr>
              <w:jc w:val="center"/>
              <w:rPr>
                <w:lang w:val="uk-UA"/>
              </w:rPr>
            </w:pPr>
            <w:r>
              <w:rPr>
                <w:lang w:val="uk-UA"/>
              </w:rPr>
              <w:t>Квасоля</w:t>
            </w:r>
          </w:p>
        </w:tc>
        <w:tc>
          <w:tcPr>
            <w:tcW w:w="1195" w:type="dxa"/>
            <w:shd w:val="clear" w:color="auto" w:fill="auto"/>
            <w:vAlign w:val="center"/>
          </w:tcPr>
          <w:p w:rsidR="009811D6" w:rsidRPr="009811D6" w:rsidRDefault="009811D6" w:rsidP="009811D6">
            <w:pPr>
              <w:jc w:val="center"/>
              <w:rPr>
                <w:color w:val="00000A"/>
                <w:szCs w:val="22"/>
                <w:lang w:val="uk-UA"/>
              </w:rPr>
            </w:pPr>
            <w:r>
              <w:rPr>
                <w:color w:val="00000A"/>
                <w:szCs w:val="22"/>
                <w:lang w:val="uk-UA"/>
              </w:rPr>
              <w:t>40</w:t>
            </w:r>
          </w:p>
        </w:tc>
        <w:tc>
          <w:tcPr>
            <w:tcW w:w="1133" w:type="dxa"/>
            <w:shd w:val="clear" w:color="auto" w:fill="auto"/>
            <w:vAlign w:val="center"/>
          </w:tcPr>
          <w:p w:rsidR="009811D6" w:rsidRPr="009811D6" w:rsidRDefault="009811D6" w:rsidP="009811D6">
            <w:pPr>
              <w:jc w:val="center"/>
              <w:rPr>
                <w:color w:val="00000A"/>
                <w:szCs w:val="22"/>
                <w:lang w:val="uk-UA"/>
              </w:rPr>
            </w:pPr>
            <w:r>
              <w:rPr>
                <w:color w:val="00000A"/>
                <w:szCs w:val="22"/>
                <w:lang w:val="uk-UA"/>
              </w:rPr>
              <w:t>30</w:t>
            </w:r>
          </w:p>
        </w:tc>
        <w:tc>
          <w:tcPr>
            <w:tcW w:w="1783" w:type="dxa"/>
            <w:shd w:val="clear" w:color="auto" w:fill="auto"/>
            <w:vAlign w:val="center"/>
          </w:tcPr>
          <w:p w:rsidR="009811D6" w:rsidRDefault="009811D6" w:rsidP="009811D6">
            <w:pPr>
              <w:jc w:val="center"/>
              <w:rPr>
                <w:color w:val="000000"/>
                <w:sz w:val="22"/>
                <w:szCs w:val="22"/>
              </w:rPr>
            </w:pPr>
            <w:r>
              <w:rPr>
                <w:color w:val="000000"/>
                <w:sz w:val="22"/>
                <w:szCs w:val="22"/>
              </w:rPr>
              <w:t>12%</w:t>
            </w:r>
          </w:p>
        </w:tc>
        <w:tc>
          <w:tcPr>
            <w:tcW w:w="2275" w:type="dxa"/>
            <w:shd w:val="clear" w:color="auto" w:fill="auto"/>
          </w:tcPr>
          <w:p w:rsidR="009811D6" w:rsidRPr="0093149D" w:rsidRDefault="009811D6" w:rsidP="009811D6">
            <w:pPr>
              <w:spacing w:line="312" w:lineRule="auto"/>
              <w:jc w:val="center"/>
              <w:rPr>
                <w:lang w:val="uk-UA"/>
              </w:rPr>
            </w:pPr>
            <w:r w:rsidRPr="0093149D">
              <w:rPr>
                <w:lang w:val="uk-UA"/>
              </w:rPr>
              <w:t>Основна сировина</w:t>
            </w:r>
          </w:p>
        </w:tc>
      </w:tr>
      <w:tr w:rsidR="009811D6" w:rsidRPr="0093149D" w:rsidTr="00150A5E">
        <w:trPr>
          <w:trHeight w:val="326"/>
        </w:trPr>
        <w:tc>
          <w:tcPr>
            <w:tcW w:w="3114" w:type="dxa"/>
            <w:shd w:val="clear" w:color="auto" w:fill="auto"/>
            <w:vAlign w:val="bottom"/>
          </w:tcPr>
          <w:p w:rsidR="009811D6" w:rsidRPr="0093149D" w:rsidRDefault="009811D6" w:rsidP="009811D6">
            <w:pPr>
              <w:jc w:val="center"/>
              <w:rPr>
                <w:lang w:val="uk-UA"/>
              </w:rPr>
            </w:pPr>
            <w:r w:rsidRPr="0093149D">
              <w:rPr>
                <w:lang w:val="uk-UA"/>
              </w:rPr>
              <w:t>Цибуля</w:t>
            </w:r>
          </w:p>
        </w:tc>
        <w:tc>
          <w:tcPr>
            <w:tcW w:w="1195" w:type="dxa"/>
            <w:shd w:val="clear" w:color="auto" w:fill="auto"/>
            <w:vAlign w:val="center"/>
          </w:tcPr>
          <w:p w:rsidR="009811D6" w:rsidRPr="0093149D" w:rsidRDefault="009811D6" w:rsidP="009811D6">
            <w:pPr>
              <w:jc w:val="center"/>
              <w:rPr>
                <w:color w:val="00000A"/>
                <w:szCs w:val="22"/>
              </w:rPr>
            </w:pPr>
            <w:r w:rsidRPr="0093149D">
              <w:rPr>
                <w:color w:val="00000A"/>
                <w:szCs w:val="22"/>
              </w:rPr>
              <w:t>35</w:t>
            </w:r>
          </w:p>
        </w:tc>
        <w:tc>
          <w:tcPr>
            <w:tcW w:w="1133" w:type="dxa"/>
            <w:shd w:val="clear" w:color="auto" w:fill="auto"/>
            <w:vAlign w:val="center"/>
          </w:tcPr>
          <w:p w:rsidR="009811D6" w:rsidRPr="0093149D" w:rsidRDefault="009811D6" w:rsidP="009811D6">
            <w:pPr>
              <w:jc w:val="center"/>
              <w:rPr>
                <w:color w:val="00000A"/>
                <w:szCs w:val="22"/>
              </w:rPr>
            </w:pPr>
            <w:r w:rsidRPr="0093149D">
              <w:rPr>
                <w:color w:val="00000A"/>
                <w:szCs w:val="22"/>
              </w:rPr>
              <w:t>25</w:t>
            </w:r>
          </w:p>
        </w:tc>
        <w:tc>
          <w:tcPr>
            <w:tcW w:w="1783" w:type="dxa"/>
            <w:shd w:val="clear" w:color="auto" w:fill="auto"/>
            <w:vAlign w:val="center"/>
          </w:tcPr>
          <w:p w:rsidR="009811D6" w:rsidRDefault="009811D6" w:rsidP="009811D6">
            <w:pPr>
              <w:jc w:val="center"/>
              <w:rPr>
                <w:color w:val="000000"/>
                <w:sz w:val="22"/>
                <w:szCs w:val="22"/>
              </w:rPr>
            </w:pPr>
            <w:r>
              <w:rPr>
                <w:color w:val="000000"/>
                <w:sz w:val="22"/>
                <w:szCs w:val="22"/>
              </w:rPr>
              <w:t>10%</w:t>
            </w:r>
          </w:p>
        </w:tc>
        <w:tc>
          <w:tcPr>
            <w:tcW w:w="2275" w:type="dxa"/>
            <w:shd w:val="clear" w:color="auto" w:fill="auto"/>
          </w:tcPr>
          <w:p w:rsidR="009811D6" w:rsidRPr="0093149D" w:rsidRDefault="009811D6" w:rsidP="009811D6">
            <w:pPr>
              <w:spacing w:line="312" w:lineRule="auto"/>
              <w:jc w:val="center"/>
              <w:rPr>
                <w:lang w:val="uk-UA"/>
              </w:rPr>
            </w:pPr>
            <w:r w:rsidRPr="0093149D">
              <w:rPr>
                <w:lang w:val="uk-UA"/>
              </w:rPr>
              <w:t>Основна сировина</w:t>
            </w:r>
          </w:p>
        </w:tc>
      </w:tr>
      <w:tr w:rsidR="009811D6" w:rsidRPr="0093149D" w:rsidTr="00150A5E">
        <w:trPr>
          <w:trHeight w:val="326"/>
        </w:trPr>
        <w:tc>
          <w:tcPr>
            <w:tcW w:w="3114" w:type="dxa"/>
            <w:shd w:val="clear" w:color="auto" w:fill="auto"/>
            <w:vAlign w:val="bottom"/>
          </w:tcPr>
          <w:p w:rsidR="009811D6" w:rsidRPr="0093149D" w:rsidRDefault="009811D6" w:rsidP="009811D6">
            <w:pPr>
              <w:jc w:val="center"/>
              <w:rPr>
                <w:lang w:val="uk-UA"/>
              </w:rPr>
            </w:pPr>
            <w:r w:rsidRPr="0093149D">
              <w:rPr>
                <w:lang w:val="uk-UA"/>
              </w:rPr>
              <w:t>Морква</w:t>
            </w:r>
          </w:p>
        </w:tc>
        <w:tc>
          <w:tcPr>
            <w:tcW w:w="1195" w:type="dxa"/>
            <w:shd w:val="clear" w:color="auto" w:fill="auto"/>
            <w:vAlign w:val="center"/>
          </w:tcPr>
          <w:p w:rsidR="009811D6" w:rsidRPr="0093149D" w:rsidRDefault="009811D6" w:rsidP="009811D6">
            <w:pPr>
              <w:jc w:val="center"/>
              <w:rPr>
                <w:color w:val="00000A"/>
                <w:szCs w:val="22"/>
              </w:rPr>
            </w:pPr>
            <w:r w:rsidRPr="0093149D">
              <w:rPr>
                <w:color w:val="00000A"/>
                <w:szCs w:val="22"/>
              </w:rPr>
              <w:t>30</w:t>
            </w:r>
          </w:p>
        </w:tc>
        <w:tc>
          <w:tcPr>
            <w:tcW w:w="1133" w:type="dxa"/>
            <w:shd w:val="clear" w:color="auto" w:fill="auto"/>
            <w:vAlign w:val="center"/>
          </w:tcPr>
          <w:p w:rsidR="009811D6" w:rsidRPr="0093149D" w:rsidRDefault="009811D6" w:rsidP="009811D6">
            <w:pPr>
              <w:jc w:val="center"/>
              <w:rPr>
                <w:color w:val="00000A"/>
                <w:szCs w:val="22"/>
              </w:rPr>
            </w:pPr>
            <w:r w:rsidRPr="0093149D">
              <w:rPr>
                <w:color w:val="00000A"/>
                <w:szCs w:val="22"/>
              </w:rPr>
              <w:t>25</w:t>
            </w:r>
          </w:p>
        </w:tc>
        <w:tc>
          <w:tcPr>
            <w:tcW w:w="1783" w:type="dxa"/>
            <w:shd w:val="clear" w:color="auto" w:fill="auto"/>
            <w:vAlign w:val="center"/>
          </w:tcPr>
          <w:p w:rsidR="009811D6" w:rsidRDefault="009811D6" w:rsidP="009811D6">
            <w:pPr>
              <w:jc w:val="center"/>
              <w:rPr>
                <w:color w:val="000000"/>
                <w:sz w:val="22"/>
                <w:szCs w:val="22"/>
              </w:rPr>
            </w:pPr>
            <w:r>
              <w:rPr>
                <w:color w:val="000000"/>
                <w:sz w:val="22"/>
                <w:szCs w:val="22"/>
              </w:rPr>
              <w:t>10%</w:t>
            </w:r>
          </w:p>
        </w:tc>
        <w:tc>
          <w:tcPr>
            <w:tcW w:w="2275" w:type="dxa"/>
            <w:shd w:val="clear" w:color="auto" w:fill="auto"/>
          </w:tcPr>
          <w:p w:rsidR="009811D6" w:rsidRPr="0093149D" w:rsidRDefault="009811D6" w:rsidP="009811D6">
            <w:pPr>
              <w:spacing w:line="312" w:lineRule="auto"/>
              <w:jc w:val="center"/>
              <w:rPr>
                <w:lang w:val="uk-UA"/>
              </w:rPr>
            </w:pPr>
            <w:r w:rsidRPr="0093149D">
              <w:rPr>
                <w:lang w:val="uk-UA"/>
              </w:rPr>
              <w:t>Основна сировина</w:t>
            </w:r>
          </w:p>
        </w:tc>
      </w:tr>
      <w:tr w:rsidR="009811D6" w:rsidRPr="0093149D" w:rsidTr="00150A5E">
        <w:trPr>
          <w:trHeight w:val="326"/>
        </w:trPr>
        <w:tc>
          <w:tcPr>
            <w:tcW w:w="3114" w:type="dxa"/>
            <w:shd w:val="clear" w:color="auto" w:fill="auto"/>
            <w:vAlign w:val="bottom"/>
          </w:tcPr>
          <w:p w:rsidR="009811D6" w:rsidRPr="0093149D" w:rsidRDefault="009811D6" w:rsidP="009811D6">
            <w:pPr>
              <w:jc w:val="center"/>
              <w:rPr>
                <w:lang w:val="uk-UA"/>
              </w:rPr>
            </w:pPr>
            <w:r w:rsidRPr="0093149D">
              <w:rPr>
                <w:lang w:val="uk-UA"/>
              </w:rPr>
              <w:t>Картопля</w:t>
            </w:r>
          </w:p>
        </w:tc>
        <w:tc>
          <w:tcPr>
            <w:tcW w:w="1195" w:type="dxa"/>
            <w:shd w:val="clear" w:color="auto" w:fill="auto"/>
            <w:vAlign w:val="center"/>
          </w:tcPr>
          <w:p w:rsidR="009811D6" w:rsidRPr="0093149D" w:rsidRDefault="009811D6" w:rsidP="009811D6">
            <w:pPr>
              <w:jc w:val="center"/>
              <w:rPr>
                <w:color w:val="00000A"/>
                <w:szCs w:val="22"/>
              </w:rPr>
            </w:pPr>
            <w:r w:rsidRPr="0093149D">
              <w:rPr>
                <w:color w:val="00000A"/>
                <w:szCs w:val="22"/>
              </w:rPr>
              <w:t>65</w:t>
            </w:r>
          </w:p>
        </w:tc>
        <w:tc>
          <w:tcPr>
            <w:tcW w:w="1133" w:type="dxa"/>
            <w:shd w:val="clear" w:color="auto" w:fill="auto"/>
            <w:vAlign w:val="center"/>
          </w:tcPr>
          <w:p w:rsidR="009811D6" w:rsidRPr="0093149D" w:rsidRDefault="009811D6" w:rsidP="009811D6">
            <w:pPr>
              <w:jc w:val="center"/>
              <w:rPr>
                <w:color w:val="00000A"/>
                <w:szCs w:val="22"/>
              </w:rPr>
            </w:pPr>
            <w:r w:rsidRPr="0093149D">
              <w:rPr>
                <w:color w:val="00000A"/>
                <w:szCs w:val="22"/>
              </w:rPr>
              <w:t>47</w:t>
            </w:r>
          </w:p>
        </w:tc>
        <w:tc>
          <w:tcPr>
            <w:tcW w:w="1783" w:type="dxa"/>
            <w:shd w:val="clear" w:color="auto" w:fill="auto"/>
            <w:vAlign w:val="center"/>
          </w:tcPr>
          <w:p w:rsidR="009811D6" w:rsidRDefault="009811D6" w:rsidP="009811D6">
            <w:pPr>
              <w:jc w:val="center"/>
              <w:rPr>
                <w:color w:val="000000"/>
                <w:sz w:val="22"/>
                <w:szCs w:val="22"/>
              </w:rPr>
            </w:pPr>
            <w:r>
              <w:rPr>
                <w:color w:val="000000"/>
                <w:sz w:val="22"/>
                <w:szCs w:val="22"/>
              </w:rPr>
              <w:t>19%</w:t>
            </w:r>
          </w:p>
        </w:tc>
        <w:tc>
          <w:tcPr>
            <w:tcW w:w="2275" w:type="dxa"/>
            <w:shd w:val="clear" w:color="auto" w:fill="auto"/>
          </w:tcPr>
          <w:p w:rsidR="009811D6" w:rsidRPr="0093149D" w:rsidRDefault="009811D6" w:rsidP="009811D6">
            <w:pPr>
              <w:spacing w:line="312" w:lineRule="auto"/>
              <w:jc w:val="center"/>
              <w:rPr>
                <w:lang w:val="uk-UA"/>
              </w:rPr>
            </w:pPr>
            <w:r w:rsidRPr="0093149D">
              <w:rPr>
                <w:lang w:val="uk-UA"/>
              </w:rPr>
              <w:t>Основна сировина</w:t>
            </w:r>
          </w:p>
        </w:tc>
      </w:tr>
      <w:tr w:rsidR="009811D6" w:rsidRPr="0093149D" w:rsidTr="00150A5E">
        <w:trPr>
          <w:trHeight w:val="326"/>
        </w:trPr>
        <w:tc>
          <w:tcPr>
            <w:tcW w:w="3114" w:type="dxa"/>
            <w:shd w:val="clear" w:color="auto" w:fill="auto"/>
            <w:vAlign w:val="bottom"/>
          </w:tcPr>
          <w:p w:rsidR="009811D6" w:rsidRPr="0093149D" w:rsidRDefault="009811D6" w:rsidP="009811D6">
            <w:pPr>
              <w:jc w:val="center"/>
              <w:rPr>
                <w:lang w:val="uk-UA"/>
              </w:rPr>
            </w:pPr>
            <w:r w:rsidRPr="0093149D">
              <w:rPr>
                <w:lang w:val="uk-UA"/>
              </w:rPr>
              <w:t>Кабачок</w:t>
            </w:r>
          </w:p>
        </w:tc>
        <w:tc>
          <w:tcPr>
            <w:tcW w:w="1195" w:type="dxa"/>
            <w:shd w:val="clear" w:color="auto" w:fill="auto"/>
            <w:vAlign w:val="center"/>
          </w:tcPr>
          <w:p w:rsidR="009811D6" w:rsidRPr="0093149D" w:rsidRDefault="009811D6" w:rsidP="009811D6">
            <w:pPr>
              <w:jc w:val="center"/>
              <w:rPr>
                <w:color w:val="00000A"/>
                <w:szCs w:val="22"/>
              </w:rPr>
            </w:pPr>
            <w:r w:rsidRPr="0093149D">
              <w:rPr>
                <w:color w:val="00000A"/>
                <w:szCs w:val="22"/>
              </w:rPr>
              <w:t>35</w:t>
            </w:r>
          </w:p>
        </w:tc>
        <w:tc>
          <w:tcPr>
            <w:tcW w:w="1133" w:type="dxa"/>
            <w:shd w:val="clear" w:color="auto" w:fill="auto"/>
            <w:vAlign w:val="center"/>
          </w:tcPr>
          <w:p w:rsidR="009811D6" w:rsidRPr="0093149D" w:rsidRDefault="009811D6" w:rsidP="009811D6">
            <w:pPr>
              <w:jc w:val="center"/>
              <w:rPr>
                <w:color w:val="00000A"/>
                <w:szCs w:val="22"/>
              </w:rPr>
            </w:pPr>
            <w:r w:rsidRPr="0093149D">
              <w:rPr>
                <w:color w:val="00000A"/>
                <w:szCs w:val="22"/>
              </w:rPr>
              <w:t>35</w:t>
            </w:r>
          </w:p>
        </w:tc>
        <w:tc>
          <w:tcPr>
            <w:tcW w:w="1783" w:type="dxa"/>
            <w:shd w:val="clear" w:color="auto" w:fill="auto"/>
            <w:vAlign w:val="center"/>
          </w:tcPr>
          <w:p w:rsidR="009811D6" w:rsidRDefault="009811D6" w:rsidP="009811D6">
            <w:pPr>
              <w:jc w:val="center"/>
              <w:rPr>
                <w:color w:val="000000"/>
                <w:sz w:val="22"/>
                <w:szCs w:val="22"/>
              </w:rPr>
            </w:pPr>
            <w:r>
              <w:rPr>
                <w:color w:val="000000"/>
                <w:sz w:val="22"/>
                <w:szCs w:val="22"/>
              </w:rPr>
              <w:t>14%</w:t>
            </w:r>
          </w:p>
        </w:tc>
        <w:tc>
          <w:tcPr>
            <w:tcW w:w="2275" w:type="dxa"/>
            <w:shd w:val="clear" w:color="auto" w:fill="auto"/>
          </w:tcPr>
          <w:p w:rsidR="009811D6" w:rsidRPr="0093149D" w:rsidRDefault="009811D6" w:rsidP="009811D6">
            <w:pPr>
              <w:spacing w:line="312" w:lineRule="auto"/>
              <w:jc w:val="center"/>
              <w:rPr>
                <w:lang w:val="uk-UA"/>
              </w:rPr>
            </w:pPr>
            <w:r w:rsidRPr="0093149D">
              <w:rPr>
                <w:lang w:val="uk-UA"/>
              </w:rPr>
              <w:t>Основна сировина</w:t>
            </w:r>
          </w:p>
        </w:tc>
      </w:tr>
      <w:tr w:rsidR="009811D6" w:rsidRPr="0093149D" w:rsidTr="00150A5E">
        <w:trPr>
          <w:trHeight w:val="326"/>
        </w:trPr>
        <w:tc>
          <w:tcPr>
            <w:tcW w:w="3114" w:type="dxa"/>
            <w:shd w:val="clear" w:color="auto" w:fill="auto"/>
            <w:vAlign w:val="bottom"/>
          </w:tcPr>
          <w:p w:rsidR="009811D6" w:rsidRPr="0093149D" w:rsidRDefault="009811D6" w:rsidP="009811D6">
            <w:pPr>
              <w:jc w:val="center"/>
              <w:rPr>
                <w:lang w:val="uk-UA"/>
              </w:rPr>
            </w:pPr>
            <w:r w:rsidRPr="0093149D">
              <w:rPr>
                <w:lang w:val="uk-UA"/>
              </w:rPr>
              <w:t>Сир плавлений</w:t>
            </w:r>
          </w:p>
        </w:tc>
        <w:tc>
          <w:tcPr>
            <w:tcW w:w="1195" w:type="dxa"/>
            <w:shd w:val="clear" w:color="auto" w:fill="auto"/>
            <w:vAlign w:val="center"/>
          </w:tcPr>
          <w:p w:rsidR="009811D6" w:rsidRPr="0093149D" w:rsidRDefault="009811D6" w:rsidP="009811D6">
            <w:pPr>
              <w:jc w:val="center"/>
              <w:rPr>
                <w:color w:val="00000A"/>
                <w:szCs w:val="22"/>
              </w:rPr>
            </w:pPr>
            <w:r w:rsidRPr="0093149D">
              <w:rPr>
                <w:color w:val="00000A"/>
                <w:szCs w:val="22"/>
              </w:rPr>
              <w:t>50</w:t>
            </w:r>
          </w:p>
        </w:tc>
        <w:tc>
          <w:tcPr>
            <w:tcW w:w="1133" w:type="dxa"/>
            <w:shd w:val="clear" w:color="auto" w:fill="auto"/>
            <w:vAlign w:val="center"/>
          </w:tcPr>
          <w:p w:rsidR="009811D6" w:rsidRPr="0093149D" w:rsidRDefault="009811D6" w:rsidP="009811D6">
            <w:pPr>
              <w:jc w:val="center"/>
              <w:rPr>
                <w:color w:val="00000A"/>
                <w:szCs w:val="22"/>
              </w:rPr>
            </w:pPr>
            <w:r w:rsidRPr="0093149D">
              <w:rPr>
                <w:color w:val="00000A"/>
                <w:szCs w:val="22"/>
              </w:rPr>
              <w:t>40</w:t>
            </w:r>
          </w:p>
        </w:tc>
        <w:tc>
          <w:tcPr>
            <w:tcW w:w="1783" w:type="dxa"/>
            <w:shd w:val="clear" w:color="auto" w:fill="auto"/>
            <w:vAlign w:val="center"/>
          </w:tcPr>
          <w:p w:rsidR="009811D6" w:rsidRDefault="009811D6" w:rsidP="009811D6">
            <w:pPr>
              <w:jc w:val="center"/>
              <w:rPr>
                <w:color w:val="000000"/>
                <w:sz w:val="22"/>
                <w:szCs w:val="22"/>
              </w:rPr>
            </w:pPr>
            <w:r>
              <w:rPr>
                <w:color w:val="000000"/>
                <w:sz w:val="22"/>
                <w:szCs w:val="22"/>
              </w:rPr>
              <w:t>16%</w:t>
            </w:r>
          </w:p>
        </w:tc>
        <w:tc>
          <w:tcPr>
            <w:tcW w:w="2275" w:type="dxa"/>
            <w:shd w:val="clear" w:color="auto" w:fill="auto"/>
          </w:tcPr>
          <w:p w:rsidR="009811D6" w:rsidRPr="0093149D" w:rsidRDefault="009811D6" w:rsidP="009811D6">
            <w:pPr>
              <w:spacing w:line="312" w:lineRule="auto"/>
              <w:jc w:val="center"/>
              <w:rPr>
                <w:lang w:val="uk-UA"/>
              </w:rPr>
            </w:pPr>
            <w:r w:rsidRPr="0093149D">
              <w:rPr>
                <w:lang w:val="uk-UA"/>
              </w:rPr>
              <w:t>Структуроутворювач</w:t>
            </w:r>
          </w:p>
        </w:tc>
      </w:tr>
    </w:tbl>
    <w:p w:rsidR="00E52D9C" w:rsidRDefault="003B6C06" w:rsidP="004303A0">
      <w:pPr>
        <w:spacing w:line="360" w:lineRule="auto"/>
        <w:ind w:firstLine="567"/>
        <w:jc w:val="right"/>
        <w:rPr>
          <w:color w:val="121212"/>
          <w:sz w:val="28"/>
          <w:szCs w:val="28"/>
          <w:lang w:val="uk-UA"/>
        </w:rPr>
      </w:pPr>
      <w:r>
        <w:rPr>
          <w:color w:val="121212"/>
          <w:sz w:val="28"/>
          <w:szCs w:val="28"/>
          <w:lang w:val="uk-UA"/>
        </w:rPr>
        <w:lastRenderedPageBreak/>
        <w:t xml:space="preserve">Продовження </w:t>
      </w:r>
      <w:r w:rsidR="004303A0">
        <w:rPr>
          <w:color w:val="121212"/>
          <w:sz w:val="28"/>
          <w:szCs w:val="28"/>
          <w:lang w:val="uk-UA"/>
        </w:rPr>
        <w:t>табл</w:t>
      </w:r>
      <w:r>
        <w:rPr>
          <w:color w:val="121212"/>
          <w:sz w:val="28"/>
          <w:szCs w:val="28"/>
          <w:lang w:val="uk-UA"/>
        </w:rPr>
        <w:t>иці</w:t>
      </w:r>
      <w:r w:rsidR="004303A0">
        <w:rPr>
          <w:color w:val="121212"/>
          <w:sz w:val="28"/>
          <w:szCs w:val="28"/>
          <w:lang w:val="uk-UA"/>
        </w:rPr>
        <w:t xml:space="preserve"> 1.2</w:t>
      </w:r>
    </w:p>
    <w:tbl>
      <w:tblPr>
        <w:tblOverlap w:val="never"/>
        <w:tblW w:w="9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3114"/>
        <w:gridCol w:w="1195"/>
        <w:gridCol w:w="1133"/>
        <w:gridCol w:w="1783"/>
        <w:gridCol w:w="2275"/>
      </w:tblGrid>
      <w:tr w:rsidR="004303A0" w:rsidRPr="0093149D" w:rsidTr="00150A5E">
        <w:trPr>
          <w:trHeight w:val="326"/>
        </w:trPr>
        <w:tc>
          <w:tcPr>
            <w:tcW w:w="3114" w:type="dxa"/>
            <w:shd w:val="clear" w:color="auto" w:fill="auto"/>
            <w:vAlign w:val="bottom"/>
          </w:tcPr>
          <w:p w:rsidR="004303A0" w:rsidRPr="0093149D" w:rsidRDefault="004303A0" w:rsidP="00150A5E">
            <w:pPr>
              <w:jc w:val="center"/>
              <w:rPr>
                <w:lang w:val="uk-UA"/>
              </w:rPr>
            </w:pPr>
            <w:r>
              <w:rPr>
                <w:lang w:val="uk-UA"/>
              </w:rPr>
              <w:t>1</w:t>
            </w:r>
          </w:p>
        </w:tc>
        <w:tc>
          <w:tcPr>
            <w:tcW w:w="1195" w:type="dxa"/>
            <w:shd w:val="clear" w:color="auto" w:fill="auto"/>
            <w:vAlign w:val="center"/>
          </w:tcPr>
          <w:p w:rsidR="004303A0" w:rsidRPr="004303A0" w:rsidRDefault="004303A0" w:rsidP="00150A5E">
            <w:pPr>
              <w:jc w:val="center"/>
              <w:rPr>
                <w:color w:val="00000A"/>
                <w:szCs w:val="22"/>
                <w:lang w:val="uk-UA"/>
              </w:rPr>
            </w:pPr>
            <w:r>
              <w:rPr>
                <w:color w:val="00000A"/>
                <w:szCs w:val="22"/>
                <w:lang w:val="uk-UA"/>
              </w:rPr>
              <w:t>2</w:t>
            </w:r>
          </w:p>
        </w:tc>
        <w:tc>
          <w:tcPr>
            <w:tcW w:w="1133" w:type="dxa"/>
            <w:shd w:val="clear" w:color="auto" w:fill="auto"/>
            <w:vAlign w:val="center"/>
          </w:tcPr>
          <w:p w:rsidR="004303A0" w:rsidRPr="004303A0" w:rsidRDefault="004303A0" w:rsidP="00150A5E">
            <w:pPr>
              <w:jc w:val="center"/>
              <w:rPr>
                <w:color w:val="00000A"/>
                <w:szCs w:val="22"/>
                <w:lang w:val="uk-UA"/>
              </w:rPr>
            </w:pPr>
            <w:r>
              <w:rPr>
                <w:color w:val="00000A"/>
                <w:szCs w:val="22"/>
                <w:lang w:val="uk-UA"/>
              </w:rPr>
              <w:t>3</w:t>
            </w:r>
          </w:p>
        </w:tc>
        <w:tc>
          <w:tcPr>
            <w:tcW w:w="1783" w:type="dxa"/>
            <w:shd w:val="clear" w:color="auto" w:fill="auto"/>
            <w:vAlign w:val="center"/>
          </w:tcPr>
          <w:p w:rsidR="004303A0" w:rsidRPr="004303A0" w:rsidRDefault="004303A0" w:rsidP="00150A5E">
            <w:pPr>
              <w:jc w:val="center"/>
              <w:rPr>
                <w:color w:val="000000"/>
                <w:sz w:val="22"/>
                <w:szCs w:val="22"/>
                <w:lang w:val="uk-UA"/>
              </w:rPr>
            </w:pPr>
            <w:r>
              <w:rPr>
                <w:color w:val="000000"/>
                <w:sz w:val="22"/>
                <w:szCs w:val="22"/>
                <w:lang w:val="uk-UA"/>
              </w:rPr>
              <w:t>4</w:t>
            </w:r>
          </w:p>
        </w:tc>
        <w:tc>
          <w:tcPr>
            <w:tcW w:w="2275" w:type="dxa"/>
            <w:shd w:val="clear" w:color="auto" w:fill="auto"/>
          </w:tcPr>
          <w:p w:rsidR="004303A0" w:rsidRPr="004303A0" w:rsidRDefault="004303A0" w:rsidP="00150A5E">
            <w:pPr>
              <w:jc w:val="center"/>
              <w:rPr>
                <w:lang w:val="uk-UA"/>
              </w:rPr>
            </w:pPr>
            <w:r>
              <w:rPr>
                <w:lang w:val="uk-UA"/>
              </w:rPr>
              <w:t>5</w:t>
            </w:r>
          </w:p>
        </w:tc>
      </w:tr>
      <w:tr w:rsidR="003A38A5" w:rsidRPr="0093149D" w:rsidTr="00A73C08">
        <w:trPr>
          <w:trHeight w:val="326"/>
        </w:trPr>
        <w:tc>
          <w:tcPr>
            <w:tcW w:w="3114" w:type="dxa"/>
            <w:shd w:val="clear" w:color="auto" w:fill="auto"/>
            <w:vAlign w:val="bottom"/>
          </w:tcPr>
          <w:p w:rsidR="003A38A5" w:rsidRPr="0093149D" w:rsidRDefault="003A38A5" w:rsidP="00A73C08">
            <w:pPr>
              <w:jc w:val="center"/>
              <w:rPr>
                <w:lang w:val="uk-UA"/>
              </w:rPr>
            </w:pPr>
            <w:r w:rsidRPr="0093149D">
              <w:rPr>
                <w:lang w:val="uk-UA"/>
              </w:rPr>
              <w:t>Олія соняшникова</w:t>
            </w:r>
          </w:p>
        </w:tc>
        <w:tc>
          <w:tcPr>
            <w:tcW w:w="1195" w:type="dxa"/>
            <w:shd w:val="clear" w:color="auto" w:fill="auto"/>
            <w:vAlign w:val="center"/>
          </w:tcPr>
          <w:p w:rsidR="003A38A5" w:rsidRPr="0093149D" w:rsidRDefault="003A38A5" w:rsidP="00A73C08">
            <w:pPr>
              <w:jc w:val="center"/>
              <w:rPr>
                <w:color w:val="00000A"/>
                <w:szCs w:val="22"/>
              </w:rPr>
            </w:pPr>
            <w:r w:rsidRPr="0093149D">
              <w:rPr>
                <w:color w:val="00000A"/>
                <w:szCs w:val="22"/>
              </w:rPr>
              <w:t>10</w:t>
            </w:r>
          </w:p>
        </w:tc>
        <w:tc>
          <w:tcPr>
            <w:tcW w:w="1133" w:type="dxa"/>
            <w:shd w:val="clear" w:color="auto" w:fill="auto"/>
            <w:vAlign w:val="center"/>
          </w:tcPr>
          <w:p w:rsidR="003A38A5" w:rsidRPr="0093149D" w:rsidRDefault="003A38A5" w:rsidP="00A73C08">
            <w:pPr>
              <w:jc w:val="center"/>
              <w:rPr>
                <w:color w:val="00000A"/>
                <w:szCs w:val="22"/>
              </w:rPr>
            </w:pPr>
            <w:r w:rsidRPr="0093149D">
              <w:rPr>
                <w:color w:val="00000A"/>
                <w:szCs w:val="22"/>
              </w:rPr>
              <w:t>10</w:t>
            </w:r>
          </w:p>
        </w:tc>
        <w:tc>
          <w:tcPr>
            <w:tcW w:w="1783" w:type="dxa"/>
            <w:shd w:val="clear" w:color="auto" w:fill="auto"/>
            <w:vAlign w:val="center"/>
          </w:tcPr>
          <w:p w:rsidR="003A38A5" w:rsidRDefault="003A38A5" w:rsidP="00A73C08">
            <w:pPr>
              <w:jc w:val="center"/>
              <w:rPr>
                <w:color w:val="000000"/>
                <w:sz w:val="22"/>
                <w:szCs w:val="22"/>
              </w:rPr>
            </w:pPr>
            <w:r>
              <w:rPr>
                <w:color w:val="000000"/>
                <w:sz w:val="22"/>
                <w:szCs w:val="22"/>
              </w:rPr>
              <w:t>4%</w:t>
            </w:r>
          </w:p>
        </w:tc>
        <w:tc>
          <w:tcPr>
            <w:tcW w:w="2275" w:type="dxa"/>
            <w:shd w:val="clear" w:color="auto" w:fill="auto"/>
          </w:tcPr>
          <w:p w:rsidR="003A38A5" w:rsidRPr="0093149D" w:rsidRDefault="003A38A5" w:rsidP="00A73C08">
            <w:pPr>
              <w:spacing w:line="312" w:lineRule="auto"/>
              <w:jc w:val="center"/>
              <w:rPr>
                <w:lang w:val="uk-UA"/>
              </w:rPr>
            </w:pPr>
            <w:r w:rsidRPr="0093149D">
              <w:rPr>
                <w:lang w:val="uk-UA"/>
              </w:rPr>
              <w:t>Структуроутворювач</w:t>
            </w:r>
          </w:p>
        </w:tc>
      </w:tr>
      <w:tr w:rsidR="004303A0" w:rsidRPr="0093149D" w:rsidTr="00150A5E">
        <w:trPr>
          <w:trHeight w:val="326"/>
        </w:trPr>
        <w:tc>
          <w:tcPr>
            <w:tcW w:w="3114" w:type="dxa"/>
            <w:shd w:val="clear" w:color="auto" w:fill="auto"/>
            <w:vAlign w:val="bottom"/>
          </w:tcPr>
          <w:p w:rsidR="004303A0" w:rsidRPr="0093149D" w:rsidRDefault="004303A0" w:rsidP="00150A5E">
            <w:pPr>
              <w:jc w:val="center"/>
              <w:rPr>
                <w:lang w:val="uk-UA"/>
              </w:rPr>
            </w:pPr>
            <w:r w:rsidRPr="0093149D">
              <w:rPr>
                <w:lang w:val="uk-UA"/>
              </w:rPr>
              <w:t>Часник</w:t>
            </w:r>
          </w:p>
        </w:tc>
        <w:tc>
          <w:tcPr>
            <w:tcW w:w="1195" w:type="dxa"/>
            <w:shd w:val="clear" w:color="auto" w:fill="auto"/>
            <w:vAlign w:val="center"/>
          </w:tcPr>
          <w:p w:rsidR="004303A0" w:rsidRPr="0093149D" w:rsidRDefault="004303A0" w:rsidP="00150A5E">
            <w:pPr>
              <w:jc w:val="center"/>
              <w:rPr>
                <w:color w:val="00000A"/>
                <w:szCs w:val="22"/>
              </w:rPr>
            </w:pPr>
            <w:r w:rsidRPr="0093149D">
              <w:rPr>
                <w:color w:val="00000A"/>
                <w:szCs w:val="22"/>
              </w:rPr>
              <w:t>5</w:t>
            </w:r>
          </w:p>
        </w:tc>
        <w:tc>
          <w:tcPr>
            <w:tcW w:w="1133" w:type="dxa"/>
            <w:shd w:val="clear" w:color="auto" w:fill="auto"/>
            <w:vAlign w:val="center"/>
          </w:tcPr>
          <w:p w:rsidR="004303A0" w:rsidRPr="0093149D" w:rsidRDefault="004303A0" w:rsidP="00150A5E">
            <w:pPr>
              <w:jc w:val="center"/>
              <w:rPr>
                <w:color w:val="00000A"/>
                <w:szCs w:val="22"/>
              </w:rPr>
            </w:pPr>
            <w:r w:rsidRPr="0093149D">
              <w:rPr>
                <w:color w:val="00000A"/>
                <w:szCs w:val="22"/>
              </w:rPr>
              <w:t>5</w:t>
            </w:r>
          </w:p>
        </w:tc>
        <w:tc>
          <w:tcPr>
            <w:tcW w:w="1783" w:type="dxa"/>
            <w:shd w:val="clear" w:color="auto" w:fill="auto"/>
            <w:vAlign w:val="center"/>
          </w:tcPr>
          <w:p w:rsidR="004303A0" w:rsidRDefault="004303A0" w:rsidP="00150A5E">
            <w:pPr>
              <w:jc w:val="center"/>
              <w:rPr>
                <w:color w:val="000000"/>
                <w:sz w:val="22"/>
                <w:szCs w:val="22"/>
              </w:rPr>
            </w:pPr>
            <w:r>
              <w:rPr>
                <w:color w:val="000000"/>
                <w:sz w:val="22"/>
                <w:szCs w:val="22"/>
              </w:rPr>
              <w:t>2%</w:t>
            </w:r>
          </w:p>
        </w:tc>
        <w:tc>
          <w:tcPr>
            <w:tcW w:w="2275" w:type="dxa"/>
            <w:shd w:val="clear" w:color="auto" w:fill="auto"/>
          </w:tcPr>
          <w:p w:rsidR="004303A0" w:rsidRPr="0093149D" w:rsidRDefault="004303A0" w:rsidP="00150A5E">
            <w:pPr>
              <w:jc w:val="center"/>
            </w:pPr>
            <w:r w:rsidRPr="0093149D">
              <w:rPr>
                <w:lang w:val="uk-UA"/>
              </w:rPr>
              <w:t>Смакова добавка</w:t>
            </w:r>
          </w:p>
        </w:tc>
      </w:tr>
      <w:tr w:rsidR="004303A0" w:rsidRPr="0093149D" w:rsidTr="00150A5E">
        <w:trPr>
          <w:trHeight w:val="326"/>
        </w:trPr>
        <w:tc>
          <w:tcPr>
            <w:tcW w:w="3114" w:type="dxa"/>
            <w:shd w:val="clear" w:color="auto" w:fill="auto"/>
            <w:vAlign w:val="bottom"/>
          </w:tcPr>
          <w:p w:rsidR="004303A0" w:rsidRPr="0093149D" w:rsidRDefault="004303A0" w:rsidP="00150A5E">
            <w:pPr>
              <w:jc w:val="center"/>
              <w:rPr>
                <w:lang w:val="uk-UA"/>
              </w:rPr>
            </w:pPr>
            <w:r w:rsidRPr="0093149D">
              <w:rPr>
                <w:lang w:val="uk-UA"/>
              </w:rPr>
              <w:t>Зелень</w:t>
            </w:r>
          </w:p>
        </w:tc>
        <w:tc>
          <w:tcPr>
            <w:tcW w:w="1195" w:type="dxa"/>
            <w:shd w:val="clear" w:color="auto" w:fill="auto"/>
            <w:vAlign w:val="center"/>
          </w:tcPr>
          <w:p w:rsidR="004303A0" w:rsidRPr="0093149D" w:rsidRDefault="004303A0" w:rsidP="00150A5E">
            <w:pPr>
              <w:jc w:val="center"/>
              <w:rPr>
                <w:color w:val="00000A"/>
                <w:szCs w:val="22"/>
              </w:rPr>
            </w:pPr>
            <w:r w:rsidRPr="0093149D">
              <w:rPr>
                <w:color w:val="00000A"/>
                <w:szCs w:val="22"/>
              </w:rPr>
              <w:t>5</w:t>
            </w:r>
          </w:p>
        </w:tc>
        <w:tc>
          <w:tcPr>
            <w:tcW w:w="1133" w:type="dxa"/>
            <w:shd w:val="clear" w:color="auto" w:fill="auto"/>
            <w:vAlign w:val="center"/>
          </w:tcPr>
          <w:p w:rsidR="004303A0" w:rsidRPr="0093149D" w:rsidRDefault="004303A0" w:rsidP="00150A5E">
            <w:pPr>
              <w:jc w:val="center"/>
              <w:rPr>
                <w:color w:val="00000A"/>
                <w:szCs w:val="22"/>
              </w:rPr>
            </w:pPr>
            <w:r w:rsidRPr="0093149D">
              <w:rPr>
                <w:color w:val="00000A"/>
                <w:szCs w:val="22"/>
              </w:rPr>
              <w:t>5</w:t>
            </w:r>
          </w:p>
        </w:tc>
        <w:tc>
          <w:tcPr>
            <w:tcW w:w="1783" w:type="dxa"/>
            <w:shd w:val="clear" w:color="auto" w:fill="auto"/>
            <w:vAlign w:val="center"/>
          </w:tcPr>
          <w:p w:rsidR="004303A0" w:rsidRDefault="004303A0" w:rsidP="00150A5E">
            <w:pPr>
              <w:jc w:val="center"/>
              <w:rPr>
                <w:color w:val="000000"/>
                <w:sz w:val="22"/>
                <w:szCs w:val="22"/>
              </w:rPr>
            </w:pPr>
            <w:r>
              <w:rPr>
                <w:color w:val="000000"/>
                <w:sz w:val="22"/>
                <w:szCs w:val="22"/>
              </w:rPr>
              <w:t>2%</w:t>
            </w:r>
          </w:p>
        </w:tc>
        <w:tc>
          <w:tcPr>
            <w:tcW w:w="2275" w:type="dxa"/>
            <w:shd w:val="clear" w:color="auto" w:fill="auto"/>
          </w:tcPr>
          <w:p w:rsidR="004303A0" w:rsidRPr="0093149D" w:rsidRDefault="004303A0" w:rsidP="00150A5E">
            <w:pPr>
              <w:jc w:val="center"/>
            </w:pPr>
            <w:r w:rsidRPr="0093149D">
              <w:rPr>
                <w:lang w:val="uk-UA"/>
              </w:rPr>
              <w:t>Смакова добавка</w:t>
            </w:r>
          </w:p>
        </w:tc>
      </w:tr>
      <w:tr w:rsidR="004303A0" w:rsidRPr="0093149D" w:rsidTr="00150A5E">
        <w:trPr>
          <w:trHeight w:val="326"/>
        </w:trPr>
        <w:tc>
          <w:tcPr>
            <w:tcW w:w="3114" w:type="dxa"/>
            <w:shd w:val="clear" w:color="auto" w:fill="auto"/>
          </w:tcPr>
          <w:p w:rsidR="004303A0" w:rsidRPr="0093149D" w:rsidRDefault="004303A0" w:rsidP="00150A5E">
            <w:pPr>
              <w:widowControl w:val="0"/>
              <w:jc w:val="center"/>
              <w:rPr>
                <w:bCs/>
                <w:color w:val="000000"/>
                <w:szCs w:val="28"/>
                <w:lang w:val="uk-UA"/>
              </w:rPr>
            </w:pPr>
            <w:r w:rsidRPr="0093149D">
              <w:rPr>
                <w:bCs/>
                <w:color w:val="000000"/>
                <w:szCs w:val="28"/>
                <w:lang w:val="uk-UA"/>
              </w:rPr>
              <w:t>Сіль</w:t>
            </w:r>
          </w:p>
        </w:tc>
        <w:tc>
          <w:tcPr>
            <w:tcW w:w="1195" w:type="dxa"/>
            <w:shd w:val="clear" w:color="auto" w:fill="auto"/>
            <w:vAlign w:val="center"/>
          </w:tcPr>
          <w:p w:rsidR="004303A0" w:rsidRPr="0093149D" w:rsidRDefault="004303A0" w:rsidP="00150A5E">
            <w:pPr>
              <w:jc w:val="center"/>
              <w:rPr>
                <w:color w:val="000000"/>
                <w:szCs w:val="22"/>
              </w:rPr>
            </w:pPr>
            <w:r w:rsidRPr="0093149D">
              <w:rPr>
                <w:color w:val="000000"/>
                <w:szCs w:val="22"/>
              </w:rPr>
              <w:t>4</w:t>
            </w:r>
          </w:p>
        </w:tc>
        <w:tc>
          <w:tcPr>
            <w:tcW w:w="1133" w:type="dxa"/>
            <w:shd w:val="clear" w:color="auto" w:fill="auto"/>
            <w:vAlign w:val="center"/>
          </w:tcPr>
          <w:p w:rsidR="004303A0" w:rsidRPr="0093149D" w:rsidRDefault="004303A0" w:rsidP="00150A5E">
            <w:pPr>
              <w:jc w:val="center"/>
              <w:rPr>
                <w:color w:val="000000"/>
                <w:szCs w:val="22"/>
              </w:rPr>
            </w:pPr>
            <w:r w:rsidRPr="0093149D">
              <w:rPr>
                <w:color w:val="000000"/>
                <w:szCs w:val="22"/>
              </w:rPr>
              <w:t>4</w:t>
            </w:r>
          </w:p>
        </w:tc>
        <w:tc>
          <w:tcPr>
            <w:tcW w:w="1783" w:type="dxa"/>
            <w:shd w:val="clear" w:color="auto" w:fill="auto"/>
            <w:vAlign w:val="center"/>
          </w:tcPr>
          <w:p w:rsidR="004303A0" w:rsidRDefault="004303A0" w:rsidP="00150A5E">
            <w:pPr>
              <w:jc w:val="center"/>
              <w:rPr>
                <w:color w:val="000000"/>
                <w:sz w:val="22"/>
                <w:szCs w:val="22"/>
              </w:rPr>
            </w:pPr>
            <w:r>
              <w:rPr>
                <w:color w:val="000000"/>
                <w:sz w:val="22"/>
                <w:szCs w:val="22"/>
              </w:rPr>
              <w:t>2%</w:t>
            </w:r>
          </w:p>
        </w:tc>
        <w:tc>
          <w:tcPr>
            <w:tcW w:w="2275" w:type="dxa"/>
            <w:shd w:val="clear" w:color="auto" w:fill="auto"/>
          </w:tcPr>
          <w:p w:rsidR="004303A0" w:rsidRPr="0093149D" w:rsidRDefault="004303A0" w:rsidP="00150A5E">
            <w:pPr>
              <w:jc w:val="center"/>
            </w:pPr>
            <w:r w:rsidRPr="0093149D">
              <w:rPr>
                <w:lang w:val="uk-UA"/>
              </w:rPr>
              <w:t>Смакова добавка</w:t>
            </w:r>
          </w:p>
        </w:tc>
      </w:tr>
      <w:tr w:rsidR="004303A0" w:rsidRPr="0093149D" w:rsidTr="00150A5E">
        <w:trPr>
          <w:trHeight w:val="326"/>
        </w:trPr>
        <w:tc>
          <w:tcPr>
            <w:tcW w:w="3114" w:type="dxa"/>
            <w:shd w:val="clear" w:color="auto" w:fill="auto"/>
          </w:tcPr>
          <w:p w:rsidR="004303A0" w:rsidRPr="0093149D" w:rsidRDefault="004303A0" w:rsidP="00150A5E">
            <w:pPr>
              <w:widowControl w:val="0"/>
              <w:jc w:val="center"/>
              <w:rPr>
                <w:bCs/>
                <w:color w:val="000000"/>
                <w:szCs w:val="28"/>
                <w:lang w:val="uk-UA"/>
              </w:rPr>
            </w:pPr>
            <w:r w:rsidRPr="0093149D">
              <w:rPr>
                <w:bCs/>
                <w:color w:val="000000"/>
                <w:szCs w:val="28"/>
                <w:lang w:val="uk-UA"/>
              </w:rPr>
              <w:t>Перець</w:t>
            </w:r>
          </w:p>
        </w:tc>
        <w:tc>
          <w:tcPr>
            <w:tcW w:w="1195" w:type="dxa"/>
            <w:shd w:val="clear" w:color="auto" w:fill="auto"/>
            <w:vAlign w:val="center"/>
          </w:tcPr>
          <w:p w:rsidR="004303A0" w:rsidRPr="0093149D" w:rsidRDefault="004303A0" w:rsidP="00150A5E">
            <w:pPr>
              <w:jc w:val="center"/>
              <w:rPr>
                <w:color w:val="000000"/>
                <w:szCs w:val="22"/>
              </w:rPr>
            </w:pPr>
            <w:r w:rsidRPr="0093149D">
              <w:rPr>
                <w:color w:val="000000"/>
                <w:szCs w:val="22"/>
              </w:rPr>
              <w:t>4</w:t>
            </w:r>
          </w:p>
        </w:tc>
        <w:tc>
          <w:tcPr>
            <w:tcW w:w="1133" w:type="dxa"/>
            <w:shd w:val="clear" w:color="auto" w:fill="auto"/>
            <w:vAlign w:val="center"/>
          </w:tcPr>
          <w:p w:rsidR="004303A0" w:rsidRPr="0093149D" w:rsidRDefault="004303A0" w:rsidP="00150A5E">
            <w:pPr>
              <w:jc w:val="center"/>
              <w:rPr>
                <w:color w:val="000000"/>
                <w:szCs w:val="22"/>
              </w:rPr>
            </w:pPr>
            <w:r w:rsidRPr="0093149D">
              <w:rPr>
                <w:color w:val="000000"/>
                <w:szCs w:val="22"/>
              </w:rPr>
              <w:t>4</w:t>
            </w:r>
          </w:p>
        </w:tc>
        <w:tc>
          <w:tcPr>
            <w:tcW w:w="1783" w:type="dxa"/>
            <w:shd w:val="clear" w:color="auto" w:fill="auto"/>
            <w:vAlign w:val="center"/>
          </w:tcPr>
          <w:p w:rsidR="004303A0" w:rsidRDefault="004303A0" w:rsidP="00150A5E">
            <w:pPr>
              <w:jc w:val="center"/>
              <w:rPr>
                <w:color w:val="000000"/>
                <w:sz w:val="22"/>
                <w:szCs w:val="22"/>
              </w:rPr>
            </w:pPr>
            <w:r>
              <w:rPr>
                <w:color w:val="000000"/>
                <w:sz w:val="22"/>
                <w:szCs w:val="22"/>
              </w:rPr>
              <w:t>2%</w:t>
            </w:r>
          </w:p>
        </w:tc>
        <w:tc>
          <w:tcPr>
            <w:tcW w:w="2275" w:type="dxa"/>
            <w:shd w:val="clear" w:color="auto" w:fill="auto"/>
          </w:tcPr>
          <w:p w:rsidR="004303A0" w:rsidRPr="0093149D" w:rsidRDefault="004303A0" w:rsidP="00150A5E">
            <w:pPr>
              <w:jc w:val="center"/>
              <w:rPr>
                <w:lang w:val="uk-UA"/>
              </w:rPr>
            </w:pPr>
            <w:r w:rsidRPr="0093149D">
              <w:rPr>
                <w:lang w:val="uk-UA"/>
              </w:rPr>
              <w:t>Смакова добавка</w:t>
            </w:r>
          </w:p>
        </w:tc>
      </w:tr>
      <w:tr w:rsidR="004303A0" w:rsidRPr="0093149D" w:rsidTr="00150A5E">
        <w:trPr>
          <w:trHeight w:val="326"/>
        </w:trPr>
        <w:tc>
          <w:tcPr>
            <w:tcW w:w="3114" w:type="dxa"/>
            <w:shd w:val="clear" w:color="auto" w:fill="auto"/>
          </w:tcPr>
          <w:p w:rsidR="004303A0" w:rsidRPr="0093149D" w:rsidRDefault="004303A0" w:rsidP="00150A5E">
            <w:pPr>
              <w:widowControl w:val="0"/>
              <w:jc w:val="center"/>
              <w:rPr>
                <w:bCs/>
                <w:color w:val="000000"/>
                <w:szCs w:val="28"/>
                <w:lang w:val="uk-UA"/>
              </w:rPr>
            </w:pPr>
            <w:r>
              <w:rPr>
                <w:bCs/>
                <w:color w:val="000000"/>
                <w:szCs w:val="28"/>
                <w:lang w:val="uk-UA"/>
              </w:rPr>
              <w:t>Томатна паста</w:t>
            </w:r>
          </w:p>
        </w:tc>
        <w:tc>
          <w:tcPr>
            <w:tcW w:w="1195" w:type="dxa"/>
            <w:shd w:val="clear" w:color="auto" w:fill="auto"/>
            <w:vAlign w:val="center"/>
          </w:tcPr>
          <w:p w:rsidR="004303A0" w:rsidRPr="009811D6" w:rsidRDefault="004303A0" w:rsidP="00150A5E">
            <w:pPr>
              <w:jc w:val="center"/>
              <w:rPr>
                <w:color w:val="000000"/>
                <w:szCs w:val="22"/>
                <w:lang w:val="uk-UA"/>
              </w:rPr>
            </w:pPr>
            <w:r>
              <w:rPr>
                <w:color w:val="000000"/>
                <w:szCs w:val="22"/>
                <w:lang w:val="uk-UA"/>
              </w:rPr>
              <w:t>20</w:t>
            </w:r>
          </w:p>
        </w:tc>
        <w:tc>
          <w:tcPr>
            <w:tcW w:w="1133" w:type="dxa"/>
            <w:shd w:val="clear" w:color="auto" w:fill="auto"/>
            <w:vAlign w:val="center"/>
          </w:tcPr>
          <w:p w:rsidR="004303A0" w:rsidRPr="009811D6" w:rsidRDefault="004303A0" w:rsidP="00150A5E">
            <w:pPr>
              <w:jc w:val="center"/>
              <w:rPr>
                <w:color w:val="000000"/>
                <w:szCs w:val="22"/>
                <w:lang w:val="uk-UA"/>
              </w:rPr>
            </w:pPr>
            <w:r>
              <w:rPr>
                <w:color w:val="000000"/>
                <w:szCs w:val="22"/>
                <w:lang w:val="uk-UA"/>
              </w:rPr>
              <w:t>20</w:t>
            </w:r>
          </w:p>
        </w:tc>
        <w:tc>
          <w:tcPr>
            <w:tcW w:w="1783" w:type="dxa"/>
            <w:shd w:val="clear" w:color="auto" w:fill="auto"/>
            <w:vAlign w:val="center"/>
          </w:tcPr>
          <w:p w:rsidR="004303A0" w:rsidRDefault="004303A0" w:rsidP="00150A5E">
            <w:pPr>
              <w:jc w:val="center"/>
              <w:rPr>
                <w:color w:val="000000"/>
                <w:sz w:val="22"/>
                <w:szCs w:val="22"/>
              </w:rPr>
            </w:pPr>
            <w:r>
              <w:rPr>
                <w:color w:val="000000"/>
                <w:sz w:val="22"/>
                <w:szCs w:val="22"/>
              </w:rPr>
              <w:t>8%</w:t>
            </w:r>
          </w:p>
        </w:tc>
        <w:tc>
          <w:tcPr>
            <w:tcW w:w="2275" w:type="dxa"/>
            <w:shd w:val="clear" w:color="auto" w:fill="auto"/>
          </w:tcPr>
          <w:p w:rsidR="004303A0" w:rsidRPr="0093149D" w:rsidRDefault="004303A0" w:rsidP="00150A5E">
            <w:pPr>
              <w:jc w:val="center"/>
              <w:rPr>
                <w:lang w:val="uk-UA"/>
              </w:rPr>
            </w:pPr>
            <w:r w:rsidRPr="0093149D">
              <w:rPr>
                <w:lang w:val="uk-UA"/>
              </w:rPr>
              <w:t>Смакова добавка</w:t>
            </w:r>
          </w:p>
        </w:tc>
      </w:tr>
      <w:tr w:rsidR="004303A0" w:rsidRPr="0093149D" w:rsidTr="00150A5E">
        <w:trPr>
          <w:trHeight w:val="326"/>
        </w:trPr>
        <w:tc>
          <w:tcPr>
            <w:tcW w:w="3114" w:type="dxa"/>
            <w:shd w:val="clear" w:color="auto" w:fill="auto"/>
          </w:tcPr>
          <w:p w:rsidR="004303A0" w:rsidRPr="0093149D" w:rsidRDefault="004303A0" w:rsidP="00150A5E">
            <w:pPr>
              <w:widowControl w:val="0"/>
              <w:jc w:val="center"/>
              <w:rPr>
                <w:color w:val="25252C"/>
                <w:lang w:val="uk-UA"/>
              </w:rPr>
            </w:pPr>
            <w:r w:rsidRPr="0093149D">
              <w:rPr>
                <w:lang w:val="uk-UA"/>
              </w:rPr>
              <w:t>Вихід н/ф</w:t>
            </w:r>
          </w:p>
        </w:tc>
        <w:tc>
          <w:tcPr>
            <w:tcW w:w="1195" w:type="dxa"/>
            <w:shd w:val="clear" w:color="auto" w:fill="auto"/>
            <w:vAlign w:val="center"/>
          </w:tcPr>
          <w:p w:rsidR="004303A0" w:rsidRPr="0093149D" w:rsidRDefault="004303A0" w:rsidP="00150A5E">
            <w:pPr>
              <w:jc w:val="center"/>
              <w:rPr>
                <w:color w:val="000000"/>
                <w:szCs w:val="22"/>
              </w:rPr>
            </w:pPr>
            <w:r>
              <w:rPr>
                <w:color w:val="000000"/>
                <w:szCs w:val="22"/>
                <w:lang w:val="uk-UA"/>
              </w:rPr>
              <w:t>30</w:t>
            </w:r>
            <w:r w:rsidRPr="0093149D">
              <w:rPr>
                <w:color w:val="000000"/>
                <w:szCs w:val="22"/>
              </w:rPr>
              <w:t>3</w:t>
            </w:r>
          </w:p>
        </w:tc>
        <w:tc>
          <w:tcPr>
            <w:tcW w:w="1133" w:type="dxa"/>
            <w:shd w:val="clear" w:color="auto" w:fill="auto"/>
            <w:vAlign w:val="center"/>
          </w:tcPr>
          <w:p w:rsidR="004303A0" w:rsidRPr="0093149D" w:rsidRDefault="004303A0" w:rsidP="00150A5E">
            <w:pPr>
              <w:jc w:val="center"/>
              <w:rPr>
                <w:color w:val="000000"/>
                <w:szCs w:val="22"/>
              </w:rPr>
            </w:pPr>
            <w:r w:rsidRPr="0093149D">
              <w:rPr>
                <w:color w:val="000000"/>
                <w:szCs w:val="22"/>
              </w:rPr>
              <w:t>2</w:t>
            </w:r>
            <w:r>
              <w:rPr>
                <w:color w:val="000000"/>
                <w:szCs w:val="22"/>
                <w:lang w:val="uk-UA"/>
              </w:rPr>
              <w:t>5</w:t>
            </w:r>
            <w:r w:rsidRPr="0093149D">
              <w:rPr>
                <w:color w:val="000000"/>
                <w:szCs w:val="22"/>
              </w:rPr>
              <w:t>0</w:t>
            </w:r>
          </w:p>
        </w:tc>
        <w:tc>
          <w:tcPr>
            <w:tcW w:w="1783" w:type="dxa"/>
            <w:shd w:val="clear" w:color="auto" w:fill="auto"/>
            <w:vAlign w:val="center"/>
          </w:tcPr>
          <w:p w:rsidR="004303A0" w:rsidRPr="0093149D" w:rsidRDefault="004303A0" w:rsidP="00150A5E">
            <w:pPr>
              <w:jc w:val="center"/>
              <w:rPr>
                <w:color w:val="000000"/>
                <w:szCs w:val="22"/>
              </w:rPr>
            </w:pPr>
            <w:r w:rsidRPr="0093149D">
              <w:rPr>
                <w:color w:val="000000"/>
                <w:szCs w:val="22"/>
              </w:rPr>
              <w:t> </w:t>
            </w:r>
          </w:p>
        </w:tc>
        <w:tc>
          <w:tcPr>
            <w:tcW w:w="2275" w:type="dxa"/>
            <w:shd w:val="clear" w:color="auto" w:fill="auto"/>
          </w:tcPr>
          <w:p w:rsidR="004303A0" w:rsidRPr="0093149D" w:rsidRDefault="004303A0" w:rsidP="00150A5E">
            <w:pPr>
              <w:jc w:val="center"/>
            </w:pPr>
          </w:p>
        </w:tc>
      </w:tr>
    </w:tbl>
    <w:p w:rsidR="004303A0" w:rsidRDefault="004303A0" w:rsidP="0093149D">
      <w:pPr>
        <w:spacing w:line="360" w:lineRule="auto"/>
        <w:ind w:firstLine="567"/>
        <w:jc w:val="both"/>
        <w:rPr>
          <w:color w:val="121212"/>
          <w:sz w:val="28"/>
          <w:szCs w:val="28"/>
          <w:lang w:val="uk-UA"/>
        </w:rPr>
      </w:pPr>
    </w:p>
    <w:p w:rsidR="004303A0" w:rsidRDefault="003D17A2" w:rsidP="0093149D">
      <w:pPr>
        <w:spacing w:line="360" w:lineRule="auto"/>
        <w:ind w:firstLine="567"/>
        <w:jc w:val="both"/>
        <w:rPr>
          <w:color w:val="121212"/>
          <w:sz w:val="28"/>
          <w:szCs w:val="28"/>
          <w:lang w:val="uk-UA"/>
        </w:rPr>
      </w:pPr>
      <w:r>
        <w:rPr>
          <w:color w:val="121212"/>
          <w:sz w:val="28"/>
          <w:szCs w:val="28"/>
          <w:lang w:val="uk-UA"/>
        </w:rPr>
        <w:t xml:space="preserve">Результати дослідження, представлені у таблиці 1.2., засвідчують досить збалансований набір інгредієнтів для приготування овочевого супу з квасолею. Удосконалений суп </w:t>
      </w:r>
      <w:r w:rsidR="00150A5E">
        <w:rPr>
          <w:color w:val="121212"/>
          <w:sz w:val="28"/>
          <w:szCs w:val="28"/>
          <w:lang w:val="uk-UA"/>
        </w:rPr>
        <w:t>«</w:t>
      </w:r>
      <w:r>
        <w:rPr>
          <w:color w:val="121212"/>
          <w:sz w:val="28"/>
          <w:szCs w:val="28"/>
          <w:lang w:val="uk-UA"/>
        </w:rPr>
        <w:t>Овочевий суп з квасолею</w:t>
      </w:r>
      <w:r w:rsidR="00150A5E">
        <w:rPr>
          <w:color w:val="121212"/>
          <w:sz w:val="28"/>
          <w:szCs w:val="28"/>
          <w:lang w:val="uk-UA"/>
        </w:rPr>
        <w:t>»</w:t>
      </w:r>
      <w:r>
        <w:rPr>
          <w:color w:val="121212"/>
          <w:sz w:val="28"/>
          <w:szCs w:val="28"/>
          <w:lang w:val="uk-UA"/>
        </w:rPr>
        <w:t xml:space="preserve"> відрізняється від звичайного овочевого супу додатковими інгредієнтами у вигляді квасолі та томатної пасти. Вихід кулінарної страви на одну порцію становитиме 250 гр. </w:t>
      </w:r>
      <w:r w:rsidR="00DD6222">
        <w:rPr>
          <w:color w:val="121212"/>
          <w:sz w:val="28"/>
          <w:szCs w:val="28"/>
          <w:lang w:val="uk-UA"/>
        </w:rPr>
        <w:t>на противагу класичному овочевому супу 200 гр.</w:t>
      </w:r>
      <w:r w:rsidR="007D2D27">
        <w:rPr>
          <w:color w:val="121212"/>
          <w:sz w:val="28"/>
          <w:szCs w:val="28"/>
          <w:lang w:val="uk-UA"/>
        </w:rPr>
        <w:t xml:space="preserve"> </w:t>
      </w:r>
    </w:p>
    <w:p w:rsidR="00DD6222" w:rsidRDefault="00B51B30" w:rsidP="0093149D">
      <w:pPr>
        <w:spacing w:line="360" w:lineRule="auto"/>
        <w:ind w:firstLine="567"/>
        <w:jc w:val="both"/>
        <w:rPr>
          <w:color w:val="121212"/>
          <w:sz w:val="28"/>
          <w:szCs w:val="28"/>
          <w:lang w:val="uk-UA"/>
        </w:rPr>
      </w:pPr>
      <w:r>
        <w:rPr>
          <w:color w:val="121212"/>
          <w:sz w:val="28"/>
          <w:szCs w:val="28"/>
          <w:lang w:val="uk-UA"/>
        </w:rPr>
        <w:t>Технологічний процес приготування овочевого супу з квасолею представимо у таблиці 1.3. та основні етапи відобразимо у додатку Б.</w:t>
      </w:r>
    </w:p>
    <w:p w:rsidR="00B51B30" w:rsidRDefault="00B51B30" w:rsidP="00B51B30">
      <w:pPr>
        <w:spacing w:line="360" w:lineRule="auto"/>
        <w:ind w:firstLine="567"/>
        <w:jc w:val="right"/>
        <w:rPr>
          <w:color w:val="121212"/>
          <w:sz w:val="28"/>
          <w:szCs w:val="28"/>
          <w:lang w:val="uk-UA"/>
        </w:rPr>
      </w:pPr>
      <w:r>
        <w:rPr>
          <w:color w:val="121212"/>
          <w:sz w:val="28"/>
          <w:szCs w:val="28"/>
          <w:lang w:val="uk-UA"/>
        </w:rPr>
        <w:t>Таблиця 1.3.</w:t>
      </w:r>
    </w:p>
    <w:p w:rsidR="00B51B30" w:rsidRPr="003A38A5" w:rsidRDefault="00B51B30" w:rsidP="00B51B30">
      <w:pPr>
        <w:spacing w:line="360" w:lineRule="auto"/>
        <w:ind w:firstLine="567"/>
        <w:jc w:val="center"/>
        <w:rPr>
          <w:color w:val="121212"/>
          <w:sz w:val="28"/>
          <w:szCs w:val="28"/>
          <w:lang w:val="en-GB"/>
        </w:rPr>
      </w:pPr>
      <w:r>
        <w:rPr>
          <w:color w:val="121212"/>
          <w:sz w:val="28"/>
          <w:szCs w:val="28"/>
          <w:lang w:val="uk-UA"/>
        </w:rPr>
        <w:t>Технологічний процес приготування овочевого супу з квасолею</w:t>
      </w:r>
      <w:r w:rsidR="003A38A5">
        <w:rPr>
          <w:color w:val="121212"/>
          <w:sz w:val="28"/>
          <w:szCs w:val="28"/>
          <w:lang w:val="en-GB"/>
        </w:rPr>
        <w:t xml:space="preserve"> [7]</w:t>
      </w:r>
    </w:p>
    <w:tbl>
      <w:tblPr>
        <w:tblOverlap w:val="never"/>
        <w:tblW w:w="9351" w:type="dxa"/>
        <w:tblLayout w:type="fixed"/>
        <w:tblCellMar>
          <w:left w:w="10" w:type="dxa"/>
          <w:right w:w="10" w:type="dxa"/>
        </w:tblCellMar>
        <w:tblLook w:val="0000" w:firstRow="0" w:lastRow="0" w:firstColumn="0" w:lastColumn="0" w:noHBand="0" w:noVBand="0"/>
      </w:tblPr>
      <w:tblGrid>
        <w:gridCol w:w="1008"/>
        <w:gridCol w:w="3547"/>
        <w:gridCol w:w="4796"/>
      </w:tblGrid>
      <w:tr w:rsidR="00B51B30" w:rsidRPr="00F8517C" w:rsidTr="00B51B30">
        <w:trPr>
          <w:trHeight w:val="336"/>
        </w:trPr>
        <w:tc>
          <w:tcPr>
            <w:tcW w:w="1008" w:type="dxa"/>
            <w:tcBorders>
              <w:top w:val="single" w:sz="4" w:space="0" w:color="auto"/>
              <w:left w:val="single" w:sz="4" w:space="0" w:color="auto"/>
            </w:tcBorders>
            <w:shd w:val="clear" w:color="auto" w:fill="auto"/>
            <w:vAlign w:val="center"/>
          </w:tcPr>
          <w:p w:rsidR="00B51B30" w:rsidRPr="00F8517C" w:rsidRDefault="00B51B30" w:rsidP="00150A5E">
            <w:pPr>
              <w:jc w:val="center"/>
              <w:rPr>
                <w:lang w:val="uk-UA"/>
              </w:rPr>
            </w:pPr>
            <w:r w:rsidRPr="00F8517C">
              <w:rPr>
                <w:lang w:val="uk-UA"/>
              </w:rPr>
              <w:t>Етапи</w:t>
            </w:r>
          </w:p>
        </w:tc>
        <w:tc>
          <w:tcPr>
            <w:tcW w:w="3547" w:type="dxa"/>
            <w:tcBorders>
              <w:top w:val="single" w:sz="4" w:space="0" w:color="auto"/>
              <w:left w:val="single" w:sz="4" w:space="0" w:color="auto"/>
            </w:tcBorders>
            <w:shd w:val="clear" w:color="auto" w:fill="auto"/>
            <w:vAlign w:val="center"/>
          </w:tcPr>
          <w:p w:rsidR="00B51B30" w:rsidRPr="00F8517C" w:rsidRDefault="00B51B30" w:rsidP="00150A5E">
            <w:pPr>
              <w:jc w:val="center"/>
              <w:rPr>
                <w:lang w:val="uk-UA"/>
              </w:rPr>
            </w:pPr>
            <w:r w:rsidRPr="00F8517C">
              <w:rPr>
                <w:lang w:val="uk-UA"/>
              </w:rPr>
              <w:t>Процеси</w:t>
            </w:r>
          </w:p>
        </w:tc>
        <w:tc>
          <w:tcPr>
            <w:tcW w:w="4796" w:type="dxa"/>
            <w:tcBorders>
              <w:top w:val="single" w:sz="4" w:space="0" w:color="auto"/>
              <w:left w:val="single" w:sz="4" w:space="0" w:color="auto"/>
              <w:right w:val="single" w:sz="4" w:space="0" w:color="auto"/>
            </w:tcBorders>
            <w:shd w:val="clear" w:color="auto" w:fill="auto"/>
            <w:vAlign w:val="center"/>
          </w:tcPr>
          <w:p w:rsidR="00B51B30" w:rsidRPr="00F8517C" w:rsidRDefault="00B51B30" w:rsidP="00150A5E">
            <w:pPr>
              <w:jc w:val="center"/>
              <w:rPr>
                <w:lang w:val="uk-UA"/>
              </w:rPr>
            </w:pPr>
            <w:r w:rsidRPr="00F8517C">
              <w:rPr>
                <w:lang w:val="uk-UA"/>
              </w:rPr>
              <w:t>Призначення</w:t>
            </w:r>
          </w:p>
        </w:tc>
      </w:tr>
      <w:tr w:rsidR="00B51B30" w:rsidRPr="00F8517C" w:rsidTr="00B51B30">
        <w:trPr>
          <w:trHeight w:val="658"/>
        </w:trPr>
        <w:tc>
          <w:tcPr>
            <w:tcW w:w="1008" w:type="dxa"/>
            <w:tcBorders>
              <w:top w:val="single" w:sz="4" w:space="0" w:color="auto"/>
              <w:left w:val="single" w:sz="4" w:space="0" w:color="auto"/>
            </w:tcBorders>
            <w:shd w:val="clear" w:color="auto" w:fill="auto"/>
            <w:vAlign w:val="center"/>
          </w:tcPr>
          <w:p w:rsidR="00B51B30" w:rsidRPr="00F8517C" w:rsidRDefault="00B51B30" w:rsidP="00150A5E">
            <w:pPr>
              <w:jc w:val="center"/>
              <w:rPr>
                <w:lang w:val="uk-UA"/>
              </w:rPr>
            </w:pPr>
            <w:r w:rsidRPr="00F8517C">
              <w:rPr>
                <w:lang w:val="uk-UA"/>
              </w:rPr>
              <w:t>1.</w:t>
            </w:r>
          </w:p>
        </w:tc>
        <w:tc>
          <w:tcPr>
            <w:tcW w:w="3547" w:type="dxa"/>
            <w:tcBorders>
              <w:top w:val="single" w:sz="4" w:space="0" w:color="auto"/>
              <w:left w:val="single" w:sz="4" w:space="0" w:color="auto"/>
            </w:tcBorders>
            <w:shd w:val="clear" w:color="auto" w:fill="auto"/>
            <w:vAlign w:val="center"/>
          </w:tcPr>
          <w:p w:rsidR="00B51B30" w:rsidRPr="00F8517C" w:rsidRDefault="00B51B30" w:rsidP="00150A5E">
            <w:pPr>
              <w:tabs>
                <w:tab w:val="left" w:pos="1934"/>
              </w:tabs>
              <w:jc w:val="center"/>
              <w:rPr>
                <w:lang w:val="uk-UA"/>
              </w:rPr>
            </w:pPr>
            <w:r w:rsidRPr="00F8517C">
              <w:rPr>
                <w:lang w:val="uk-UA"/>
              </w:rPr>
              <w:t>Нарізання попередньо очищених овочів</w:t>
            </w:r>
          </w:p>
        </w:tc>
        <w:tc>
          <w:tcPr>
            <w:tcW w:w="4796" w:type="dxa"/>
            <w:tcBorders>
              <w:top w:val="single" w:sz="4" w:space="0" w:color="auto"/>
              <w:left w:val="single" w:sz="4" w:space="0" w:color="auto"/>
              <w:right w:val="single" w:sz="4" w:space="0" w:color="auto"/>
            </w:tcBorders>
            <w:shd w:val="clear" w:color="auto" w:fill="auto"/>
            <w:vAlign w:val="center"/>
          </w:tcPr>
          <w:p w:rsidR="00B51B30" w:rsidRPr="00F8517C" w:rsidRDefault="00B51B30" w:rsidP="00150A5E">
            <w:pPr>
              <w:jc w:val="center"/>
              <w:rPr>
                <w:lang w:val="uk-UA"/>
              </w:rPr>
            </w:pPr>
            <w:r w:rsidRPr="00F8517C">
              <w:rPr>
                <w:lang w:val="uk-UA"/>
              </w:rPr>
              <w:t>Для подальшого теплового обробляння</w:t>
            </w:r>
          </w:p>
        </w:tc>
      </w:tr>
      <w:tr w:rsidR="00B51B30" w:rsidRPr="00F8517C" w:rsidTr="00B51B30">
        <w:trPr>
          <w:trHeight w:val="653"/>
        </w:trPr>
        <w:tc>
          <w:tcPr>
            <w:tcW w:w="1008" w:type="dxa"/>
            <w:tcBorders>
              <w:top w:val="single" w:sz="4" w:space="0" w:color="auto"/>
              <w:left w:val="single" w:sz="4" w:space="0" w:color="auto"/>
            </w:tcBorders>
            <w:shd w:val="clear" w:color="auto" w:fill="auto"/>
            <w:vAlign w:val="center"/>
          </w:tcPr>
          <w:p w:rsidR="00B51B30" w:rsidRPr="00F8517C" w:rsidRDefault="00B51B30" w:rsidP="00150A5E">
            <w:pPr>
              <w:jc w:val="center"/>
              <w:rPr>
                <w:lang w:val="uk-UA"/>
              </w:rPr>
            </w:pPr>
            <w:r w:rsidRPr="00F8517C">
              <w:rPr>
                <w:lang w:val="uk-UA"/>
              </w:rPr>
              <w:t>2.</w:t>
            </w:r>
          </w:p>
        </w:tc>
        <w:tc>
          <w:tcPr>
            <w:tcW w:w="3547" w:type="dxa"/>
            <w:tcBorders>
              <w:top w:val="single" w:sz="4" w:space="0" w:color="auto"/>
              <w:left w:val="single" w:sz="4" w:space="0" w:color="auto"/>
            </w:tcBorders>
            <w:shd w:val="clear" w:color="auto" w:fill="auto"/>
            <w:vAlign w:val="center"/>
          </w:tcPr>
          <w:p w:rsidR="00B51B30" w:rsidRPr="00F8517C" w:rsidRDefault="00B51B30" w:rsidP="00150A5E">
            <w:pPr>
              <w:jc w:val="center"/>
              <w:rPr>
                <w:lang w:val="uk-UA"/>
              </w:rPr>
            </w:pPr>
            <w:r>
              <w:rPr>
                <w:lang w:val="uk-UA"/>
              </w:rPr>
              <w:t>Замочування квасолі</w:t>
            </w:r>
          </w:p>
        </w:tc>
        <w:tc>
          <w:tcPr>
            <w:tcW w:w="4796" w:type="dxa"/>
            <w:tcBorders>
              <w:top w:val="single" w:sz="4" w:space="0" w:color="auto"/>
              <w:left w:val="single" w:sz="4" w:space="0" w:color="auto"/>
              <w:right w:val="single" w:sz="4" w:space="0" w:color="auto"/>
            </w:tcBorders>
            <w:shd w:val="clear" w:color="auto" w:fill="auto"/>
            <w:vAlign w:val="center"/>
          </w:tcPr>
          <w:p w:rsidR="00B51B30" w:rsidRPr="00F8517C" w:rsidRDefault="00B51B30" w:rsidP="00150A5E">
            <w:pPr>
              <w:jc w:val="center"/>
              <w:rPr>
                <w:lang w:val="uk-UA"/>
              </w:rPr>
            </w:pPr>
            <w:r w:rsidRPr="00F8517C">
              <w:rPr>
                <w:lang w:val="uk-UA"/>
              </w:rPr>
              <w:t>Для розм</w:t>
            </w:r>
            <w:r w:rsidR="00781CB6">
              <w:rPr>
                <w:lang w:val="uk-UA"/>
              </w:rPr>
              <w:t>’</w:t>
            </w:r>
            <w:r w:rsidRPr="00F8517C">
              <w:rPr>
                <w:lang w:val="uk-UA"/>
              </w:rPr>
              <w:t>якшення та покращення смаку основного продукту</w:t>
            </w:r>
          </w:p>
        </w:tc>
      </w:tr>
      <w:tr w:rsidR="00B51B30" w:rsidRPr="00F8517C" w:rsidTr="00B51B30">
        <w:trPr>
          <w:trHeight w:val="110"/>
        </w:trPr>
        <w:tc>
          <w:tcPr>
            <w:tcW w:w="1008" w:type="dxa"/>
            <w:tcBorders>
              <w:top w:val="single" w:sz="4" w:space="0" w:color="auto"/>
              <w:left w:val="single" w:sz="4" w:space="0" w:color="auto"/>
            </w:tcBorders>
            <w:shd w:val="clear" w:color="auto" w:fill="auto"/>
            <w:vAlign w:val="center"/>
          </w:tcPr>
          <w:p w:rsidR="00B51B30" w:rsidRPr="00F8517C" w:rsidRDefault="00B51B30" w:rsidP="00150A5E">
            <w:pPr>
              <w:jc w:val="center"/>
              <w:rPr>
                <w:lang w:val="uk-UA"/>
              </w:rPr>
            </w:pPr>
            <w:r w:rsidRPr="00F8517C">
              <w:rPr>
                <w:lang w:val="uk-UA"/>
              </w:rPr>
              <w:t>3.</w:t>
            </w:r>
          </w:p>
        </w:tc>
        <w:tc>
          <w:tcPr>
            <w:tcW w:w="3547" w:type="dxa"/>
            <w:tcBorders>
              <w:top w:val="single" w:sz="4" w:space="0" w:color="auto"/>
              <w:left w:val="single" w:sz="4" w:space="0" w:color="auto"/>
            </w:tcBorders>
            <w:shd w:val="clear" w:color="auto" w:fill="auto"/>
            <w:vAlign w:val="center"/>
          </w:tcPr>
          <w:p w:rsidR="00B51B30" w:rsidRPr="00F8517C" w:rsidRDefault="00B51B30" w:rsidP="00150A5E">
            <w:pPr>
              <w:tabs>
                <w:tab w:val="left" w:pos="1867"/>
                <w:tab w:val="left" w:pos="3072"/>
              </w:tabs>
              <w:jc w:val="center"/>
              <w:rPr>
                <w:lang w:val="uk-UA"/>
              </w:rPr>
            </w:pPr>
            <w:r w:rsidRPr="00F8517C">
              <w:rPr>
                <w:lang w:val="uk-UA"/>
              </w:rPr>
              <w:t>Пасерування моркви</w:t>
            </w:r>
            <w:r w:rsidR="007D2D27">
              <w:rPr>
                <w:lang w:val="uk-UA"/>
              </w:rPr>
              <w:t>, картоплі</w:t>
            </w:r>
            <w:r w:rsidRPr="00F8517C">
              <w:rPr>
                <w:lang w:val="uk-UA"/>
              </w:rPr>
              <w:t xml:space="preserve"> та цибулі</w:t>
            </w:r>
          </w:p>
        </w:tc>
        <w:tc>
          <w:tcPr>
            <w:tcW w:w="4796" w:type="dxa"/>
            <w:tcBorders>
              <w:top w:val="single" w:sz="4" w:space="0" w:color="auto"/>
              <w:left w:val="single" w:sz="4" w:space="0" w:color="auto"/>
              <w:right w:val="single" w:sz="4" w:space="0" w:color="auto"/>
            </w:tcBorders>
            <w:shd w:val="clear" w:color="auto" w:fill="auto"/>
            <w:vAlign w:val="center"/>
          </w:tcPr>
          <w:p w:rsidR="00B51B30" w:rsidRPr="00F8517C" w:rsidRDefault="00B51B30" w:rsidP="00150A5E">
            <w:pPr>
              <w:jc w:val="center"/>
              <w:rPr>
                <w:lang w:val="uk-UA"/>
              </w:rPr>
            </w:pPr>
            <w:r w:rsidRPr="00F8517C">
              <w:rPr>
                <w:lang w:val="uk-UA"/>
              </w:rPr>
              <w:t>Для розм</w:t>
            </w:r>
            <w:r w:rsidR="00781CB6">
              <w:rPr>
                <w:lang w:val="uk-UA"/>
              </w:rPr>
              <w:t>’</w:t>
            </w:r>
            <w:r w:rsidRPr="00F8517C">
              <w:rPr>
                <w:lang w:val="uk-UA"/>
              </w:rPr>
              <w:t>якшення та покращення смаку додаткових продуктів</w:t>
            </w:r>
          </w:p>
        </w:tc>
      </w:tr>
      <w:tr w:rsidR="00B51B30" w:rsidRPr="00F8517C" w:rsidTr="00B51B30">
        <w:trPr>
          <w:trHeight w:val="118"/>
        </w:trPr>
        <w:tc>
          <w:tcPr>
            <w:tcW w:w="1008" w:type="dxa"/>
            <w:tcBorders>
              <w:top w:val="single" w:sz="4" w:space="0" w:color="auto"/>
              <w:left w:val="single" w:sz="4" w:space="0" w:color="auto"/>
            </w:tcBorders>
            <w:shd w:val="clear" w:color="auto" w:fill="auto"/>
            <w:vAlign w:val="center"/>
          </w:tcPr>
          <w:p w:rsidR="00B51B30" w:rsidRPr="00F8517C" w:rsidRDefault="00B51B30" w:rsidP="00150A5E">
            <w:pPr>
              <w:jc w:val="center"/>
              <w:rPr>
                <w:lang w:val="uk-UA"/>
              </w:rPr>
            </w:pPr>
            <w:r w:rsidRPr="00F8517C">
              <w:rPr>
                <w:lang w:val="uk-UA"/>
              </w:rPr>
              <w:t>4.</w:t>
            </w:r>
          </w:p>
        </w:tc>
        <w:tc>
          <w:tcPr>
            <w:tcW w:w="3547" w:type="dxa"/>
            <w:tcBorders>
              <w:top w:val="single" w:sz="4" w:space="0" w:color="auto"/>
              <w:left w:val="single" w:sz="4" w:space="0" w:color="auto"/>
            </w:tcBorders>
            <w:shd w:val="clear" w:color="auto" w:fill="auto"/>
            <w:vAlign w:val="center"/>
          </w:tcPr>
          <w:p w:rsidR="00B51B30" w:rsidRPr="00F8517C" w:rsidRDefault="00B51B30" w:rsidP="00A001B6">
            <w:pPr>
              <w:jc w:val="center"/>
              <w:rPr>
                <w:lang w:val="uk-UA"/>
              </w:rPr>
            </w:pPr>
            <w:r w:rsidRPr="00F8517C">
              <w:rPr>
                <w:lang w:val="uk-UA"/>
              </w:rPr>
              <w:t>Змішування та подрібнення овочів</w:t>
            </w:r>
          </w:p>
        </w:tc>
        <w:tc>
          <w:tcPr>
            <w:tcW w:w="4796" w:type="dxa"/>
            <w:tcBorders>
              <w:top w:val="single" w:sz="4" w:space="0" w:color="auto"/>
              <w:left w:val="single" w:sz="4" w:space="0" w:color="auto"/>
              <w:right w:val="single" w:sz="4" w:space="0" w:color="auto"/>
            </w:tcBorders>
            <w:shd w:val="clear" w:color="auto" w:fill="auto"/>
            <w:vAlign w:val="center"/>
          </w:tcPr>
          <w:p w:rsidR="00B51B30" w:rsidRPr="00F8517C" w:rsidRDefault="00B51B30" w:rsidP="00A001B6">
            <w:pPr>
              <w:jc w:val="center"/>
              <w:rPr>
                <w:lang w:val="uk-UA"/>
              </w:rPr>
            </w:pPr>
            <w:r w:rsidRPr="00F8517C">
              <w:rPr>
                <w:lang w:val="uk-UA"/>
              </w:rPr>
              <w:t xml:space="preserve">Для </w:t>
            </w:r>
            <w:r w:rsidR="00A001B6">
              <w:rPr>
                <w:lang w:val="uk-UA"/>
              </w:rPr>
              <w:t>подальшого приготування шляхом варіння</w:t>
            </w:r>
          </w:p>
        </w:tc>
      </w:tr>
      <w:tr w:rsidR="00B51B30" w:rsidRPr="00F8517C" w:rsidTr="00B51B30">
        <w:trPr>
          <w:trHeight w:val="268"/>
        </w:trPr>
        <w:tc>
          <w:tcPr>
            <w:tcW w:w="1008" w:type="dxa"/>
            <w:tcBorders>
              <w:top w:val="single" w:sz="4" w:space="0" w:color="auto"/>
              <w:left w:val="single" w:sz="4" w:space="0" w:color="auto"/>
            </w:tcBorders>
            <w:shd w:val="clear" w:color="auto" w:fill="auto"/>
            <w:vAlign w:val="center"/>
          </w:tcPr>
          <w:p w:rsidR="00B51B30" w:rsidRPr="00F8517C" w:rsidRDefault="00B51B30" w:rsidP="00150A5E">
            <w:pPr>
              <w:jc w:val="center"/>
              <w:rPr>
                <w:lang w:val="uk-UA"/>
              </w:rPr>
            </w:pPr>
            <w:r w:rsidRPr="00F8517C">
              <w:rPr>
                <w:lang w:val="uk-UA"/>
              </w:rPr>
              <w:t>5.</w:t>
            </w:r>
          </w:p>
        </w:tc>
        <w:tc>
          <w:tcPr>
            <w:tcW w:w="3547" w:type="dxa"/>
            <w:tcBorders>
              <w:top w:val="single" w:sz="4" w:space="0" w:color="auto"/>
              <w:left w:val="single" w:sz="4" w:space="0" w:color="auto"/>
            </w:tcBorders>
            <w:shd w:val="clear" w:color="auto" w:fill="auto"/>
            <w:vAlign w:val="center"/>
          </w:tcPr>
          <w:p w:rsidR="00B51B30" w:rsidRPr="00F8517C" w:rsidRDefault="00B51B30" w:rsidP="00B51B30">
            <w:pPr>
              <w:tabs>
                <w:tab w:val="left" w:pos="1742"/>
                <w:tab w:val="left" w:pos="3062"/>
              </w:tabs>
              <w:jc w:val="center"/>
              <w:rPr>
                <w:lang w:val="uk-UA"/>
              </w:rPr>
            </w:pPr>
            <w:r w:rsidRPr="00F8517C">
              <w:rPr>
                <w:lang w:val="uk-UA"/>
              </w:rPr>
              <w:t xml:space="preserve">Додавання </w:t>
            </w:r>
            <w:r>
              <w:rPr>
                <w:lang w:val="uk-UA"/>
              </w:rPr>
              <w:t>томатної пасти, смакових добавок</w:t>
            </w:r>
            <w:r w:rsidRPr="00F8517C">
              <w:rPr>
                <w:lang w:val="uk-UA"/>
              </w:rPr>
              <w:t xml:space="preserve"> та проварювання</w:t>
            </w:r>
          </w:p>
        </w:tc>
        <w:tc>
          <w:tcPr>
            <w:tcW w:w="4796" w:type="dxa"/>
            <w:tcBorders>
              <w:top w:val="single" w:sz="4" w:space="0" w:color="auto"/>
              <w:left w:val="single" w:sz="4" w:space="0" w:color="auto"/>
              <w:right w:val="single" w:sz="4" w:space="0" w:color="auto"/>
            </w:tcBorders>
            <w:shd w:val="clear" w:color="auto" w:fill="auto"/>
            <w:vAlign w:val="center"/>
          </w:tcPr>
          <w:p w:rsidR="00B51B30" w:rsidRPr="00F8517C" w:rsidRDefault="00B51B30" w:rsidP="00150A5E">
            <w:pPr>
              <w:jc w:val="center"/>
              <w:rPr>
                <w:lang w:val="uk-UA"/>
              </w:rPr>
            </w:pPr>
            <w:r w:rsidRPr="00F8517C">
              <w:rPr>
                <w:lang w:val="uk-UA"/>
              </w:rPr>
              <w:t>Стабілізація смаку та консистенції</w:t>
            </w:r>
          </w:p>
        </w:tc>
      </w:tr>
      <w:tr w:rsidR="00B51B30" w:rsidRPr="00F8517C" w:rsidTr="00B51B30">
        <w:trPr>
          <w:trHeight w:val="70"/>
        </w:trPr>
        <w:tc>
          <w:tcPr>
            <w:tcW w:w="1008" w:type="dxa"/>
            <w:tcBorders>
              <w:top w:val="single" w:sz="4" w:space="0" w:color="auto"/>
              <w:left w:val="single" w:sz="4" w:space="0" w:color="auto"/>
              <w:bottom w:val="single" w:sz="4" w:space="0" w:color="auto"/>
            </w:tcBorders>
            <w:shd w:val="clear" w:color="auto" w:fill="auto"/>
            <w:vAlign w:val="center"/>
          </w:tcPr>
          <w:p w:rsidR="00B51B30" w:rsidRPr="00F8517C" w:rsidRDefault="00B51B30" w:rsidP="00150A5E">
            <w:pPr>
              <w:jc w:val="center"/>
              <w:rPr>
                <w:lang w:val="uk-UA"/>
              </w:rPr>
            </w:pPr>
            <w:r w:rsidRPr="00F8517C">
              <w:rPr>
                <w:lang w:val="uk-UA"/>
              </w:rPr>
              <w:t>6.</w:t>
            </w:r>
          </w:p>
        </w:tc>
        <w:tc>
          <w:tcPr>
            <w:tcW w:w="3547" w:type="dxa"/>
            <w:tcBorders>
              <w:top w:val="single" w:sz="4" w:space="0" w:color="auto"/>
              <w:left w:val="single" w:sz="4" w:space="0" w:color="auto"/>
              <w:bottom w:val="single" w:sz="4" w:space="0" w:color="auto"/>
            </w:tcBorders>
            <w:shd w:val="clear" w:color="auto" w:fill="auto"/>
            <w:vAlign w:val="center"/>
          </w:tcPr>
          <w:p w:rsidR="00B51B30" w:rsidRPr="00F8517C" w:rsidRDefault="00B51B30" w:rsidP="00150A5E">
            <w:pPr>
              <w:tabs>
                <w:tab w:val="left" w:pos="3072"/>
              </w:tabs>
              <w:jc w:val="center"/>
              <w:rPr>
                <w:lang w:val="uk-UA"/>
              </w:rPr>
            </w:pPr>
            <w:r w:rsidRPr="00F8517C">
              <w:rPr>
                <w:lang w:val="uk-UA"/>
              </w:rPr>
              <w:t>Порціонування та реалізація</w:t>
            </w:r>
          </w:p>
        </w:tc>
        <w:tc>
          <w:tcPr>
            <w:tcW w:w="4796" w:type="dxa"/>
            <w:tcBorders>
              <w:top w:val="single" w:sz="4" w:space="0" w:color="auto"/>
              <w:left w:val="single" w:sz="4" w:space="0" w:color="auto"/>
              <w:bottom w:val="single" w:sz="4" w:space="0" w:color="auto"/>
              <w:right w:val="single" w:sz="4" w:space="0" w:color="auto"/>
            </w:tcBorders>
            <w:shd w:val="clear" w:color="auto" w:fill="auto"/>
            <w:vAlign w:val="center"/>
          </w:tcPr>
          <w:p w:rsidR="00B51B30" w:rsidRPr="00F8517C" w:rsidRDefault="00B51B30" w:rsidP="00150A5E">
            <w:pPr>
              <w:jc w:val="center"/>
              <w:rPr>
                <w:lang w:val="uk-UA"/>
              </w:rPr>
            </w:pPr>
            <w:r w:rsidRPr="00F8517C">
              <w:rPr>
                <w:lang w:val="uk-UA"/>
              </w:rPr>
              <w:t>Для подальшого споживання</w:t>
            </w:r>
          </w:p>
        </w:tc>
      </w:tr>
    </w:tbl>
    <w:p w:rsidR="00B51B30" w:rsidRDefault="00B51B30" w:rsidP="00B51B30">
      <w:pPr>
        <w:spacing w:line="360" w:lineRule="auto"/>
        <w:ind w:firstLine="567"/>
        <w:jc w:val="center"/>
        <w:rPr>
          <w:color w:val="121212"/>
          <w:sz w:val="28"/>
          <w:szCs w:val="28"/>
          <w:lang w:val="uk-UA"/>
        </w:rPr>
      </w:pPr>
    </w:p>
    <w:p w:rsidR="00B51B30" w:rsidRDefault="00A001B6" w:rsidP="009F5BD2">
      <w:pPr>
        <w:widowControl w:val="0"/>
        <w:spacing w:line="360" w:lineRule="auto"/>
        <w:ind w:firstLine="567"/>
        <w:jc w:val="both"/>
        <w:rPr>
          <w:color w:val="121212"/>
          <w:sz w:val="28"/>
          <w:szCs w:val="28"/>
          <w:lang w:val="uk-UA"/>
        </w:rPr>
      </w:pPr>
      <w:r>
        <w:rPr>
          <w:color w:val="121212"/>
          <w:sz w:val="28"/>
          <w:szCs w:val="28"/>
          <w:lang w:val="uk-UA"/>
        </w:rPr>
        <w:t xml:space="preserve">Таким чином, даний процес містить основні етапи приготування даної страви і передбачає наступні технологічні дії: нарізання овочів, замочування, пасерування, змішування та подрібнення, додавання смакових добавок, </w:t>
      </w:r>
      <w:r>
        <w:rPr>
          <w:color w:val="121212"/>
          <w:sz w:val="28"/>
          <w:szCs w:val="28"/>
          <w:lang w:val="uk-UA"/>
        </w:rPr>
        <w:lastRenderedPageBreak/>
        <w:t xml:space="preserve">порціонування та реалізації готової страви. </w:t>
      </w:r>
      <w:r w:rsidR="009F5BD2">
        <w:rPr>
          <w:color w:val="121212"/>
          <w:sz w:val="28"/>
          <w:szCs w:val="28"/>
          <w:lang w:val="uk-UA"/>
        </w:rPr>
        <w:t xml:space="preserve">Загальний вигляд готової страви </w:t>
      </w:r>
      <w:r w:rsidR="00150A5E">
        <w:rPr>
          <w:color w:val="121212"/>
          <w:sz w:val="28"/>
          <w:szCs w:val="28"/>
          <w:lang w:val="uk-UA"/>
        </w:rPr>
        <w:t>«</w:t>
      </w:r>
      <w:r w:rsidR="009F5BD2">
        <w:rPr>
          <w:color w:val="121212"/>
          <w:sz w:val="28"/>
          <w:szCs w:val="28"/>
          <w:lang w:val="uk-UA"/>
        </w:rPr>
        <w:t>Овочевий суп з квасолею</w:t>
      </w:r>
      <w:r w:rsidR="00150A5E">
        <w:rPr>
          <w:color w:val="121212"/>
          <w:sz w:val="28"/>
          <w:szCs w:val="28"/>
          <w:lang w:val="uk-UA"/>
        </w:rPr>
        <w:t>»</w:t>
      </w:r>
      <w:r w:rsidR="009F5BD2">
        <w:rPr>
          <w:color w:val="121212"/>
          <w:sz w:val="28"/>
          <w:szCs w:val="28"/>
          <w:lang w:val="uk-UA"/>
        </w:rPr>
        <w:t xml:space="preserve"> представимо на рис. 1.9.</w:t>
      </w:r>
    </w:p>
    <w:p w:rsidR="009F5BD2" w:rsidRDefault="00F024AD" w:rsidP="00521EFD">
      <w:pPr>
        <w:widowControl w:val="0"/>
        <w:spacing w:line="360" w:lineRule="auto"/>
        <w:ind w:firstLine="284"/>
        <w:jc w:val="center"/>
        <w:rPr>
          <w:color w:val="121212"/>
          <w:sz w:val="28"/>
          <w:szCs w:val="28"/>
          <w:lang w:val="uk-UA"/>
        </w:rPr>
      </w:pPr>
      <w:r>
        <w:rPr>
          <w:noProof/>
          <w:lang w:val="uk-UA" w:eastAsia="uk-UA"/>
        </w:rPr>
        <mc:AlternateContent>
          <mc:Choice Requires="wps">
            <w:drawing>
              <wp:inline distT="0" distB="0" distL="0" distR="0">
                <wp:extent cx="304800" cy="304800"/>
                <wp:effectExtent l="0" t="0" r="0" b="0"/>
                <wp:docPr id="69" name="Прямоугольник 69" descr="cook step"/>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81548DF" id="Прямоугольник 69" o:spid="_x0000_s1026" alt="cook step"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" filled="f" stroked="f">
                <o:lock v:ext="edit" aspectratio="t"/>
                <w10:anchorlock/>
              </v:rect>
            </w:pict>
          </mc:Fallback>
        </mc:AlternateContent>
      </w:r>
      <w:r>
        <w:rPr>
          <w:noProof/>
          <w:color w:val="121212"/>
          <w:sz w:val="28"/>
          <w:szCs w:val="28"/>
          <w:lang w:val="uk-UA" w:eastAsia="uk-UA"/>
        </w:rPr>
        <w:drawing>
          <wp:inline distT="0" distB="0" distL="0" distR="0">
            <wp:extent cx="4191000" cy="2762250"/>
            <wp:effectExtent l="0" t="0" r="0" b="0"/>
            <wp:docPr id="70" name="Рисунок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191000" cy="2762250"/>
                    </a:xfrm>
                    <a:prstGeom prst="rect">
                      <a:avLst/>
                    </a:prstGeom>
                    <a:noFill/>
                    <a:ln>
                      <a:noFill/>
                    </a:ln>
                  </pic:spPr>
                </pic:pic>
              </a:graphicData>
            </a:graphic>
          </wp:inline>
        </w:drawing>
      </w:r>
    </w:p>
    <w:p w:rsidR="00F024AD" w:rsidRPr="003A38A5" w:rsidRDefault="00F024AD" w:rsidP="003A38A5">
      <w:pPr>
        <w:widowControl w:val="0"/>
        <w:spacing w:line="360" w:lineRule="auto"/>
        <w:ind w:firstLine="567"/>
        <w:jc w:val="center"/>
        <w:rPr>
          <w:color w:val="121212"/>
          <w:sz w:val="28"/>
          <w:szCs w:val="28"/>
          <w:lang w:val="en-GB"/>
        </w:rPr>
      </w:pPr>
      <w:r>
        <w:rPr>
          <w:color w:val="121212"/>
          <w:sz w:val="28"/>
          <w:szCs w:val="28"/>
          <w:lang w:val="uk-UA"/>
        </w:rPr>
        <w:t xml:space="preserve">Рисунок 1.9. Загальний вигляд готової страви </w:t>
      </w:r>
      <w:r w:rsidR="00150A5E">
        <w:rPr>
          <w:color w:val="121212"/>
          <w:sz w:val="28"/>
          <w:szCs w:val="28"/>
          <w:lang w:val="uk-UA"/>
        </w:rPr>
        <w:t>«</w:t>
      </w:r>
      <w:r>
        <w:rPr>
          <w:color w:val="121212"/>
          <w:sz w:val="28"/>
          <w:szCs w:val="28"/>
          <w:lang w:val="uk-UA"/>
        </w:rPr>
        <w:t>Овочевий суп з квасолею</w:t>
      </w:r>
      <w:r w:rsidR="00150A5E">
        <w:rPr>
          <w:color w:val="121212"/>
          <w:sz w:val="28"/>
          <w:szCs w:val="28"/>
          <w:lang w:val="uk-UA"/>
        </w:rPr>
        <w:t>»</w:t>
      </w:r>
      <w:r w:rsidR="003A38A5">
        <w:rPr>
          <w:color w:val="121212"/>
          <w:sz w:val="28"/>
          <w:szCs w:val="28"/>
          <w:lang w:val="en-GB"/>
        </w:rPr>
        <w:t xml:space="preserve"> [7]</w:t>
      </w:r>
    </w:p>
    <w:p w:rsidR="00F024AD" w:rsidRDefault="00F024AD" w:rsidP="009F5BD2">
      <w:pPr>
        <w:widowControl w:val="0"/>
        <w:spacing w:line="360" w:lineRule="auto"/>
        <w:ind w:firstLine="567"/>
        <w:jc w:val="both"/>
        <w:rPr>
          <w:color w:val="121212"/>
          <w:sz w:val="28"/>
          <w:szCs w:val="28"/>
          <w:lang w:val="uk-UA"/>
        </w:rPr>
      </w:pPr>
    </w:p>
    <w:p w:rsidR="00F024AD" w:rsidRDefault="00C616B3" w:rsidP="009F5BD2">
      <w:pPr>
        <w:widowControl w:val="0"/>
        <w:spacing w:line="360" w:lineRule="auto"/>
        <w:ind w:firstLine="567"/>
        <w:jc w:val="both"/>
        <w:rPr>
          <w:color w:val="121212"/>
          <w:sz w:val="28"/>
          <w:szCs w:val="28"/>
          <w:lang w:val="uk-UA"/>
        </w:rPr>
      </w:pPr>
      <w:r>
        <w:rPr>
          <w:color w:val="121212"/>
          <w:sz w:val="28"/>
          <w:szCs w:val="28"/>
          <w:lang w:val="uk-UA"/>
        </w:rPr>
        <w:t>Даний різновид супу також відмічається хорошими показниками харчової та енергетичної цінності продукту, що представлено у таблиці 1.4.</w:t>
      </w:r>
    </w:p>
    <w:p w:rsidR="00C616B3" w:rsidRDefault="00C616B3" w:rsidP="00C616B3">
      <w:pPr>
        <w:widowControl w:val="0"/>
        <w:spacing w:line="360" w:lineRule="auto"/>
        <w:ind w:firstLine="567"/>
        <w:jc w:val="right"/>
        <w:rPr>
          <w:color w:val="121212"/>
          <w:sz w:val="28"/>
          <w:szCs w:val="28"/>
          <w:lang w:val="uk-UA"/>
        </w:rPr>
      </w:pPr>
      <w:r>
        <w:rPr>
          <w:color w:val="121212"/>
          <w:sz w:val="28"/>
          <w:szCs w:val="28"/>
          <w:lang w:val="uk-UA"/>
        </w:rPr>
        <w:t>Таблиця 1.4</w:t>
      </w:r>
    </w:p>
    <w:p w:rsidR="00C616B3" w:rsidRPr="003A38A5" w:rsidRDefault="00C616B3" w:rsidP="00C616B3">
      <w:pPr>
        <w:widowControl w:val="0"/>
        <w:spacing w:line="360" w:lineRule="auto"/>
        <w:ind w:firstLine="567"/>
        <w:jc w:val="center"/>
        <w:rPr>
          <w:color w:val="121212"/>
          <w:sz w:val="28"/>
          <w:szCs w:val="28"/>
          <w:lang w:val="en-GB"/>
        </w:rPr>
      </w:pPr>
      <w:r>
        <w:rPr>
          <w:color w:val="121212"/>
          <w:sz w:val="28"/>
          <w:szCs w:val="28"/>
          <w:lang w:val="uk-UA"/>
        </w:rPr>
        <w:t xml:space="preserve">Харчова та енергетична цінність готової страви </w:t>
      </w:r>
      <w:r w:rsidR="00150A5E">
        <w:rPr>
          <w:color w:val="121212"/>
          <w:sz w:val="28"/>
          <w:szCs w:val="28"/>
          <w:lang w:val="uk-UA"/>
        </w:rPr>
        <w:t>«</w:t>
      </w:r>
      <w:r>
        <w:rPr>
          <w:color w:val="121212"/>
          <w:sz w:val="28"/>
          <w:szCs w:val="28"/>
          <w:lang w:val="uk-UA"/>
        </w:rPr>
        <w:t>Овочевий суп з квасолею</w:t>
      </w:r>
      <w:r w:rsidR="00150A5E">
        <w:rPr>
          <w:color w:val="121212"/>
          <w:sz w:val="28"/>
          <w:szCs w:val="28"/>
          <w:lang w:val="uk-UA"/>
        </w:rPr>
        <w:t>»</w:t>
      </w:r>
      <w:r w:rsidR="003A38A5">
        <w:rPr>
          <w:color w:val="121212"/>
          <w:sz w:val="28"/>
          <w:szCs w:val="28"/>
          <w:lang w:val="en-GB"/>
        </w:rPr>
        <w:t xml:space="preserve"> [</w:t>
      </w:r>
      <w:r w:rsidR="00C3308B">
        <w:rPr>
          <w:color w:val="121212"/>
          <w:sz w:val="28"/>
          <w:szCs w:val="28"/>
          <w:lang w:val="en-GB"/>
        </w:rPr>
        <w:t>6</w:t>
      </w:r>
      <w:r w:rsidR="003A38A5">
        <w:rPr>
          <w:color w:val="121212"/>
          <w:sz w:val="28"/>
          <w:szCs w:val="28"/>
          <w:lang w:val="en-GB"/>
        </w:rPr>
        <w:t>]</w:t>
      </w:r>
    </w:p>
    <w:tbl>
      <w:tblPr>
        <w:tblStyle w:val="a3"/>
        <w:tblW w:w="0" w:type="auto"/>
        <w:tblLook w:val="04A0" w:firstRow="1" w:lastRow="0" w:firstColumn="1" w:lastColumn="0" w:noHBand="0" w:noVBand="1"/>
      </w:tblPr>
      <w:tblGrid>
        <w:gridCol w:w="4672"/>
        <w:gridCol w:w="4673"/>
      </w:tblGrid>
      <w:tr w:rsidR="00C616B3" w:rsidRPr="00C616B3" w:rsidTr="00C616B3">
        <w:tc>
          <w:tcPr>
            <w:tcW w:w="4672" w:type="dxa"/>
          </w:tcPr>
          <w:p w:rsidR="00C616B3" w:rsidRPr="00C616B3" w:rsidRDefault="00C616B3" w:rsidP="00C616B3">
            <w:pPr>
              <w:widowControl w:val="0"/>
              <w:spacing w:line="360" w:lineRule="auto"/>
              <w:jc w:val="center"/>
              <w:rPr>
                <w:color w:val="121212"/>
                <w:lang w:val="uk-UA"/>
              </w:rPr>
            </w:pPr>
            <w:r w:rsidRPr="00C616B3">
              <w:rPr>
                <w:color w:val="121212"/>
                <w:lang w:val="uk-UA"/>
              </w:rPr>
              <w:t>Назва нутрієнту</w:t>
            </w:r>
          </w:p>
        </w:tc>
        <w:tc>
          <w:tcPr>
            <w:tcW w:w="4673" w:type="dxa"/>
          </w:tcPr>
          <w:p w:rsidR="00C616B3" w:rsidRPr="00C616B3" w:rsidRDefault="00C616B3" w:rsidP="00C616B3">
            <w:pPr>
              <w:widowControl w:val="0"/>
              <w:spacing w:line="360" w:lineRule="auto"/>
              <w:jc w:val="center"/>
              <w:rPr>
                <w:color w:val="121212"/>
                <w:lang w:val="uk-UA"/>
              </w:rPr>
            </w:pPr>
            <w:r w:rsidRPr="00C616B3">
              <w:rPr>
                <w:color w:val="121212"/>
                <w:lang w:val="uk-UA"/>
              </w:rPr>
              <w:t>Харчова цінність на 100 гр. готового продукту</w:t>
            </w:r>
          </w:p>
        </w:tc>
      </w:tr>
      <w:tr w:rsidR="00C616B3" w:rsidRPr="00C616B3" w:rsidTr="00C616B3">
        <w:tc>
          <w:tcPr>
            <w:tcW w:w="4672" w:type="dxa"/>
          </w:tcPr>
          <w:p w:rsidR="00C616B3" w:rsidRPr="00C616B3" w:rsidRDefault="00C616B3" w:rsidP="00C616B3">
            <w:pPr>
              <w:widowControl w:val="0"/>
              <w:spacing w:line="360" w:lineRule="auto"/>
              <w:jc w:val="center"/>
              <w:rPr>
                <w:color w:val="121212"/>
                <w:lang w:val="uk-UA"/>
              </w:rPr>
            </w:pPr>
            <w:r w:rsidRPr="00C616B3">
              <w:rPr>
                <w:lang w:val="uk-UA"/>
              </w:rPr>
              <w:t>Білків, г</w:t>
            </w:r>
          </w:p>
        </w:tc>
        <w:tc>
          <w:tcPr>
            <w:tcW w:w="4673" w:type="dxa"/>
          </w:tcPr>
          <w:p w:rsidR="00C616B3" w:rsidRPr="00C616B3" w:rsidRDefault="00C616B3" w:rsidP="00C616B3">
            <w:pPr>
              <w:widowControl w:val="0"/>
              <w:spacing w:line="360" w:lineRule="auto"/>
              <w:jc w:val="center"/>
              <w:rPr>
                <w:color w:val="121212"/>
                <w:lang w:val="uk-UA"/>
              </w:rPr>
            </w:pPr>
            <w:r w:rsidRPr="00C616B3">
              <w:rPr>
                <w:lang w:val="uk-UA"/>
              </w:rPr>
              <w:t>2,87</w:t>
            </w:r>
          </w:p>
        </w:tc>
      </w:tr>
      <w:tr w:rsidR="00C616B3" w:rsidRPr="00C616B3" w:rsidTr="00C616B3">
        <w:tc>
          <w:tcPr>
            <w:tcW w:w="4672" w:type="dxa"/>
          </w:tcPr>
          <w:p w:rsidR="00C616B3" w:rsidRPr="00C616B3" w:rsidRDefault="00C616B3" w:rsidP="00C616B3">
            <w:pPr>
              <w:widowControl w:val="0"/>
              <w:spacing w:line="360" w:lineRule="auto"/>
              <w:jc w:val="center"/>
              <w:rPr>
                <w:color w:val="121212"/>
                <w:lang w:val="uk-UA"/>
              </w:rPr>
            </w:pPr>
            <w:r w:rsidRPr="00C616B3">
              <w:rPr>
                <w:lang w:val="uk-UA"/>
              </w:rPr>
              <w:t>Жирів, г</w:t>
            </w:r>
          </w:p>
        </w:tc>
        <w:tc>
          <w:tcPr>
            <w:tcW w:w="4673" w:type="dxa"/>
          </w:tcPr>
          <w:p w:rsidR="00C616B3" w:rsidRPr="00C616B3" w:rsidRDefault="00C616B3" w:rsidP="00C616B3">
            <w:pPr>
              <w:widowControl w:val="0"/>
              <w:spacing w:line="360" w:lineRule="auto"/>
              <w:jc w:val="center"/>
              <w:rPr>
                <w:color w:val="121212"/>
                <w:lang w:val="uk-UA"/>
              </w:rPr>
            </w:pPr>
            <w:r w:rsidRPr="00C616B3">
              <w:rPr>
                <w:lang w:val="uk-UA"/>
              </w:rPr>
              <w:t>2,21</w:t>
            </w:r>
          </w:p>
        </w:tc>
      </w:tr>
      <w:tr w:rsidR="00C616B3" w:rsidRPr="00C616B3" w:rsidTr="00C616B3">
        <w:tc>
          <w:tcPr>
            <w:tcW w:w="4672" w:type="dxa"/>
          </w:tcPr>
          <w:p w:rsidR="00C616B3" w:rsidRPr="00C616B3" w:rsidRDefault="00C616B3" w:rsidP="00C616B3">
            <w:pPr>
              <w:widowControl w:val="0"/>
              <w:spacing w:line="360" w:lineRule="auto"/>
              <w:jc w:val="center"/>
              <w:rPr>
                <w:color w:val="121212"/>
                <w:lang w:val="uk-UA"/>
              </w:rPr>
            </w:pPr>
            <w:r w:rsidRPr="00C616B3">
              <w:rPr>
                <w:lang w:val="uk-UA"/>
              </w:rPr>
              <w:t>Вуглеводів, г</w:t>
            </w:r>
          </w:p>
        </w:tc>
        <w:tc>
          <w:tcPr>
            <w:tcW w:w="4673" w:type="dxa"/>
          </w:tcPr>
          <w:p w:rsidR="00C616B3" w:rsidRPr="00C616B3" w:rsidRDefault="00C616B3" w:rsidP="00C616B3">
            <w:pPr>
              <w:widowControl w:val="0"/>
              <w:spacing w:line="360" w:lineRule="auto"/>
              <w:jc w:val="center"/>
              <w:rPr>
                <w:color w:val="121212"/>
                <w:lang w:val="uk-UA"/>
              </w:rPr>
            </w:pPr>
            <w:r w:rsidRPr="00C616B3">
              <w:rPr>
                <w:lang w:val="uk-UA"/>
              </w:rPr>
              <w:t>8,82</w:t>
            </w:r>
          </w:p>
        </w:tc>
      </w:tr>
      <w:tr w:rsidR="00C616B3" w:rsidRPr="00C616B3" w:rsidTr="00C616B3">
        <w:tc>
          <w:tcPr>
            <w:tcW w:w="4672" w:type="dxa"/>
          </w:tcPr>
          <w:p w:rsidR="00C616B3" w:rsidRPr="00C616B3" w:rsidRDefault="00C616B3" w:rsidP="00C616B3">
            <w:pPr>
              <w:widowControl w:val="0"/>
              <w:spacing w:line="360" w:lineRule="auto"/>
              <w:jc w:val="center"/>
              <w:rPr>
                <w:lang w:val="uk-UA"/>
              </w:rPr>
            </w:pPr>
            <w:r w:rsidRPr="00C616B3">
              <w:rPr>
                <w:lang w:val="uk-UA"/>
              </w:rPr>
              <w:t>Співвідношення Б:Ж:В</w:t>
            </w:r>
          </w:p>
        </w:tc>
        <w:tc>
          <w:tcPr>
            <w:tcW w:w="4673" w:type="dxa"/>
          </w:tcPr>
          <w:p w:rsidR="00C616B3" w:rsidRPr="00C616B3" w:rsidRDefault="00C616B3" w:rsidP="00C616B3">
            <w:pPr>
              <w:widowControl w:val="0"/>
              <w:spacing w:line="360" w:lineRule="auto"/>
              <w:jc w:val="center"/>
              <w:rPr>
                <w:lang w:val="uk-UA"/>
              </w:rPr>
            </w:pPr>
            <w:r w:rsidRPr="00C616B3">
              <w:rPr>
                <w:lang w:val="uk-UA"/>
              </w:rPr>
              <w:t>1:0,8:3,1</w:t>
            </w:r>
          </w:p>
        </w:tc>
      </w:tr>
      <w:tr w:rsidR="00C616B3" w:rsidRPr="00C616B3" w:rsidTr="00C616B3">
        <w:tc>
          <w:tcPr>
            <w:tcW w:w="4672" w:type="dxa"/>
          </w:tcPr>
          <w:p w:rsidR="00C616B3" w:rsidRPr="00C616B3" w:rsidRDefault="00C616B3" w:rsidP="00C616B3">
            <w:pPr>
              <w:widowControl w:val="0"/>
              <w:spacing w:line="360" w:lineRule="auto"/>
              <w:jc w:val="center"/>
              <w:rPr>
                <w:lang w:val="uk-UA"/>
              </w:rPr>
            </w:pPr>
            <w:r w:rsidRPr="00C616B3">
              <w:rPr>
                <w:lang w:val="uk-UA"/>
              </w:rPr>
              <w:t>Енергетична цінність, ккал</w:t>
            </w:r>
          </w:p>
        </w:tc>
        <w:tc>
          <w:tcPr>
            <w:tcW w:w="4673" w:type="dxa"/>
          </w:tcPr>
          <w:p w:rsidR="00C616B3" w:rsidRPr="00C616B3" w:rsidRDefault="00C616B3" w:rsidP="00C616B3">
            <w:pPr>
              <w:widowControl w:val="0"/>
              <w:spacing w:line="360" w:lineRule="auto"/>
              <w:jc w:val="center"/>
              <w:rPr>
                <w:lang w:val="uk-UA"/>
              </w:rPr>
            </w:pPr>
            <w:r w:rsidRPr="00C616B3">
              <w:rPr>
                <w:lang w:val="uk-UA"/>
              </w:rPr>
              <w:t>66,7</w:t>
            </w:r>
          </w:p>
        </w:tc>
      </w:tr>
    </w:tbl>
    <w:p w:rsidR="00C616B3" w:rsidRDefault="00C616B3" w:rsidP="00C616B3">
      <w:pPr>
        <w:widowControl w:val="0"/>
        <w:spacing w:line="360" w:lineRule="auto"/>
        <w:ind w:firstLine="567"/>
        <w:jc w:val="center"/>
        <w:rPr>
          <w:color w:val="121212"/>
          <w:sz w:val="28"/>
          <w:szCs w:val="28"/>
          <w:lang w:val="uk-UA"/>
        </w:rPr>
      </w:pPr>
    </w:p>
    <w:p w:rsidR="0093149D" w:rsidRDefault="00C616B3" w:rsidP="0093149D">
      <w:pPr>
        <w:spacing w:line="360" w:lineRule="auto"/>
        <w:ind w:firstLine="567"/>
        <w:jc w:val="both"/>
        <w:rPr>
          <w:color w:val="121212"/>
          <w:sz w:val="28"/>
          <w:szCs w:val="28"/>
          <w:lang w:val="uk-UA"/>
        </w:rPr>
      </w:pPr>
      <w:r>
        <w:rPr>
          <w:color w:val="121212"/>
          <w:sz w:val="28"/>
          <w:szCs w:val="28"/>
          <w:lang w:val="uk-UA"/>
        </w:rPr>
        <w:t xml:space="preserve">Таким чином, удосконалений кулінарний продукт </w:t>
      </w:r>
      <w:r w:rsidR="00150A5E">
        <w:rPr>
          <w:color w:val="121212"/>
          <w:sz w:val="28"/>
          <w:szCs w:val="28"/>
          <w:lang w:val="uk-UA"/>
        </w:rPr>
        <w:t>«</w:t>
      </w:r>
      <w:r>
        <w:rPr>
          <w:color w:val="121212"/>
          <w:sz w:val="28"/>
          <w:szCs w:val="28"/>
          <w:lang w:val="uk-UA"/>
        </w:rPr>
        <w:t>Овочевий суп з квасолею</w:t>
      </w:r>
      <w:r w:rsidR="00150A5E">
        <w:rPr>
          <w:color w:val="121212"/>
          <w:sz w:val="28"/>
          <w:szCs w:val="28"/>
          <w:lang w:val="uk-UA"/>
        </w:rPr>
        <w:t>»</w:t>
      </w:r>
      <w:r>
        <w:rPr>
          <w:color w:val="121212"/>
          <w:sz w:val="28"/>
          <w:szCs w:val="28"/>
          <w:lang w:val="uk-UA"/>
        </w:rPr>
        <w:t xml:space="preserve"> має відмінну харчову та енергетичну цінність, збалансований склад інгредієнтів, відмінну вітаміну базу та, відповідно, може бути рекомендований для включення у ресторанне меню, як нова удосконалена страва.</w:t>
      </w:r>
    </w:p>
    <w:p w:rsidR="002B198E" w:rsidRPr="002B198E" w:rsidRDefault="002B198E" w:rsidP="002B198E">
      <w:pPr>
        <w:spacing w:line="360" w:lineRule="auto"/>
        <w:ind w:firstLine="567"/>
        <w:jc w:val="center"/>
        <w:rPr>
          <w:b/>
          <w:bCs/>
          <w:color w:val="000000"/>
          <w:sz w:val="28"/>
          <w:szCs w:val="28"/>
          <w:lang w:val="uk-UA"/>
        </w:rPr>
      </w:pPr>
      <w:r w:rsidRPr="002B198E">
        <w:rPr>
          <w:b/>
          <w:bCs/>
          <w:color w:val="000000"/>
          <w:sz w:val="28"/>
          <w:szCs w:val="28"/>
          <w:lang w:val="uk-UA"/>
        </w:rPr>
        <w:lastRenderedPageBreak/>
        <w:t xml:space="preserve">РОЗДІЛ 2. </w:t>
      </w:r>
      <w:r w:rsidRPr="002B198E">
        <w:rPr>
          <w:b/>
          <w:sz w:val="28"/>
          <w:szCs w:val="28"/>
          <w:lang w:val="uk-UA"/>
        </w:rPr>
        <w:t xml:space="preserve">ОРГАНІЗАЦІЯ ЕКСПЕРИМЕНТАЛЬНИХ ДОСЛІДЖЕНЬ ПІДВИЩЕННЯ ЯКОСТІ </w:t>
      </w:r>
      <w:r w:rsidRPr="002B198E">
        <w:rPr>
          <w:b/>
          <w:bCs/>
          <w:color w:val="000000"/>
          <w:sz w:val="28"/>
          <w:szCs w:val="28"/>
          <w:lang w:val="uk-UA"/>
        </w:rPr>
        <w:t>СУПІВ У СУЧАСНОМУ РЕСТОРАНІ</w:t>
      </w:r>
    </w:p>
    <w:p w:rsidR="002B198E" w:rsidRDefault="002B198E" w:rsidP="002B198E">
      <w:pPr>
        <w:spacing w:line="360" w:lineRule="auto"/>
        <w:ind w:firstLine="567"/>
        <w:jc w:val="both"/>
        <w:rPr>
          <w:bCs/>
          <w:color w:val="000000"/>
          <w:sz w:val="28"/>
          <w:szCs w:val="28"/>
          <w:lang w:val="uk-UA"/>
        </w:rPr>
      </w:pPr>
    </w:p>
    <w:p w:rsidR="002B198E" w:rsidRPr="00BF3E4B" w:rsidRDefault="002B198E" w:rsidP="005C70B6">
      <w:pPr>
        <w:spacing w:line="360" w:lineRule="auto"/>
        <w:ind w:firstLine="709"/>
        <w:jc w:val="both"/>
        <w:rPr>
          <w:b/>
          <w:bCs/>
          <w:color w:val="000000"/>
          <w:sz w:val="28"/>
          <w:szCs w:val="28"/>
          <w:lang w:val="uk-UA"/>
        </w:rPr>
      </w:pPr>
      <w:r w:rsidRPr="00BF3E4B">
        <w:rPr>
          <w:b/>
          <w:bCs/>
          <w:color w:val="000000"/>
          <w:sz w:val="28"/>
          <w:szCs w:val="28"/>
          <w:lang w:val="uk-UA"/>
        </w:rPr>
        <w:t>2.1</w:t>
      </w:r>
      <w:r w:rsidR="00045EB0" w:rsidRPr="00BF3E4B">
        <w:rPr>
          <w:b/>
          <w:bCs/>
          <w:color w:val="000000"/>
          <w:sz w:val="28"/>
          <w:szCs w:val="28"/>
          <w:lang w:val="uk-UA"/>
        </w:rPr>
        <w:t>.</w:t>
      </w:r>
      <w:r w:rsidRPr="00BF3E4B">
        <w:rPr>
          <w:b/>
          <w:bCs/>
          <w:color w:val="000000"/>
          <w:sz w:val="28"/>
          <w:szCs w:val="28"/>
          <w:lang w:val="uk-UA"/>
        </w:rPr>
        <w:t xml:space="preserve"> </w:t>
      </w:r>
      <w:r w:rsidRPr="00BF3E4B">
        <w:rPr>
          <w:b/>
          <w:sz w:val="28"/>
          <w:szCs w:val="28"/>
          <w:lang w:val="uk-UA"/>
        </w:rPr>
        <w:t>Об</w:t>
      </w:r>
      <w:r w:rsidR="00781CB6">
        <w:rPr>
          <w:b/>
          <w:sz w:val="28"/>
          <w:szCs w:val="28"/>
          <w:lang w:val="uk-UA"/>
        </w:rPr>
        <w:t>’</w:t>
      </w:r>
      <w:r w:rsidRPr="00BF3E4B">
        <w:rPr>
          <w:b/>
          <w:sz w:val="28"/>
          <w:szCs w:val="28"/>
          <w:lang w:val="uk-UA"/>
        </w:rPr>
        <w:t>єкт, предмет і матеріали дослідження</w:t>
      </w:r>
    </w:p>
    <w:p w:rsidR="00150A5E" w:rsidRDefault="00150A5E" w:rsidP="005C70B6">
      <w:pPr>
        <w:widowControl w:val="0"/>
        <w:spacing w:line="360" w:lineRule="auto"/>
        <w:ind w:firstLine="709"/>
        <w:jc w:val="both"/>
        <w:rPr>
          <w:sz w:val="28"/>
          <w:szCs w:val="28"/>
          <w:lang w:val="uk-UA"/>
        </w:rPr>
      </w:pPr>
      <w:r w:rsidRPr="00150A5E">
        <w:rPr>
          <w:sz w:val="28"/>
          <w:szCs w:val="28"/>
          <w:lang w:val="uk-UA"/>
        </w:rPr>
        <w:t>Об</w:t>
      </w:r>
      <w:r w:rsidR="00781CB6">
        <w:rPr>
          <w:sz w:val="28"/>
          <w:szCs w:val="28"/>
          <w:lang w:val="uk-UA"/>
        </w:rPr>
        <w:t>’</w:t>
      </w:r>
      <w:r w:rsidRPr="00150A5E">
        <w:rPr>
          <w:sz w:val="28"/>
          <w:szCs w:val="28"/>
          <w:lang w:val="uk-UA"/>
        </w:rPr>
        <w:t xml:space="preserve">єктом дослідження є процес приготування супів в ресторані, зокрема овочевих супів. </w:t>
      </w:r>
    </w:p>
    <w:p w:rsidR="00150A5E" w:rsidRDefault="00150A5E" w:rsidP="005C70B6">
      <w:pPr>
        <w:widowControl w:val="0"/>
        <w:spacing w:line="360" w:lineRule="auto"/>
        <w:ind w:firstLine="709"/>
        <w:jc w:val="both"/>
        <w:rPr>
          <w:sz w:val="28"/>
          <w:szCs w:val="28"/>
          <w:lang w:val="uk-UA"/>
        </w:rPr>
      </w:pPr>
      <w:r w:rsidRPr="00150A5E">
        <w:rPr>
          <w:sz w:val="28"/>
          <w:szCs w:val="28"/>
          <w:lang w:val="uk-UA"/>
        </w:rPr>
        <w:t xml:space="preserve">Предметом дослідження є удосконалення технології </w:t>
      </w:r>
      <w:r>
        <w:rPr>
          <w:sz w:val="28"/>
          <w:szCs w:val="28"/>
          <w:lang w:val="uk-UA"/>
        </w:rPr>
        <w:t>приготування кулінарної страви - «</w:t>
      </w:r>
      <w:r w:rsidRPr="00150A5E">
        <w:rPr>
          <w:sz w:val="28"/>
          <w:szCs w:val="28"/>
          <w:lang w:val="uk-UA"/>
        </w:rPr>
        <w:t>Овочевий суп з квасолею</w:t>
      </w:r>
      <w:r>
        <w:rPr>
          <w:sz w:val="28"/>
          <w:szCs w:val="28"/>
          <w:lang w:val="uk-UA"/>
        </w:rPr>
        <w:t>»</w:t>
      </w:r>
      <w:r w:rsidRPr="00150A5E">
        <w:rPr>
          <w:sz w:val="28"/>
          <w:szCs w:val="28"/>
          <w:lang w:val="uk-UA"/>
        </w:rPr>
        <w:t xml:space="preserve">, з метою підвищення якості </w:t>
      </w:r>
      <w:r>
        <w:rPr>
          <w:sz w:val="28"/>
          <w:szCs w:val="28"/>
          <w:lang w:val="uk-UA"/>
        </w:rPr>
        <w:t>представлено</w:t>
      </w:r>
      <w:r w:rsidRPr="00150A5E">
        <w:rPr>
          <w:sz w:val="28"/>
          <w:szCs w:val="28"/>
          <w:lang w:val="uk-UA"/>
        </w:rPr>
        <w:t xml:space="preserve"> страви в контексті сучасних кулінарних тенденцій і вимог споживачів</w:t>
      </w:r>
      <w:r>
        <w:rPr>
          <w:sz w:val="28"/>
          <w:szCs w:val="28"/>
          <w:lang w:val="uk-UA"/>
        </w:rPr>
        <w:t xml:space="preserve"> ресторанного підприємства</w:t>
      </w:r>
      <w:r w:rsidRPr="00150A5E">
        <w:rPr>
          <w:sz w:val="28"/>
          <w:szCs w:val="28"/>
          <w:lang w:val="uk-UA"/>
        </w:rPr>
        <w:t>.</w:t>
      </w:r>
    </w:p>
    <w:p w:rsidR="00150A5E" w:rsidRDefault="00150A5E" w:rsidP="00150A5E">
      <w:pPr>
        <w:widowControl w:val="0"/>
        <w:spacing w:line="360" w:lineRule="auto"/>
        <w:ind w:firstLine="709"/>
        <w:jc w:val="both"/>
        <w:rPr>
          <w:sz w:val="28"/>
          <w:szCs w:val="28"/>
          <w:lang w:val="uk-UA" w:bidi="ru-RU"/>
        </w:rPr>
      </w:pPr>
      <w:r w:rsidRPr="00150A5E">
        <w:rPr>
          <w:sz w:val="28"/>
          <w:szCs w:val="28"/>
          <w:lang w:val="uk-UA" w:bidi="ru-RU"/>
        </w:rPr>
        <w:t xml:space="preserve">Для проведення даного дослідження </w:t>
      </w:r>
      <w:r w:rsidR="0051714C">
        <w:rPr>
          <w:sz w:val="28"/>
          <w:szCs w:val="28"/>
          <w:lang w:val="uk-UA" w:bidi="ru-RU"/>
        </w:rPr>
        <w:t>планується</w:t>
      </w:r>
      <w:r w:rsidRPr="00150A5E">
        <w:rPr>
          <w:sz w:val="28"/>
          <w:szCs w:val="28"/>
          <w:lang w:val="uk-UA" w:bidi="ru-RU"/>
        </w:rPr>
        <w:t xml:space="preserve"> використати розрахункові, технологічні, експериментальні та комп</w:t>
      </w:r>
      <w:r w:rsidR="00781CB6">
        <w:rPr>
          <w:sz w:val="28"/>
          <w:szCs w:val="28"/>
          <w:lang w:val="uk-UA" w:bidi="ru-RU"/>
        </w:rPr>
        <w:t>’</w:t>
      </w:r>
      <w:r w:rsidRPr="00150A5E">
        <w:rPr>
          <w:sz w:val="28"/>
          <w:szCs w:val="28"/>
          <w:lang w:val="uk-UA" w:bidi="ru-RU"/>
        </w:rPr>
        <w:t xml:space="preserve">ютерні методи. Отримані результати </w:t>
      </w:r>
      <w:r w:rsidR="0051714C">
        <w:rPr>
          <w:sz w:val="28"/>
          <w:szCs w:val="28"/>
          <w:lang w:val="uk-UA" w:bidi="ru-RU"/>
        </w:rPr>
        <w:t>систематизовано</w:t>
      </w:r>
      <w:r w:rsidRPr="00150A5E">
        <w:rPr>
          <w:sz w:val="28"/>
          <w:szCs w:val="28"/>
          <w:lang w:val="uk-UA" w:bidi="ru-RU"/>
        </w:rPr>
        <w:t xml:space="preserve"> та представл</w:t>
      </w:r>
      <w:r w:rsidR="0051714C">
        <w:rPr>
          <w:sz w:val="28"/>
          <w:szCs w:val="28"/>
          <w:lang w:val="uk-UA" w:bidi="ru-RU"/>
        </w:rPr>
        <w:t>ено</w:t>
      </w:r>
      <w:r w:rsidRPr="00150A5E">
        <w:rPr>
          <w:sz w:val="28"/>
          <w:szCs w:val="28"/>
          <w:lang w:val="uk-UA" w:bidi="ru-RU"/>
        </w:rPr>
        <w:t xml:space="preserve"> у вигляді таблиці 2.1, яка відображатиме основні відомості про </w:t>
      </w:r>
      <w:r w:rsidR="0051714C">
        <w:rPr>
          <w:sz w:val="28"/>
          <w:szCs w:val="28"/>
          <w:lang w:val="uk-UA" w:bidi="ru-RU"/>
        </w:rPr>
        <w:t xml:space="preserve">результати </w:t>
      </w:r>
      <w:r w:rsidRPr="00150A5E">
        <w:rPr>
          <w:sz w:val="28"/>
          <w:szCs w:val="28"/>
          <w:lang w:val="uk-UA" w:bidi="ru-RU"/>
        </w:rPr>
        <w:t xml:space="preserve">дослідження технології приготування удосконаленої страви </w:t>
      </w:r>
      <w:r>
        <w:rPr>
          <w:sz w:val="28"/>
          <w:szCs w:val="28"/>
          <w:lang w:val="uk-UA" w:bidi="ru-RU"/>
        </w:rPr>
        <w:t>«</w:t>
      </w:r>
      <w:r w:rsidRPr="00150A5E">
        <w:rPr>
          <w:sz w:val="28"/>
          <w:szCs w:val="28"/>
          <w:lang w:val="uk-UA" w:bidi="ru-RU"/>
        </w:rPr>
        <w:t>Овочевий суп з квасолею</w:t>
      </w:r>
      <w:r>
        <w:rPr>
          <w:sz w:val="28"/>
          <w:szCs w:val="28"/>
          <w:lang w:val="uk-UA" w:bidi="ru-RU"/>
        </w:rPr>
        <w:t>»</w:t>
      </w:r>
      <w:r w:rsidRPr="00150A5E">
        <w:rPr>
          <w:sz w:val="28"/>
          <w:szCs w:val="28"/>
          <w:lang w:val="uk-UA" w:bidi="ru-RU"/>
        </w:rPr>
        <w:t>.</w:t>
      </w:r>
    </w:p>
    <w:p w:rsidR="00150A5E" w:rsidRPr="00EC2B64" w:rsidRDefault="00150A5E" w:rsidP="00150A5E">
      <w:pPr>
        <w:spacing w:line="360" w:lineRule="auto"/>
        <w:ind w:firstLine="709"/>
        <w:jc w:val="right"/>
        <w:rPr>
          <w:sz w:val="28"/>
          <w:szCs w:val="28"/>
          <w:lang w:val="uk-UA"/>
        </w:rPr>
      </w:pPr>
      <w:r w:rsidRPr="00EC2B64">
        <w:rPr>
          <w:sz w:val="28"/>
          <w:szCs w:val="28"/>
          <w:lang w:val="uk-UA" w:bidi="ru-RU"/>
        </w:rPr>
        <w:t xml:space="preserve">Таблиця </w:t>
      </w:r>
      <w:r w:rsidRPr="00EC2B64">
        <w:rPr>
          <w:sz w:val="28"/>
          <w:szCs w:val="28"/>
          <w:lang w:val="uk-UA" w:eastAsia="en-US" w:bidi="en-US"/>
        </w:rPr>
        <w:t>2.1</w:t>
      </w:r>
    </w:p>
    <w:p w:rsidR="00150A5E" w:rsidRPr="00C3308B" w:rsidRDefault="00150A5E" w:rsidP="00150A5E">
      <w:pPr>
        <w:spacing w:line="360" w:lineRule="auto"/>
        <w:jc w:val="center"/>
        <w:rPr>
          <w:sz w:val="28"/>
          <w:szCs w:val="28"/>
          <w:lang w:val="en-GB"/>
        </w:rPr>
      </w:pPr>
      <w:r w:rsidRPr="00EC2B64">
        <w:rPr>
          <w:sz w:val="28"/>
          <w:szCs w:val="28"/>
          <w:lang w:val="uk-UA" w:bidi="ru-RU"/>
        </w:rPr>
        <w:t>Методи дослідження, які використовувалися</w:t>
      </w:r>
      <w:r w:rsidR="00C3308B">
        <w:rPr>
          <w:sz w:val="28"/>
          <w:szCs w:val="28"/>
          <w:lang w:val="en-GB" w:bidi="ru-RU"/>
        </w:rPr>
        <w:t xml:space="preserve"> [19, c.52]</w:t>
      </w:r>
    </w:p>
    <w:tbl>
      <w:tblPr>
        <w:tblOverlap w:val="never"/>
        <w:tblW w:w="8789" w:type="dxa"/>
        <w:tblInd w:w="562" w:type="dxa"/>
        <w:tblLayout w:type="fixed"/>
        <w:tblCellMar>
          <w:left w:w="10" w:type="dxa"/>
          <w:right w:w="10" w:type="dxa"/>
        </w:tblCellMar>
        <w:tblLook w:val="04A0" w:firstRow="1" w:lastRow="0" w:firstColumn="1" w:lastColumn="0" w:noHBand="0" w:noVBand="1"/>
      </w:tblPr>
      <w:tblGrid>
        <w:gridCol w:w="2582"/>
        <w:gridCol w:w="6207"/>
      </w:tblGrid>
      <w:tr w:rsidR="00150A5E" w:rsidRPr="00150A5E" w:rsidTr="00150A5E">
        <w:trPr>
          <w:trHeight w:val="571"/>
        </w:trPr>
        <w:tc>
          <w:tcPr>
            <w:tcW w:w="2582" w:type="dxa"/>
            <w:tcBorders>
              <w:top w:val="single" w:sz="4" w:space="0" w:color="auto"/>
              <w:left w:val="single" w:sz="4" w:space="0" w:color="auto"/>
            </w:tcBorders>
            <w:shd w:val="clear" w:color="auto" w:fill="auto"/>
            <w:vAlign w:val="center"/>
          </w:tcPr>
          <w:p w:rsidR="00150A5E" w:rsidRPr="00150A5E" w:rsidRDefault="00150A5E" w:rsidP="00150A5E">
            <w:pPr>
              <w:spacing w:line="360" w:lineRule="auto"/>
              <w:ind w:firstLine="360"/>
              <w:jc w:val="center"/>
              <w:rPr>
                <w:b/>
                <w:lang w:val="uk-UA"/>
              </w:rPr>
            </w:pPr>
            <w:r w:rsidRPr="00150A5E">
              <w:rPr>
                <w:b/>
                <w:lang w:val="uk-UA"/>
              </w:rPr>
              <w:t>Назва методів</w:t>
            </w:r>
          </w:p>
        </w:tc>
        <w:tc>
          <w:tcPr>
            <w:tcW w:w="6207" w:type="dxa"/>
            <w:tcBorders>
              <w:top w:val="single" w:sz="4" w:space="0" w:color="auto"/>
              <w:left w:val="single" w:sz="4" w:space="0" w:color="auto"/>
              <w:right w:val="single" w:sz="4" w:space="0" w:color="auto"/>
            </w:tcBorders>
            <w:shd w:val="clear" w:color="auto" w:fill="auto"/>
            <w:vAlign w:val="center"/>
          </w:tcPr>
          <w:p w:rsidR="00150A5E" w:rsidRPr="00150A5E" w:rsidRDefault="00150A5E" w:rsidP="00150A5E">
            <w:pPr>
              <w:spacing w:line="360" w:lineRule="auto"/>
              <w:jc w:val="center"/>
              <w:rPr>
                <w:b/>
                <w:lang w:val="uk-UA"/>
              </w:rPr>
            </w:pPr>
            <w:r w:rsidRPr="00150A5E">
              <w:rPr>
                <w:b/>
                <w:lang w:val="uk-UA"/>
              </w:rPr>
              <w:t>Характеристика методів</w:t>
            </w:r>
          </w:p>
        </w:tc>
      </w:tr>
      <w:tr w:rsidR="00150A5E" w:rsidRPr="00150A5E" w:rsidTr="00150A5E">
        <w:trPr>
          <w:trHeight w:val="965"/>
        </w:trPr>
        <w:tc>
          <w:tcPr>
            <w:tcW w:w="2582" w:type="dxa"/>
            <w:tcBorders>
              <w:top w:val="single" w:sz="4" w:space="0" w:color="auto"/>
              <w:left w:val="single" w:sz="4" w:space="0" w:color="auto"/>
            </w:tcBorders>
            <w:shd w:val="clear" w:color="auto" w:fill="auto"/>
            <w:vAlign w:val="center"/>
          </w:tcPr>
          <w:p w:rsidR="00150A5E" w:rsidRPr="00150A5E" w:rsidRDefault="00150A5E" w:rsidP="00150A5E">
            <w:pPr>
              <w:spacing w:line="360" w:lineRule="auto"/>
              <w:rPr>
                <w:lang w:val="uk-UA"/>
              </w:rPr>
            </w:pPr>
            <w:r w:rsidRPr="00150A5E">
              <w:rPr>
                <w:lang w:val="uk-UA"/>
              </w:rPr>
              <w:t>1. Розрахункові</w:t>
            </w:r>
          </w:p>
        </w:tc>
        <w:tc>
          <w:tcPr>
            <w:tcW w:w="6207" w:type="dxa"/>
            <w:tcBorders>
              <w:top w:val="single" w:sz="4" w:space="0" w:color="auto"/>
              <w:left w:val="single" w:sz="4" w:space="0" w:color="auto"/>
              <w:right w:val="single" w:sz="4" w:space="0" w:color="auto"/>
            </w:tcBorders>
            <w:shd w:val="clear" w:color="auto" w:fill="auto"/>
            <w:vAlign w:val="bottom"/>
          </w:tcPr>
          <w:p w:rsidR="00150A5E" w:rsidRPr="00150A5E" w:rsidRDefault="00150A5E" w:rsidP="00150A5E">
            <w:pPr>
              <w:widowControl w:val="0"/>
              <w:spacing w:line="360" w:lineRule="auto"/>
              <w:jc w:val="both"/>
              <w:rPr>
                <w:lang w:val="uk-UA"/>
              </w:rPr>
            </w:pPr>
            <w:r w:rsidRPr="00150A5E">
              <w:rPr>
                <w:lang w:val="uk-UA" w:bidi="ru-RU"/>
              </w:rPr>
              <w:t xml:space="preserve">Застосовуються для виконання обчислень та аналізу в контексті удосконалення технології приготування </w:t>
            </w:r>
            <w:r>
              <w:rPr>
                <w:lang w:val="uk-UA" w:bidi="ru-RU"/>
              </w:rPr>
              <w:t>«</w:t>
            </w:r>
            <w:r w:rsidRPr="00150A5E">
              <w:rPr>
                <w:lang w:val="uk-UA" w:bidi="ru-RU"/>
              </w:rPr>
              <w:t>Овочевого супу з квасолею</w:t>
            </w:r>
            <w:r>
              <w:rPr>
                <w:lang w:val="uk-UA" w:bidi="ru-RU"/>
              </w:rPr>
              <w:t>»</w:t>
            </w:r>
          </w:p>
        </w:tc>
      </w:tr>
      <w:tr w:rsidR="00150A5E" w:rsidRPr="00150A5E" w:rsidTr="00150A5E">
        <w:trPr>
          <w:trHeight w:val="643"/>
        </w:trPr>
        <w:tc>
          <w:tcPr>
            <w:tcW w:w="2582" w:type="dxa"/>
            <w:tcBorders>
              <w:top w:val="single" w:sz="4" w:space="0" w:color="auto"/>
              <w:left w:val="single" w:sz="4" w:space="0" w:color="auto"/>
            </w:tcBorders>
            <w:shd w:val="clear" w:color="auto" w:fill="auto"/>
            <w:vAlign w:val="center"/>
          </w:tcPr>
          <w:p w:rsidR="00150A5E" w:rsidRPr="00150A5E" w:rsidRDefault="00150A5E" w:rsidP="00150A5E">
            <w:pPr>
              <w:spacing w:line="360" w:lineRule="auto"/>
              <w:rPr>
                <w:lang w:val="uk-UA"/>
              </w:rPr>
            </w:pPr>
            <w:r w:rsidRPr="00150A5E">
              <w:rPr>
                <w:lang w:val="uk-UA"/>
              </w:rPr>
              <w:t>2. Технологічні</w:t>
            </w:r>
          </w:p>
        </w:tc>
        <w:tc>
          <w:tcPr>
            <w:tcW w:w="6207" w:type="dxa"/>
            <w:tcBorders>
              <w:top w:val="single" w:sz="4" w:space="0" w:color="auto"/>
              <w:left w:val="single" w:sz="4" w:space="0" w:color="auto"/>
              <w:right w:val="single" w:sz="4" w:space="0" w:color="auto"/>
            </w:tcBorders>
            <w:shd w:val="clear" w:color="auto" w:fill="auto"/>
            <w:vAlign w:val="bottom"/>
          </w:tcPr>
          <w:p w:rsidR="00150A5E" w:rsidRPr="00150A5E" w:rsidRDefault="00150A5E" w:rsidP="00150A5E">
            <w:pPr>
              <w:tabs>
                <w:tab w:val="left" w:pos="178"/>
              </w:tabs>
              <w:spacing w:line="360" w:lineRule="auto"/>
              <w:rPr>
                <w:lang w:val="uk-UA"/>
              </w:rPr>
            </w:pPr>
            <w:r w:rsidRPr="00150A5E">
              <w:rPr>
                <w:lang w:val="uk-UA" w:bidi="ru-RU"/>
              </w:rPr>
              <w:t>Спрямовані на вивчення технологічних процесів, пов</w:t>
            </w:r>
            <w:r w:rsidR="00781CB6">
              <w:rPr>
                <w:lang w:val="uk-UA" w:bidi="ru-RU"/>
              </w:rPr>
              <w:t>’</w:t>
            </w:r>
            <w:r w:rsidRPr="00150A5E">
              <w:rPr>
                <w:lang w:val="uk-UA" w:bidi="ru-RU"/>
              </w:rPr>
              <w:t xml:space="preserve">язаних з приготуванням страви </w:t>
            </w:r>
            <w:r>
              <w:rPr>
                <w:lang w:val="uk-UA" w:bidi="ru-RU"/>
              </w:rPr>
              <w:t>«</w:t>
            </w:r>
            <w:r w:rsidRPr="00150A5E">
              <w:rPr>
                <w:lang w:val="uk-UA" w:bidi="ru-RU"/>
              </w:rPr>
              <w:t>Овочевий суп з квасолею</w:t>
            </w:r>
            <w:r>
              <w:rPr>
                <w:lang w:val="uk-UA" w:bidi="ru-RU"/>
              </w:rPr>
              <w:t>»</w:t>
            </w:r>
            <w:r w:rsidRPr="00150A5E">
              <w:rPr>
                <w:lang w:val="uk-UA" w:bidi="ru-RU"/>
              </w:rPr>
              <w:t>.</w:t>
            </w:r>
          </w:p>
        </w:tc>
      </w:tr>
      <w:tr w:rsidR="00150A5E" w:rsidRPr="00150A5E" w:rsidTr="00150A5E">
        <w:trPr>
          <w:trHeight w:val="326"/>
        </w:trPr>
        <w:tc>
          <w:tcPr>
            <w:tcW w:w="2582" w:type="dxa"/>
            <w:tcBorders>
              <w:top w:val="single" w:sz="4" w:space="0" w:color="auto"/>
              <w:left w:val="single" w:sz="4" w:space="0" w:color="auto"/>
            </w:tcBorders>
            <w:shd w:val="clear" w:color="auto" w:fill="auto"/>
            <w:vAlign w:val="bottom"/>
          </w:tcPr>
          <w:p w:rsidR="00150A5E" w:rsidRPr="00150A5E" w:rsidRDefault="00150A5E" w:rsidP="00150A5E">
            <w:pPr>
              <w:spacing w:line="360" w:lineRule="auto"/>
              <w:rPr>
                <w:lang w:val="uk-UA"/>
              </w:rPr>
            </w:pPr>
            <w:r w:rsidRPr="00150A5E">
              <w:rPr>
                <w:lang w:val="uk-UA"/>
              </w:rPr>
              <w:t>3. Дослідні</w:t>
            </w:r>
          </w:p>
        </w:tc>
        <w:tc>
          <w:tcPr>
            <w:tcW w:w="6207" w:type="dxa"/>
            <w:tcBorders>
              <w:top w:val="single" w:sz="4" w:space="0" w:color="auto"/>
              <w:left w:val="single" w:sz="4" w:space="0" w:color="auto"/>
              <w:right w:val="single" w:sz="4" w:space="0" w:color="auto"/>
            </w:tcBorders>
            <w:shd w:val="clear" w:color="auto" w:fill="auto"/>
            <w:vAlign w:val="bottom"/>
          </w:tcPr>
          <w:p w:rsidR="00150A5E" w:rsidRPr="00150A5E" w:rsidRDefault="00942CE4" w:rsidP="00150A5E">
            <w:pPr>
              <w:spacing w:line="360" w:lineRule="auto"/>
              <w:rPr>
                <w:lang w:val="uk-UA"/>
              </w:rPr>
            </w:pPr>
            <w:r w:rsidRPr="00150A5E">
              <w:rPr>
                <w:lang w:val="uk-UA" w:bidi="ru-RU"/>
              </w:rPr>
              <w:t xml:space="preserve">Використовуються </w:t>
            </w:r>
            <w:r w:rsidR="00150A5E" w:rsidRPr="00150A5E">
              <w:rPr>
                <w:lang w:val="uk-UA" w:bidi="ru-RU"/>
              </w:rPr>
              <w:t xml:space="preserve">для проведення експериментальних досліджень та тестування у контексті приготування страви </w:t>
            </w:r>
            <w:r w:rsidR="00150A5E">
              <w:rPr>
                <w:lang w:val="uk-UA" w:bidi="ru-RU"/>
              </w:rPr>
              <w:t>«</w:t>
            </w:r>
            <w:r w:rsidR="00150A5E" w:rsidRPr="00150A5E">
              <w:rPr>
                <w:lang w:val="uk-UA" w:bidi="ru-RU"/>
              </w:rPr>
              <w:t>Овочевий суп з квасолею</w:t>
            </w:r>
            <w:r w:rsidR="00150A5E">
              <w:rPr>
                <w:lang w:val="uk-UA" w:bidi="ru-RU"/>
              </w:rPr>
              <w:t>»</w:t>
            </w:r>
          </w:p>
        </w:tc>
      </w:tr>
      <w:tr w:rsidR="00150A5E" w:rsidRPr="00150A5E" w:rsidTr="00150A5E">
        <w:trPr>
          <w:trHeight w:val="974"/>
        </w:trPr>
        <w:tc>
          <w:tcPr>
            <w:tcW w:w="2582" w:type="dxa"/>
            <w:tcBorders>
              <w:top w:val="single" w:sz="4" w:space="0" w:color="auto"/>
              <w:left w:val="single" w:sz="4" w:space="0" w:color="auto"/>
              <w:bottom w:val="single" w:sz="4" w:space="0" w:color="auto"/>
            </w:tcBorders>
            <w:shd w:val="clear" w:color="auto" w:fill="auto"/>
            <w:vAlign w:val="center"/>
          </w:tcPr>
          <w:p w:rsidR="00150A5E" w:rsidRPr="00150A5E" w:rsidRDefault="00150A5E" w:rsidP="00150A5E">
            <w:pPr>
              <w:spacing w:line="360" w:lineRule="auto"/>
              <w:rPr>
                <w:lang w:val="uk-UA"/>
              </w:rPr>
            </w:pPr>
            <w:r w:rsidRPr="00150A5E">
              <w:rPr>
                <w:lang w:val="uk-UA"/>
              </w:rPr>
              <w:t>4. Комп</w:t>
            </w:r>
            <w:r w:rsidR="00781CB6">
              <w:rPr>
                <w:lang w:val="uk-UA"/>
              </w:rPr>
              <w:t>’</w:t>
            </w:r>
            <w:r w:rsidRPr="00150A5E">
              <w:rPr>
                <w:lang w:val="uk-UA"/>
              </w:rPr>
              <w:t>ютерні технології</w:t>
            </w:r>
          </w:p>
        </w:tc>
        <w:tc>
          <w:tcPr>
            <w:tcW w:w="6207" w:type="dxa"/>
            <w:tcBorders>
              <w:top w:val="single" w:sz="4" w:space="0" w:color="auto"/>
              <w:left w:val="single" w:sz="4" w:space="0" w:color="auto"/>
              <w:bottom w:val="single" w:sz="4" w:space="0" w:color="auto"/>
              <w:right w:val="single" w:sz="4" w:space="0" w:color="auto"/>
            </w:tcBorders>
            <w:shd w:val="clear" w:color="auto" w:fill="auto"/>
            <w:vAlign w:val="bottom"/>
          </w:tcPr>
          <w:p w:rsidR="00150A5E" w:rsidRPr="00150A5E" w:rsidRDefault="00150A5E" w:rsidP="00150A5E">
            <w:pPr>
              <w:tabs>
                <w:tab w:val="left" w:pos="144"/>
              </w:tabs>
              <w:spacing w:line="360" w:lineRule="auto"/>
              <w:rPr>
                <w:lang w:val="uk-UA"/>
              </w:rPr>
            </w:pPr>
            <w:r w:rsidRPr="00150A5E">
              <w:rPr>
                <w:lang w:val="uk-UA" w:bidi="ru-RU"/>
              </w:rPr>
              <w:t>Використовуються для моделювання та аналізу даних, пов</w:t>
            </w:r>
            <w:r w:rsidR="00781CB6">
              <w:rPr>
                <w:lang w:val="uk-UA" w:bidi="ru-RU"/>
              </w:rPr>
              <w:t>’</w:t>
            </w:r>
            <w:r w:rsidRPr="00150A5E">
              <w:rPr>
                <w:lang w:val="uk-UA" w:bidi="ru-RU"/>
              </w:rPr>
              <w:t>язаних з процесом приготування страви, за допомогою спеціалізованих комп</w:t>
            </w:r>
            <w:r w:rsidR="00781CB6">
              <w:rPr>
                <w:lang w:val="uk-UA" w:bidi="ru-RU"/>
              </w:rPr>
              <w:t>’</w:t>
            </w:r>
            <w:r w:rsidRPr="00150A5E">
              <w:rPr>
                <w:lang w:val="uk-UA" w:bidi="ru-RU"/>
              </w:rPr>
              <w:t>ютерних програм</w:t>
            </w:r>
          </w:p>
        </w:tc>
      </w:tr>
    </w:tbl>
    <w:p w:rsidR="0051714C" w:rsidRDefault="00150A5E" w:rsidP="00150A5E">
      <w:pPr>
        <w:spacing w:line="360" w:lineRule="auto"/>
        <w:ind w:firstLine="567"/>
        <w:jc w:val="both"/>
        <w:rPr>
          <w:bCs/>
          <w:color w:val="000000"/>
          <w:sz w:val="28"/>
          <w:szCs w:val="28"/>
          <w:lang w:val="uk-UA"/>
        </w:rPr>
      </w:pPr>
      <w:r>
        <w:rPr>
          <w:bCs/>
          <w:color w:val="000000"/>
          <w:sz w:val="28"/>
          <w:szCs w:val="28"/>
          <w:lang w:val="uk-UA"/>
        </w:rPr>
        <w:lastRenderedPageBreak/>
        <w:t xml:space="preserve">Відповідно, </w:t>
      </w:r>
      <w:r w:rsidRPr="00150A5E">
        <w:rPr>
          <w:bCs/>
          <w:color w:val="000000"/>
          <w:sz w:val="28"/>
          <w:szCs w:val="28"/>
          <w:lang w:val="uk-UA"/>
        </w:rPr>
        <w:t xml:space="preserve">в дослідженні </w:t>
      </w:r>
      <w:r>
        <w:rPr>
          <w:bCs/>
          <w:color w:val="000000"/>
          <w:sz w:val="28"/>
          <w:szCs w:val="28"/>
          <w:lang w:val="uk-UA"/>
        </w:rPr>
        <w:t>необхідно</w:t>
      </w:r>
      <w:r w:rsidRPr="00150A5E">
        <w:rPr>
          <w:bCs/>
          <w:color w:val="000000"/>
          <w:sz w:val="28"/>
          <w:szCs w:val="28"/>
          <w:lang w:val="uk-UA"/>
        </w:rPr>
        <w:t xml:space="preserve"> використовува</w:t>
      </w:r>
      <w:r>
        <w:rPr>
          <w:bCs/>
          <w:color w:val="000000"/>
          <w:sz w:val="28"/>
          <w:szCs w:val="28"/>
          <w:lang w:val="uk-UA"/>
        </w:rPr>
        <w:t xml:space="preserve">ти </w:t>
      </w:r>
      <w:r w:rsidRPr="00150A5E">
        <w:rPr>
          <w:bCs/>
          <w:color w:val="000000"/>
          <w:sz w:val="28"/>
          <w:szCs w:val="28"/>
          <w:lang w:val="uk-UA"/>
        </w:rPr>
        <w:t>широкий спектр методів, таких як розрахункові, технологічні, дослідні та комп</w:t>
      </w:r>
      <w:r w:rsidR="00781CB6">
        <w:rPr>
          <w:bCs/>
          <w:color w:val="000000"/>
          <w:sz w:val="28"/>
          <w:szCs w:val="28"/>
          <w:lang w:val="uk-UA"/>
        </w:rPr>
        <w:t>’</w:t>
      </w:r>
      <w:r w:rsidRPr="00150A5E">
        <w:rPr>
          <w:bCs/>
          <w:color w:val="000000"/>
          <w:sz w:val="28"/>
          <w:szCs w:val="28"/>
          <w:lang w:val="uk-UA"/>
        </w:rPr>
        <w:t xml:space="preserve">ютерні технології. Розрахункові методи дозволили нам провести аналіз та оцінку різних параметрів. </w:t>
      </w:r>
    </w:p>
    <w:p w:rsidR="0051714C" w:rsidRDefault="00150A5E" w:rsidP="00150A5E">
      <w:pPr>
        <w:spacing w:line="360" w:lineRule="auto"/>
        <w:ind w:firstLine="567"/>
        <w:jc w:val="both"/>
        <w:rPr>
          <w:bCs/>
          <w:color w:val="000000"/>
          <w:sz w:val="28"/>
          <w:szCs w:val="28"/>
          <w:lang w:val="uk-UA"/>
        </w:rPr>
      </w:pPr>
      <w:r w:rsidRPr="00150A5E">
        <w:rPr>
          <w:bCs/>
          <w:color w:val="000000"/>
          <w:sz w:val="28"/>
          <w:szCs w:val="28"/>
          <w:lang w:val="uk-UA"/>
        </w:rPr>
        <w:t>Технологічні методи спрямовувалися на вивчення технологічних процесів, пов</w:t>
      </w:r>
      <w:r w:rsidR="00781CB6">
        <w:rPr>
          <w:bCs/>
          <w:color w:val="000000"/>
          <w:sz w:val="28"/>
          <w:szCs w:val="28"/>
          <w:lang w:val="uk-UA"/>
        </w:rPr>
        <w:t>’</w:t>
      </w:r>
      <w:r w:rsidRPr="00150A5E">
        <w:rPr>
          <w:bCs/>
          <w:color w:val="000000"/>
          <w:sz w:val="28"/>
          <w:szCs w:val="28"/>
          <w:lang w:val="uk-UA"/>
        </w:rPr>
        <w:t xml:space="preserve">язаних з приготуванням удосконаленої страви </w:t>
      </w:r>
      <w:r>
        <w:rPr>
          <w:bCs/>
          <w:color w:val="000000"/>
          <w:sz w:val="28"/>
          <w:szCs w:val="28"/>
          <w:lang w:val="uk-UA"/>
        </w:rPr>
        <w:t>«</w:t>
      </w:r>
      <w:r w:rsidRPr="00150A5E">
        <w:rPr>
          <w:bCs/>
          <w:color w:val="000000"/>
          <w:sz w:val="28"/>
          <w:szCs w:val="28"/>
          <w:lang w:val="uk-UA"/>
        </w:rPr>
        <w:t>Овочевий суп з квасолею</w:t>
      </w:r>
      <w:r>
        <w:rPr>
          <w:bCs/>
          <w:color w:val="000000"/>
          <w:sz w:val="28"/>
          <w:szCs w:val="28"/>
          <w:lang w:val="uk-UA"/>
        </w:rPr>
        <w:t>»</w:t>
      </w:r>
      <w:r w:rsidRPr="00150A5E">
        <w:rPr>
          <w:bCs/>
          <w:color w:val="000000"/>
          <w:sz w:val="28"/>
          <w:szCs w:val="28"/>
          <w:lang w:val="uk-UA"/>
        </w:rPr>
        <w:t xml:space="preserve">. </w:t>
      </w:r>
    </w:p>
    <w:p w:rsidR="0051714C" w:rsidRDefault="00150A5E" w:rsidP="00150A5E">
      <w:pPr>
        <w:spacing w:line="360" w:lineRule="auto"/>
        <w:ind w:firstLine="567"/>
        <w:jc w:val="both"/>
        <w:rPr>
          <w:bCs/>
          <w:color w:val="000000"/>
          <w:sz w:val="28"/>
          <w:szCs w:val="28"/>
          <w:lang w:val="uk-UA"/>
        </w:rPr>
      </w:pPr>
      <w:r w:rsidRPr="00150A5E">
        <w:rPr>
          <w:bCs/>
          <w:color w:val="000000"/>
          <w:sz w:val="28"/>
          <w:szCs w:val="28"/>
          <w:lang w:val="uk-UA"/>
        </w:rPr>
        <w:t xml:space="preserve">Дослідні методи були використані для проведення експериментальних досліджень та випробувань. </w:t>
      </w:r>
      <w:r w:rsidR="0051714C">
        <w:rPr>
          <w:bCs/>
          <w:color w:val="000000"/>
          <w:sz w:val="28"/>
          <w:szCs w:val="28"/>
          <w:lang w:val="uk-UA"/>
        </w:rPr>
        <w:t xml:space="preserve"> </w:t>
      </w:r>
    </w:p>
    <w:p w:rsidR="00150A5E" w:rsidRDefault="00150A5E" w:rsidP="00150A5E">
      <w:pPr>
        <w:spacing w:line="360" w:lineRule="auto"/>
        <w:ind w:firstLine="567"/>
        <w:jc w:val="both"/>
        <w:rPr>
          <w:bCs/>
          <w:color w:val="000000"/>
          <w:sz w:val="28"/>
          <w:szCs w:val="28"/>
          <w:lang w:val="uk-UA"/>
        </w:rPr>
      </w:pPr>
      <w:r w:rsidRPr="00150A5E">
        <w:rPr>
          <w:bCs/>
          <w:color w:val="000000"/>
          <w:sz w:val="28"/>
          <w:szCs w:val="28"/>
          <w:lang w:val="uk-UA"/>
        </w:rPr>
        <w:t>Комп</w:t>
      </w:r>
      <w:r w:rsidR="00781CB6">
        <w:rPr>
          <w:bCs/>
          <w:color w:val="000000"/>
          <w:sz w:val="28"/>
          <w:szCs w:val="28"/>
          <w:lang w:val="uk-UA"/>
        </w:rPr>
        <w:t>’</w:t>
      </w:r>
      <w:r w:rsidRPr="00150A5E">
        <w:rPr>
          <w:bCs/>
          <w:color w:val="000000"/>
          <w:sz w:val="28"/>
          <w:szCs w:val="28"/>
          <w:lang w:val="uk-UA"/>
        </w:rPr>
        <w:t xml:space="preserve">ютерні технології допомагали нам моделювати та аналізувати дані, що сприяло більш точному розумінню результатів. </w:t>
      </w:r>
    </w:p>
    <w:p w:rsidR="00150A5E" w:rsidRDefault="00150A5E" w:rsidP="00150A5E">
      <w:pPr>
        <w:spacing w:line="360" w:lineRule="auto"/>
        <w:ind w:firstLine="567"/>
        <w:jc w:val="both"/>
        <w:rPr>
          <w:bCs/>
          <w:color w:val="000000"/>
          <w:sz w:val="28"/>
          <w:szCs w:val="28"/>
          <w:lang w:val="uk-UA"/>
        </w:rPr>
      </w:pPr>
      <w:r w:rsidRPr="00150A5E">
        <w:rPr>
          <w:bCs/>
          <w:color w:val="000000"/>
          <w:sz w:val="28"/>
          <w:szCs w:val="28"/>
          <w:lang w:val="uk-UA"/>
        </w:rPr>
        <w:t>Застосування різних методів дослідження дозволило нам отримати комплексний погляд на досліджуваний об</w:t>
      </w:r>
      <w:r w:rsidR="00781CB6">
        <w:rPr>
          <w:bCs/>
          <w:color w:val="000000"/>
          <w:sz w:val="28"/>
          <w:szCs w:val="28"/>
          <w:lang w:val="uk-UA"/>
        </w:rPr>
        <w:t>’</w:t>
      </w:r>
      <w:r w:rsidRPr="00150A5E">
        <w:rPr>
          <w:bCs/>
          <w:color w:val="000000"/>
          <w:sz w:val="28"/>
          <w:szCs w:val="28"/>
          <w:lang w:val="uk-UA"/>
        </w:rPr>
        <w:t>єкт і забезпечило високу якість отриманих даних.</w:t>
      </w:r>
    </w:p>
    <w:p w:rsidR="00150A5E" w:rsidRPr="00150A5E" w:rsidRDefault="00150A5E" w:rsidP="00150A5E">
      <w:pPr>
        <w:spacing w:line="360" w:lineRule="auto"/>
        <w:ind w:firstLine="567"/>
        <w:jc w:val="both"/>
        <w:rPr>
          <w:bCs/>
          <w:color w:val="000000"/>
          <w:sz w:val="28"/>
          <w:szCs w:val="28"/>
          <w:lang w:val="uk-UA"/>
        </w:rPr>
      </w:pPr>
      <w:r w:rsidRPr="00150A5E">
        <w:rPr>
          <w:bCs/>
          <w:color w:val="000000"/>
          <w:sz w:val="28"/>
          <w:szCs w:val="28"/>
          <w:lang w:val="uk-UA"/>
        </w:rPr>
        <w:t xml:space="preserve">Проведення повного аналізу кулінарного виробу, такого як удосконалена страва </w:t>
      </w:r>
      <w:r>
        <w:rPr>
          <w:bCs/>
          <w:color w:val="000000"/>
          <w:sz w:val="28"/>
          <w:szCs w:val="28"/>
          <w:lang w:val="uk-UA"/>
        </w:rPr>
        <w:t>«</w:t>
      </w:r>
      <w:r w:rsidRPr="00150A5E">
        <w:rPr>
          <w:bCs/>
          <w:color w:val="000000"/>
          <w:sz w:val="28"/>
          <w:szCs w:val="28"/>
          <w:lang w:val="uk-UA"/>
        </w:rPr>
        <w:t>Овочевий суп з квасолею</w:t>
      </w:r>
      <w:r>
        <w:rPr>
          <w:bCs/>
          <w:color w:val="000000"/>
          <w:sz w:val="28"/>
          <w:szCs w:val="28"/>
          <w:lang w:val="uk-UA"/>
        </w:rPr>
        <w:t>»</w:t>
      </w:r>
      <w:r w:rsidRPr="00150A5E">
        <w:rPr>
          <w:bCs/>
          <w:color w:val="000000"/>
          <w:sz w:val="28"/>
          <w:szCs w:val="28"/>
          <w:lang w:val="uk-UA"/>
        </w:rPr>
        <w:t>, передбачає визначення різноманітних органолептичних та структурно-механічних показників для комплексної оцінки якості готового продукту.</w:t>
      </w:r>
    </w:p>
    <w:p w:rsidR="00150A5E" w:rsidRDefault="00150A5E" w:rsidP="00150A5E">
      <w:pPr>
        <w:spacing w:line="360" w:lineRule="auto"/>
        <w:ind w:firstLine="567"/>
        <w:jc w:val="both"/>
        <w:rPr>
          <w:bCs/>
          <w:color w:val="000000"/>
          <w:sz w:val="28"/>
          <w:szCs w:val="28"/>
          <w:lang w:val="uk-UA"/>
        </w:rPr>
      </w:pPr>
      <w:r w:rsidRPr="00150A5E">
        <w:rPr>
          <w:bCs/>
          <w:color w:val="000000"/>
          <w:sz w:val="28"/>
          <w:szCs w:val="28"/>
          <w:lang w:val="uk-UA"/>
        </w:rPr>
        <w:t>Органолептичні характеристики включають в себе оцінку зовнішнього вигляду, кольору, аромату, смаку та текстури страви. Структурно-механічні властивості, такі як міцність, граничне напруження зсуву та інші, є важливими для визначення стійкості продукту під час обробки та подальшого споживання</w:t>
      </w:r>
      <w:r w:rsidR="00C3308B">
        <w:rPr>
          <w:bCs/>
          <w:color w:val="000000"/>
          <w:sz w:val="28"/>
          <w:szCs w:val="28"/>
          <w:lang w:val="en-GB"/>
        </w:rPr>
        <w:t xml:space="preserve"> [22, c.194]</w:t>
      </w:r>
      <w:r w:rsidRPr="00150A5E">
        <w:rPr>
          <w:bCs/>
          <w:color w:val="000000"/>
          <w:sz w:val="28"/>
          <w:szCs w:val="28"/>
          <w:lang w:val="uk-UA"/>
        </w:rPr>
        <w:t xml:space="preserve">. </w:t>
      </w:r>
    </w:p>
    <w:p w:rsidR="00150A5E" w:rsidRDefault="00150A5E" w:rsidP="00150A5E">
      <w:pPr>
        <w:spacing w:line="360" w:lineRule="auto"/>
        <w:ind w:firstLine="567"/>
        <w:jc w:val="both"/>
        <w:rPr>
          <w:bCs/>
          <w:color w:val="000000"/>
          <w:sz w:val="28"/>
          <w:szCs w:val="28"/>
          <w:lang w:val="uk-UA"/>
        </w:rPr>
      </w:pPr>
      <w:r>
        <w:rPr>
          <w:bCs/>
          <w:color w:val="000000"/>
          <w:sz w:val="28"/>
          <w:szCs w:val="28"/>
          <w:lang w:val="uk-UA"/>
        </w:rPr>
        <w:t>Зазначені</w:t>
      </w:r>
      <w:r w:rsidRPr="00150A5E">
        <w:rPr>
          <w:bCs/>
          <w:color w:val="000000"/>
          <w:sz w:val="28"/>
          <w:szCs w:val="28"/>
          <w:lang w:val="uk-UA"/>
        </w:rPr>
        <w:t xml:space="preserve"> параметри визначають придатність харчових систем до різноманітних методів обробки, що впливають на </w:t>
      </w:r>
      <w:r>
        <w:rPr>
          <w:bCs/>
          <w:color w:val="000000"/>
          <w:sz w:val="28"/>
          <w:szCs w:val="28"/>
          <w:lang w:val="uk-UA"/>
        </w:rPr>
        <w:t xml:space="preserve">формування необхідної </w:t>
      </w:r>
      <w:r w:rsidRPr="00150A5E">
        <w:rPr>
          <w:bCs/>
          <w:color w:val="000000"/>
          <w:sz w:val="28"/>
          <w:szCs w:val="28"/>
          <w:lang w:val="uk-UA"/>
        </w:rPr>
        <w:t>якості готової страви.</w:t>
      </w:r>
    </w:p>
    <w:p w:rsidR="00150A5E" w:rsidRDefault="00150A5E" w:rsidP="00150A5E">
      <w:pPr>
        <w:spacing w:line="360" w:lineRule="auto"/>
        <w:ind w:firstLine="567"/>
        <w:jc w:val="both"/>
        <w:rPr>
          <w:bCs/>
          <w:color w:val="000000"/>
          <w:sz w:val="28"/>
          <w:szCs w:val="28"/>
          <w:lang w:val="uk-UA"/>
        </w:rPr>
      </w:pPr>
      <w:r w:rsidRPr="00EC2B64">
        <w:rPr>
          <w:sz w:val="28"/>
          <w:szCs w:val="28"/>
          <w:lang w:val="uk-UA"/>
        </w:rPr>
        <w:t>Схема системних досліджень удосконалення рецептурного складу та технологічного процесу</w:t>
      </w:r>
      <w:r>
        <w:rPr>
          <w:sz w:val="28"/>
          <w:szCs w:val="28"/>
          <w:lang w:val="uk-UA"/>
        </w:rPr>
        <w:t xml:space="preserve"> приготування </w:t>
      </w:r>
      <w:r w:rsidR="009758EF">
        <w:rPr>
          <w:bCs/>
          <w:color w:val="000000"/>
          <w:sz w:val="28"/>
          <w:szCs w:val="28"/>
          <w:lang w:val="uk-UA"/>
        </w:rPr>
        <w:t>овочевого супу з квасолею</w:t>
      </w:r>
      <w:r>
        <w:rPr>
          <w:bCs/>
          <w:color w:val="000000"/>
          <w:sz w:val="28"/>
          <w:szCs w:val="28"/>
          <w:lang w:val="uk-UA"/>
        </w:rPr>
        <w:t xml:space="preserve"> представимо у таблиці 2.2.</w:t>
      </w:r>
    </w:p>
    <w:p w:rsidR="00150A5E" w:rsidRDefault="00150A5E" w:rsidP="00150A5E">
      <w:pPr>
        <w:spacing w:line="360" w:lineRule="auto"/>
        <w:jc w:val="right"/>
        <w:rPr>
          <w:sz w:val="28"/>
          <w:szCs w:val="28"/>
          <w:lang w:val="uk-UA"/>
        </w:rPr>
      </w:pPr>
    </w:p>
    <w:p w:rsidR="00150A5E" w:rsidRPr="00EC2B64" w:rsidRDefault="00150A5E" w:rsidP="00150A5E">
      <w:pPr>
        <w:spacing w:line="360" w:lineRule="auto"/>
        <w:jc w:val="right"/>
        <w:rPr>
          <w:sz w:val="28"/>
          <w:szCs w:val="28"/>
          <w:lang w:val="uk-UA"/>
        </w:rPr>
      </w:pPr>
      <w:r w:rsidRPr="00EC2B64">
        <w:rPr>
          <w:sz w:val="28"/>
          <w:szCs w:val="28"/>
          <w:lang w:val="uk-UA"/>
        </w:rPr>
        <w:lastRenderedPageBreak/>
        <w:t>Таблиця 2.2</w:t>
      </w:r>
    </w:p>
    <w:p w:rsidR="00150A5E" w:rsidRPr="007F4FEC" w:rsidRDefault="00150A5E" w:rsidP="00150A5E">
      <w:pPr>
        <w:spacing w:line="360" w:lineRule="auto"/>
        <w:ind w:firstLine="567"/>
        <w:jc w:val="center"/>
        <w:rPr>
          <w:bCs/>
          <w:color w:val="000000"/>
          <w:sz w:val="28"/>
          <w:szCs w:val="28"/>
          <w:lang w:val="en-US"/>
        </w:rPr>
      </w:pPr>
      <w:r w:rsidRPr="00EC2B64">
        <w:rPr>
          <w:sz w:val="28"/>
          <w:szCs w:val="28"/>
          <w:lang w:val="uk-UA"/>
        </w:rPr>
        <w:t>Схема системних досліджень удосконалення рецептурного складу та технологічного процесу</w:t>
      </w:r>
      <w:r>
        <w:rPr>
          <w:sz w:val="28"/>
          <w:szCs w:val="28"/>
          <w:lang w:val="uk-UA"/>
        </w:rPr>
        <w:t xml:space="preserve"> приготування </w:t>
      </w:r>
      <w:r>
        <w:rPr>
          <w:bCs/>
          <w:color w:val="000000"/>
          <w:sz w:val="28"/>
          <w:szCs w:val="28"/>
          <w:lang w:val="uk-UA"/>
        </w:rPr>
        <w:t>страви «Овочевий суп з квасолею»</w:t>
      </w:r>
    </w:p>
    <w:tbl>
      <w:tblPr>
        <w:tblOverlap w:val="never"/>
        <w:tblW w:w="9475" w:type="dxa"/>
        <w:tblLayout w:type="fixed"/>
        <w:tblCellMar>
          <w:left w:w="10" w:type="dxa"/>
          <w:right w:w="10" w:type="dxa"/>
        </w:tblCellMar>
        <w:tblLook w:val="04A0" w:firstRow="1" w:lastRow="0" w:firstColumn="1" w:lastColumn="0" w:noHBand="0" w:noVBand="1"/>
      </w:tblPr>
      <w:tblGrid>
        <w:gridCol w:w="2808"/>
        <w:gridCol w:w="6667"/>
      </w:tblGrid>
      <w:tr w:rsidR="00150A5E" w:rsidRPr="00466E8E" w:rsidTr="00150A5E">
        <w:trPr>
          <w:trHeight w:val="648"/>
        </w:trPr>
        <w:tc>
          <w:tcPr>
            <w:tcW w:w="2808" w:type="dxa"/>
            <w:tcBorders>
              <w:top w:val="single" w:sz="4" w:space="0" w:color="auto"/>
              <w:left w:val="single" w:sz="4" w:space="0" w:color="auto"/>
            </w:tcBorders>
            <w:shd w:val="clear" w:color="auto" w:fill="auto"/>
            <w:vAlign w:val="center"/>
          </w:tcPr>
          <w:p w:rsidR="00150A5E" w:rsidRPr="00466E8E" w:rsidRDefault="00150A5E" w:rsidP="00150A5E">
            <w:pPr>
              <w:spacing w:line="360" w:lineRule="auto"/>
              <w:jc w:val="center"/>
              <w:rPr>
                <w:lang w:val="uk-UA"/>
              </w:rPr>
            </w:pPr>
            <w:r w:rsidRPr="00466E8E">
              <w:rPr>
                <w:lang w:val="uk-UA"/>
              </w:rPr>
              <w:t>Назва елемента системи</w:t>
            </w:r>
          </w:p>
        </w:tc>
        <w:tc>
          <w:tcPr>
            <w:tcW w:w="6667" w:type="dxa"/>
            <w:tcBorders>
              <w:top w:val="single" w:sz="4" w:space="0" w:color="auto"/>
              <w:left w:val="single" w:sz="4" w:space="0" w:color="auto"/>
              <w:right w:val="single" w:sz="4" w:space="0" w:color="auto"/>
            </w:tcBorders>
            <w:shd w:val="clear" w:color="auto" w:fill="auto"/>
            <w:vAlign w:val="center"/>
          </w:tcPr>
          <w:p w:rsidR="00150A5E" w:rsidRPr="00466E8E" w:rsidRDefault="00150A5E" w:rsidP="00150A5E">
            <w:pPr>
              <w:spacing w:line="360" w:lineRule="auto"/>
              <w:jc w:val="center"/>
              <w:rPr>
                <w:lang w:val="uk-UA"/>
              </w:rPr>
            </w:pPr>
            <w:r w:rsidRPr="00466E8E">
              <w:rPr>
                <w:lang w:val="uk-UA"/>
              </w:rPr>
              <w:t>Характеристика</w:t>
            </w:r>
          </w:p>
        </w:tc>
      </w:tr>
      <w:tr w:rsidR="00150A5E" w:rsidRPr="00466E8E" w:rsidTr="00150A5E">
        <w:trPr>
          <w:trHeight w:val="648"/>
        </w:trPr>
        <w:tc>
          <w:tcPr>
            <w:tcW w:w="2808" w:type="dxa"/>
            <w:tcBorders>
              <w:top w:val="single" w:sz="4" w:space="0" w:color="auto"/>
              <w:left w:val="single" w:sz="4" w:space="0" w:color="auto"/>
              <w:bottom w:val="single" w:sz="4" w:space="0" w:color="auto"/>
            </w:tcBorders>
            <w:shd w:val="clear" w:color="auto" w:fill="auto"/>
            <w:vAlign w:val="center"/>
          </w:tcPr>
          <w:p w:rsidR="00150A5E" w:rsidRPr="00466E8E" w:rsidRDefault="00150A5E" w:rsidP="00150A5E">
            <w:pPr>
              <w:spacing w:line="360" w:lineRule="auto"/>
              <w:jc w:val="center"/>
              <w:rPr>
                <w:lang w:val="uk-UA"/>
              </w:rPr>
            </w:pPr>
            <w:r w:rsidRPr="00466E8E">
              <w:rPr>
                <w:lang w:val="uk-UA"/>
              </w:rPr>
              <w:t>Об</w:t>
            </w:r>
            <w:r w:rsidR="00781CB6">
              <w:rPr>
                <w:lang w:val="uk-UA"/>
              </w:rPr>
              <w:t>’</w:t>
            </w:r>
            <w:r w:rsidRPr="00466E8E">
              <w:rPr>
                <w:lang w:val="uk-UA"/>
              </w:rPr>
              <w:t>єкт як система дослідження</w:t>
            </w:r>
          </w:p>
        </w:tc>
        <w:tc>
          <w:tcPr>
            <w:tcW w:w="6667" w:type="dxa"/>
            <w:tcBorders>
              <w:top w:val="single" w:sz="4" w:space="0" w:color="auto"/>
              <w:left w:val="single" w:sz="4" w:space="0" w:color="auto"/>
              <w:bottom w:val="single" w:sz="4" w:space="0" w:color="auto"/>
              <w:right w:val="single" w:sz="4" w:space="0" w:color="auto"/>
            </w:tcBorders>
            <w:shd w:val="clear" w:color="auto" w:fill="auto"/>
            <w:vAlign w:val="center"/>
          </w:tcPr>
          <w:p w:rsidR="00150A5E" w:rsidRPr="00466E8E" w:rsidRDefault="00150A5E" w:rsidP="00150A5E">
            <w:pPr>
              <w:spacing w:line="360" w:lineRule="auto"/>
              <w:jc w:val="both"/>
              <w:rPr>
                <w:lang w:val="uk-UA"/>
              </w:rPr>
            </w:pPr>
            <w:r w:rsidRPr="00466E8E">
              <w:rPr>
                <w:bCs/>
                <w:color w:val="000000"/>
                <w:lang w:val="uk-UA"/>
              </w:rPr>
              <w:t>Удосконалена страва «Овочевий суп з квасолею» та технологічний процес його приготування.</w:t>
            </w:r>
          </w:p>
        </w:tc>
      </w:tr>
      <w:tr w:rsidR="00150A5E" w:rsidRPr="00466E8E" w:rsidTr="00150A5E">
        <w:trPr>
          <w:trHeight w:val="326"/>
        </w:trPr>
        <w:tc>
          <w:tcPr>
            <w:tcW w:w="2808" w:type="dxa"/>
            <w:tcBorders>
              <w:top w:val="single" w:sz="4" w:space="0" w:color="auto"/>
              <w:left w:val="single" w:sz="4" w:space="0" w:color="auto"/>
              <w:bottom w:val="single" w:sz="4" w:space="0" w:color="auto"/>
            </w:tcBorders>
            <w:shd w:val="clear" w:color="auto" w:fill="auto"/>
            <w:vAlign w:val="center"/>
          </w:tcPr>
          <w:p w:rsidR="00150A5E" w:rsidRPr="00466E8E" w:rsidRDefault="00150A5E" w:rsidP="00150A5E">
            <w:pPr>
              <w:spacing w:line="360" w:lineRule="auto"/>
              <w:jc w:val="center"/>
              <w:rPr>
                <w:lang w:val="uk-UA"/>
              </w:rPr>
            </w:pPr>
            <w:r w:rsidRPr="00466E8E">
              <w:rPr>
                <w:lang w:val="uk-UA"/>
              </w:rPr>
              <w:t>Актуальність проблеми</w:t>
            </w:r>
          </w:p>
        </w:tc>
        <w:tc>
          <w:tcPr>
            <w:tcW w:w="6667" w:type="dxa"/>
            <w:tcBorders>
              <w:top w:val="single" w:sz="4" w:space="0" w:color="auto"/>
              <w:left w:val="single" w:sz="4" w:space="0" w:color="auto"/>
              <w:bottom w:val="single" w:sz="4" w:space="0" w:color="auto"/>
              <w:right w:val="single" w:sz="4" w:space="0" w:color="auto"/>
            </w:tcBorders>
            <w:shd w:val="clear" w:color="auto" w:fill="auto"/>
            <w:vAlign w:val="bottom"/>
          </w:tcPr>
          <w:p w:rsidR="00150A5E" w:rsidRPr="00466E8E" w:rsidRDefault="00150A5E" w:rsidP="00150A5E">
            <w:pPr>
              <w:spacing w:line="360" w:lineRule="auto"/>
              <w:jc w:val="both"/>
              <w:rPr>
                <w:lang w:val="uk-UA"/>
              </w:rPr>
            </w:pPr>
            <w:r w:rsidRPr="00466E8E">
              <w:rPr>
                <w:bCs/>
                <w:color w:val="000000"/>
                <w:lang w:val="uk-UA"/>
              </w:rPr>
              <w:t>Розвиток кулінарного мистецтва та підвищення якості готових страв у ресторанній галузі.</w:t>
            </w:r>
          </w:p>
        </w:tc>
      </w:tr>
      <w:tr w:rsidR="00150A5E" w:rsidRPr="00466E8E" w:rsidTr="00150A5E">
        <w:trPr>
          <w:trHeight w:val="326"/>
        </w:trPr>
        <w:tc>
          <w:tcPr>
            <w:tcW w:w="2808" w:type="dxa"/>
            <w:tcBorders>
              <w:top w:val="single" w:sz="4" w:space="0" w:color="auto"/>
              <w:left w:val="single" w:sz="4" w:space="0" w:color="auto"/>
            </w:tcBorders>
            <w:shd w:val="clear" w:color="auto" w:fill="auto"/>
            <w:vAlign w:val="center"/>
          </w:tcPr>
          <w:p w:rsidR="00150A5E" w:rsidRPr="00466E8E" w:rsidRDefault="00150A5E" w:rsidP="00150A5E">
            <w:pPr>
              <w:spacing w:line="360" w:lineRule="auto"/>
              <w:jc w:val="center"/>
              <w:rPr>
                <w:lang w:val="uk-UA"/>
              </w:rPr>
            </w:pPr>
            <w:r w:rsidRPr="00466E8E">
              <w:rPr>
                <w:lang w:val="uk-UA"/>
              </w:rPr>
              <w:t>Мета дослідження</w:t>
            </w:r>
          </w:p>
        </w:tc>
        <w:tc>
          <w:tcPr>
            <w:tcW w:w="6667" w:type="dxa"/>
            <w:tcBorders>
              <w:top w:val="single" w:sz="4" w:space="0" w:color="auto"/>
              <w:left w:val="single" w:sz="4" w:space="0" w:color="auto"/>
              <w:right w:val="single" w:sz="4" w:space="0" w:color="auto"/>
            </w:tcBorders>
            <w:shd w:val="clear" w:color="auto" w:fill="auto"/>
          </w:tcPr>
          <w:p w:rsidR="00150A5E" w:rsidRPr="00466E8E" w:rsidRDefault="00150A5E" w:rsidP="00150A5E">
            <w:pPr>
              <w:spacing w:line="360" w:lineRule="auto"/>
              <w:jc w:val="both"/>
              <w:rPr>
                <w:lang w:val="uk-UA"/>
              </w:rPr>
            </w:pPr>
            <w:r w:rsidRPr="00466E8E">
              <w:rPr>
                <w:bCs/>
                <w:color w:val="000000"/>
                <w:lang w:val="uk-UA"/>
              </w:rPr>
              <w:t>Вдосконалення рецептурного складу та технологічного процесу приготування страви «Овочевий суп з квасолею» для покращення якості продукту та задоволення вимог споживачів.</w:t>
            </w:r>
          </w:p>
        </w:tc>
      </w:tr>
      <w:tr w:rsidR="00150A5E" w:rsidRPr="00466E8E" w:rsidTr="00150A5E">
        <w:trPr>
          <w:trHeight w:val="643"/>
        </w:trPr>
        <w:tc>
          <w:tcPr>
            <w:tcW w:w="2808" w:type="dxa"/>
            <w:tcBorders>
              <w:top w:val="single" w:sz="4" w:space="0" w:color="auto"/>
              <w:left w:val="single" w:sz="4" w:space="0" w:color="auto"/>
            </w:tcBorders>
            <w:shd w:val="clear" w:color="auto" w:fill="auto"/>
            <w:vAlign w:val="center"/>
          </w:tcPr>
          <w:p w:rsidR="00150A5E" w:rsidRPr="00466E8E" w:rsidRDefault="00150A5E" w:rsidP="00150A5E">
            <w:pPr>
              <w:spacing w:line="360" w:lineRule="auto"/>
              <w:jc w:val="center"/>
              <w:rPr>
                <w:lang w:val="uk-UA"/>
              </w:rPr>
            </w:pPr>
            <w:r w:rsidRPr="00466E8E">
              <w:rPr>
                <w:lang w:val="uk-UA"/>
              </w:rPr>
              <w:t>Аналіз системи</w:t>
            </w:r>
          </w:p>
        </w:tc>
        <w:tc>
          <w:tcPr>
            <w:tcW w:w="6667" w:type="dxa"/>
            <w:tcBorders>
              <w:top w:val="single" w:sz="4" w:space="0" w:color="auto"/>
              <w:left w:val="single" w:sz="4" w:space="0" w:color="auto"/>
              <w:right w:val="single" w:sz="4" w:space="0" w:color="auto"/>
            </w:tcBorders>
            <w:shd w:val="clear" w:color="auto" w:fill="auto"/>
            <w:vAlign w:val="bottom"/>
          </w:tcPr>
          <w:p w:rsidR="00150A5E" w:rsidRPr="00466E8E" w:rsidRDefault="00150A5E" w:rsidP="00150A5E">
            <w:pPr>
              <w:spacing w:line="360" w:lineRule="auto"/>
              <w:jc w:val="both"/>
              <w:rPr>
                <w:lang w:val="uk-UA"/>
              </w:rPr>
            </w:pPr>
            <w:r w:rsidRPr="00466E8E">
              <w:rPr>
                <w:bCs/>
                <w:color w:val="000000"/>
                <w:lang w:val="uk-UA"/>
              </w:rPr>
              <w:t>Дослідження складових системи, включаючи інгредієнти, технологічні етапи, технічні характеристики та органолептичні властивості страви.</w:t>
            </w:r>
          </w:p>
        </w:tc>
      </w:tr>
      <w:tr w:rsidR="00150A5E" w:rsidRPr="00466E8E" w:rsidTr="00150A5E">
        <w:trPr>
          <w:trHeight w:val="648"/>
        </w:trPr>
        <w:tc>
          <w:tcPr>
            <w:tcW w:w="2808" w:type="dxa"/>
            <w:tcBorders>
              <w:top w:val="single" w:sz="4" w:space="0" w:color="auto"/>
              <w:left w:val="single" w:sz="4" w:space="0" w:color="auto"/>
            </w:tcBorders>
            <w:shd w:val="clear" w:color="auto" w:fill="auto"/>
            <w:vAlign w:val="center"/>
          </w:tcPr>
          <w:p w:rsidR="00150A5E" w:rsidRPr="00466E8E" w:rsidRDefault="00150A5E" w:rsidP="00150A5E">
            <w:pPr>
              <w:spacing w:line="360" w:lineRule="auto"/>
              <w:jc w:val="center"/>
              <w:rPr>
                <w:lang w:val="uk-UA"/>
              </w:rPr>
            </w:pPr>
            <w:r w:rsidRPr="00466E8E">
              <w:rPr>
                <w:lang w:val="uk-UA"/>
              </w:rPr>
              <w:t>Проблемний елемент системи</w:t>
            </w:r>
          </w:p>
        </w:tc>
        <w:tc>
          <w:tcPr>
            <w:tcW w:w="6667" w:type="dxa"/>
            <w:tcBorders>
              <w:top w:val="single" w:sz="4" w:space="0" w:color="auto"/>
              <w:left w:val="single" w:sz="4" w:space="0" w:color="auto"/>
              <w:right w:val="single" w:sz="4" w:space="0" w:color="auto"/>
            </w:tcBorders>
            <w:shd w:val="clear" w:color="auto" w:fill="auto"/>
          </w:tcPr>
          <w:p w:rsidR="00150A5E" w:rsidRPr="00466E8E" w:rsidRDefault="00150A5E" w:rsidP="00150A5E">
            <w:pPr>
              <w:spacing w:line="360" w:lineRule="auto"/>
              <w:jc w:val="both"/>
              <w:rPr>
                <w:lang w:val="uk-UA"/>
              </w:rPr>
            </w:pPr>
            <w:r w:rsidRPr="00466E8E">
              <w:rPr>
                <w:bCs/>
                <w:color w:val="000000"/>
                <w:lang w:val="uk-UA"/>
              </w:rPr>
              <w:t>Недоліки в поточній рецептурі та технології приготування, які впливають на якість та задоволення споживачів.</w:t>
            </w:r>
          </w:p>
        </w:tc>
      </w:tr>
      <w:tr w:rsidR="00150A5E" w:rsidRPr="00466E8E" w:rsidTr="00150A5E">
        <w:trPr>
          <w:trHeight w:val="970"/>
        </w:trPr>
        <w:tc>
          <w:tcPr>
            <w:tcW w:w="2808" w:type="dxa"/>
            <w:tcBorders>
              <w:top w:val="single" w:sz="4" w:space="0" w:color="auto"/>
              <w:left w:val="single" w:sz="4" w:space="0" w:color="auto"/>
              <w:bottom w:val="single" w:sz="4" w:space="0" w:color="auto"/>
            </w:tcBorders>
            <w:shd w:val="clear" w:color="auto" w:fill="auto"/>
            <w:vAlign w:val="center"/>
          </w:tcPr>
          <w:p w:rsidR="00150A5E" w:rsidRPr="00466E8E" w:rsidRDefault="00150A5E" w:rsidP="00150A5E">
            <w:pPr>
              <w:spacing w:line="360" w:lineRule="auto"/>
              <w:jc w:val="center"/>
              <w:rPr>
                <w:lang w:val="uk-UA"/>
              </w:rPr>
            </w:pPr>
            <w:r w:rsidRPr="00466E8E">
              <w:rPr>
                <w:lang w:val="uk-UA"/>
              </w:rPr>
              <w:t>Алгоритм вирішення</w:t>
            </w:r>
          </w:p>
        </w:tc>
        <w:tc>
          <w:tcPr>
            <w:tcW w:w="6667" w:type="dxa"/>
            <w:tcBorders>
              <w:top w:val="single" w:sz="4" w:space="0" w:color="auto"/>
              <w:left w:val="single" w:sz="4" w:space="0" w:color="auto"/>
              <w:bottom w:val="single" w:sz="4" w:space="0" w:color="auto"/>
              <w:right w:val="single" w:sz="4" w:space="0" w:color="auto"/>
            </w:tcBorders>
            <w:shd w:val="clear" w:color="auto" w:fill="auto"/>
          </w:tcPr>
          <w:p w:rsidR="00150A5E" w:rsidRPr="00466E8E" w:rsidRDefault="00150A5E" w:rsidP="00150A5E">
            <w:pPr>
              <w:spacing w:line="360" w:lineRule="auto"/>
              <w:jc w:val="both"/>
              <w:rPr>
                <w:lang w:val="uk-UA"/>
              </w:rPr>
            </w:pPr>
            <w:r w:rsidRPr="00466E8E">
              <w:rPr>
                <w:bCs/>
                <w:color w:val="000000"/>
                <w:lang w:val="uk-UA"/>
              </w:rPr>
              <w:t>Розроблення нової рецептури та оптимізація технологічного процесу з урахуванням виявлених проблемних аспектів.</w:t>
            </w:r>
          </w:p>
        </w:tc>
      </w:tr>
      <w:tr w:rsidR="00150A5E" w:rsidRPr="00466E8E" w:rsidTr="00150A5E">
        <w:trPr>
          <w:trHeight w:val="515"/>
        </w:trPr>
        <w:tc>
          <w:tcPr>
            <w:tcW w:w="2808" w:type="dxa"/>
            <w:tcBorders>
              <w:top w:val="single" w:sz="4" w:space="0" w:color="auto"/>
              <w:left w:val="single" w:sz="4" w:space="0" w:color="auto"/>
              <w:bottom w:val="single" w:sz="4" w:space="0" w:color="auto"/>
            </w:tcBorders>
            <w:shd w:val="clear" w:color="auto" w:fill="auto"/>
            <w:vAlign w:val="center"/>
          </w:tcPr>
          <w:p w:rsidR="00150A5E" w:rsidRPr="00466E8E" w:rsidRDefault="00150A5E" w:rsidP="00150A5E">
            <w:pPr>
              <w:spacing w:line="360" w:lineRule="auto"/>
              <w:jc w:val="center"/>
              <w:rPr>
                <w:lang w:val="uk-UA"/>
              </w:rPr>
            </w:pPr>
            <w:r w:rsidRPr="00466E8E">
              <w:rPr>
                <w:lang w:val="uk-UA"/>
              </w:rPr>
              <w:t>Оцінка реалізації</w:t>
            </w:r>
          </w:p>
          <w:p w:rsidR="00150A5E" w:rsidRPr="00466E8E" w:rsidRDefault="00150A5E" w:rsidP="00150A5E">
            <w:pPr>
              <w:spacing w:line="360" w:lineRule="auto"/>
              <w:jc w:val="center"/>
              <w:rPr>
                <w:lang w:val="uk-UA"/>
              </w:rPr>
            </w:pPr>
            <w:r w:rsidRPr="00466E8E">
              <w:rPr>
                <w:lang w:val="uk-UA"/>
              </w:rPr>
              <w:t>рішення</w:t>
            </w:r>
          </w:p>
        </w:tc>
        <w:tc>
          <w:tcPr>
            <w:tcW w:w="6667" w:type="dxa"/>
            <w:tcBorders>
              <w:top w:val="single" w:sz="4" w:space="0" w:color="auto"/>
              <w:left w:val="single" w:sz="4" w:space="0" w:color="auto"/>
              <w:bottom w:val="single" w:sz="4" w:space="0" w:color="auto"/>
              <w:right w:val="single" w:sz="4" w:space="0" w:color="auto"/>
            </w:tcBorders>
            <w:shd w:val="clear" w:color="auto" w:fill="auto"/>
          </w:tcPr>
          <w:p w:rsidR="00150A5E" w:rsidRPr="00466E8E" w:rsidRDefault="00150A5E" w:rsidP="00150A5E">
            <w:pPr>
              <w:spacing w:line="360" w:lineRule="auto"/>
              <w:jc w:val="both"/>
              <w:rPr>
                <w:lang w:val="uk-UA"/>
              </w:rPr>
            </w:pPr>
            <w:r w:rsidRPr="00466E8E">
              <w:rPr>
                <w:bCs/>
                <w:color w:val="000000"/>
                <w:lang w:val="uk-UA"/>
              </w:rPr>
              <w:t>Аналіз результатів впровадження нової рецептури та технології, визначення покращень у якості та задоволенні споживачів.</w:t>
            </w:r>
          </w:p>
        </w:tc>
      </w:tr>
    </w:tbl>
    <w:p w:rsidR="00150A5E" w:rsidRDefault="00150A5E" w:rsidP="00150A5E">
      <w:pPr>
        <w:spacing w:line="360" w:lineRule="auto"/>
        <w:ind w:firstLine="567"/>
        <w:jc w:val="both"/>
        <w:rPr>
          <w:bCs/>
          <w:color w:val="000000"/>
          <w:sz w:val="28"/>
          <w:szCs w:val="28"/>
          <w:lang w:val="uk-UA"/>
        </w:rPr>
      </w:pPr>
    </w:p>
    <w:p w:rsidR="00466E8E" w:rsidRPr="00466E8E" w:rsidRDefault="00466E8E" w:rsidP="00466E8E">
      <w:pPr>
        <w:widowControl w:val="0"/>
        <w:spacing w:line="360" w:lineRule="auto"/>
        <w:ind w:firstLine="709"/>
        <w:jc w:val="both"/>
        <w:rPr>
          <w:sz w:val="28"/>
          <w:szCs w:val="28"/>
          <w:lang w:val="uk-UA"/>
        </w:rPr>
      </w:pPr>
      <w:r w:rsidRPr="00466E8E">
        <w:rPr>
          <w:sz w:val="28"/>
          <w:szCs w:val="28"/>
          <w:lang w:val="uk-UA"/>
        </w:rPr>
        <w:t xml:space="preserve">Ключовим етапом у розробці нової технології є проведення наукових досліджень, спрямованих на встановлення органолептичних характеристик удосконаленого харчового продукту, зокрема страви </w:t>
      </w:r>
      <w:r>
        <w:rPr>
          <w:sz w:val="28"/>
          <w:szCs w:val="28"/>
          <w:lang w:val="uk-UA"/>
        </w:rPr>
        <w:t>«</w:t>
      </w:r>
      <w:r w:rsidRPr="00466E8E">
        <w:rPr>
          <w:sz w:val="28"/>
          <w:szCs w:val="28"/>
          <w:lang w:val="uk-UA"/>
        </w:rPr>
        <w:t>Овочевий суп з квасолею</w:t>
      </w:r>
      <w:r>
        <w:rPr>
          <w:sz w:val="28"/>
          <w:szCs w:val="28"/>
          <w:lang w:val="uk-UA"/>
        </w:rPr>
        <w:t>»</w:t>
      </w:r>
      <w:r w:rsidRPr="00466E8E">
        <w:rPr>
          <w:sz w:val="28"/>
          <w:szCs w:val="28"/>
          <w:lang w:val="uk-UA"/>
        </w:rPr>
        <w:t>, і вивчення впливу на них різних технологічних факторів.</w:t>
      </w:r>
    </w:p>
    <w:p w:rsidR="00466E8E" w:rsidRDefault="00466E8E" w:rsidP="00466E8E">
      <w:pPr>
        <w:widowControl w:val="0"/>
        <w:spacing w:line="360" w:lineRule="auto"/>
        <w:ind w:firstLine="709"/>
        <w:jc w:val="both"/>
        <w:rPr>
          <w:sz w:val="28"/>
          <w:szCs w:val="28"/>
          <w:lang w:val="uk-UA"/>
        </w:rPr>
      </w:pPr>
      <w:r w:rsidRPr="00466E8E">
        <w:rPr>
          <w:sz w:val="28"/>
          <w:szCs w:val="28"/>
          <w:lang w:val="uk-UA"/>
        </w:rPr>
        <w:t xml:space="preserve">У процесі органолептичного аналізу якості </w:t>
      </w:r>
      <w:r w:rsidR="00B54BB3">
        <w:rPr>
          <w:sz w:val="28"/>
          <w:szCs w:val="28"/>
          <w:lang w:val="uk-UA"/>
        </w:rPr>
        <w:t>овочевого супу з квасолею</w:t>
      </w:r>
      <w:r w:rsidRPr="00466E8E">
        <w:rPr>
          <w:sz w:val="28"/>
          <w:szCs w:val="28"/>
          <w:lang w:val="uk-UA"/>
        </w:rPr>
        <w:t xml:space="preserve"> були враховані такі показники як зовнішній вигляд, колір, консистенція, аромат та смак, що визначали його органолептичну характеристику.</w:t>
      </w:r>
    </w:p>
    <w:p w:rsidR="00466E8E" w:rsidRPr="00466E8E" w:rsidRDefault="00466E8E" w:rsidP="00466E8E">
      <w:pPr>
        <w:widowControl w:val="0"/>
        <w:spacing w:line="360" w:lineRule="auto"/>
        <w:ind w:firstLine="709"/>
        <w:jc w:val="both"/>
        <w:rPr>
          <w:sz w:val="28"/>
          <w:szCs w:val="28"/>
          <w:lang w:val="uk-UA"/>
        </w:rPr>
      </w:pPr>
      <w:r w:rsidRPr="00466E8E">
        <w:rPr>
          <w:sz w:val="28"/>
          <w:szCs w:val="28"/>
          <w:lang w:val="uk-UA"/>
        </w:rPr>
        <w:t xml:space="preserve">Під час проведення органолептичного аналізу якості </w:t>
      </w:r>
      <w:r>
        <w:rPr>
          <w:sz w:val="28"/>
          <w:szCs w:val="28"/>
          <w:lang w:val="uk-UA"/>
        </w:rPr>
        <w:t>овочевого супу з квасолею</w:t>
      </w:r>
      <w:r w:rsidRPr="00466E8E">
        <w:rPr>
          <w:sz w:val="28"/>
          <w:szCs w:val="28"/>
          <w:lang w:val="uk-UA"/>
        </w:rPr>
        <w:t xml:space="preserve"> враховували наступні показники</w:t>
      </w:r>
      <w:r w:rsidR="00C3308B">
        <w:rPr>
          <w:sz w:val="28"/>
          <w:szCs w:val="28"/>
          <w:lang w:val="en-GB"/>
        </w:rPr>
        <w:t xml:space="preserve"> [1, c.128]</w:t>
      </w:r>
      <w:r w:rsidRPr="00466E8E">
        <w:rPr>
          <w:sz w:val="28"/>
          <w:szCs w:val="28"/>
          <w:lang w:val="uk-UA"/>
        </w:rPr>
        <w:t>:</w:t>
      </w:r>
    </w:p>
    <w:p w:rsidR="00466E8E" w:rsidRPr="00466E8E" w:rsidRDefault="00466E8E" w:rsidP="00466E8E">
      <w:pPr>
        <w:widowControl w:val="0"/>
        <w:spacing w:line="360" w:lineRule="auto"/>
        <w:ind w:firstLine="709"/>
        <w:jc w:val="both"/>
        <w:rPr>
          <w:sz w:val="28"/>
          <w:szCs w:val="28"/>
          <w:lang w:val="uk-UA"/>
        </w:rPr>
      </w:pPr>
      <w:r w:rsidRPr="00466E8E">
        <w:rPr>
          <w:sz w:val="28"/>
          <w:szCs w:val="28"/>
          <w:lang w:val="uk-UA"/>
        </w:rPr>
        <w:t>1. Зовнішній вигляд</w:t>
      </w:r>
      <w:r>
        <w:rPr>
          <w:sz w:val="28"/>
          <w:szCs w:val="28"/>
          <w:lang w:val="uk-UA"/>
        </w:rPr>
        <w:t>.</w:t>
      </w:r>
      <w:r w:rsidRPr="00466E8E">
        <w:rPr>
          <w:sz w:val="28"/>
          <w:szCs w:val="28"/>
          <w:lang w:val="uk-UA"/>
        </w:rPr>
        <w:t xml:space="preserve"> Оцінювалася загальна привабливість, однорідність </w:t>
      </w:r>
      <w:r w:rsidRPr="00466E8E">
        <w:rPr>
          <w:sz w:val="28"/>
          <w:szCs w:val="28"/>
          <w:lang w:val="uk-UA"/>
        </w:rPr>
        <w:lastRenderedPageBreak/>
        <w:t>та виявлення недоліків, таких як комочки або розшарування.</w:t>
      </w:r>
    </w:p>
    <w:p w:rsidR="00466E8E" w:rsidRPr="00466E8E" w:rsidRDefault="00466E8E" w:rsidP="00466E8E">
      <w:pPr>
        <w:widowControl w:val="0"/>
        <w:spacing w:line="360" w:lineRule="auto"/>
        <w:ind w:firstLine="709"/>
        <w:jc w:val="both"/>
        <w:rPr>
          <w:sz w:val="28"/>
          <w:szCs w:val="28"/>
          <w:lang w:val="uk-UA"/>
        </w:rPr>
      </w:pPr>
      <w:r w:rsidRPr="00466E8E">
        <w:rPr>
          <w:sz w:val="28"/>
          <w:szCs w:val="28"/>
          <w:lang w:val="uk-UA"/>
        </w:rPr>
        <w:t>2. Колір</w:t>
      </w:r>
      <w:r>
        <w:rPr>
          <w:sz w:val="28"/>
          <w:szCs w:val="28"/>
          <w:lang w:val="uk-UA"/>
        </w:rPr>
        <w:t>.</w:t>
      </w:r>
      <w:r w:rsidRPr="00466E8E">
        <w:rPr>
          <w:sz w:val="28"/>
          <w:szCs w:val="28"/>
          <w:lang w:val="uk-UA"/>
        </w:rPr>
        <w:t xml:space="preserve"> Визначали яскравість, насиченість та рівномірність кольору овочевого супу з квасолею, часто визначаючи його яскравий помаранчевий відтінок через наявність томатної пасти.</w:t>
      </w:r>
    </w:p>
    <w:p w:rsidR="00466E8E" w:rsidRPr="00466E8E" w:rsidRDefault="00466E8E" w:rsidP="00466E8E">
      <w:pPr>
        <w:widowControl w:val="0"/>
        <w:spacing w:line="360" w:lineRule="auto"/>
        <w:ind w:firstLine="709"/>
        <w:jc w:val="both"/>
        <w:rPr>
          <w:sz w:val="28"/>
          <w:szCs w:val="28"/>
          <w:lang w:val="uk-UA"/>
        </w:rPr>
      </w:pPr>
      <w:r w:rsidRPr="00466E8E">
        <w:rPr>
          <w:sz w:val="28"/>
          <w:szCs w:val="28"/>
          <w:lang w:val="uk-UA"/>
        </w:rPr>
        <w:t>3. Консистенція</w:t>
      </w:r>
      <w:r>
        <w:rPr>
          <w:sz w:val="28"/>
          <w:szCs w:val="28"/>
          <w:lang w:val="uk-UA"/>
        </w:rPr>
        <w:t>.</w:t>
      </w:r>
      <w:r w:rsidRPr="00466E8E">
        <w:rPr>
          <w:sz w:val="28"/>
          <w:szCs w:val="28"/>
          <w:lang w:val="uk-UA"/>
        </w:rPr>
        <w:t xml:space="preserve"> Оцінювалася текстура, густота та рівномірність </w:t>
      </w:r>
      <w:r w:rsidR="009758EF">
        <w:rPr>
          <w:sz w:val="28"/>
          <w:szCs w:val="28"/>
          <w:lang w:val="uk-UA"/>
        </w:rPr>
        <w:t>овочевого супу</w:t>
      </w:r>
      <w:r w:rsidRPr="00466E8E">
        <w:rPr>
          <w:sz w:val="28"/>
          <w:szCs w:val="28"/>
          <w:lang w:val="uk-UA"/>
        </w:rPr>
        <w:t>, необхідність відсутності грубих частинок або зерен.</w:t>
      </w:r>
    </w:p>
    <w:p w:rsidR="00466E8E" w:rsidRPr="00466E8E" w:rsidRDefault="00466E8E" w:rsidP="00466E8E">
      <w:pPr>
        <w:widowControl w:val="0"/>
        <w:spacing w:line="360" w:lineRule="auto"/>
        <w:ind w:firstLine="709"/>
        <w:jc w:val="both"/>
        <w:rPr>
          <w:sz w:val="28"/>
          <w:szCs w:val="28"/>
          <w:lang w:val="uk-UA"/>
        </w:rPr>
      </w:pPr>
      <w:r w:rsidRPr="00466E8E">
        <w:rPr>
          <w:sz w:val="28"/>
          <w:szCs w:val="28"/>
          <w:lang w:val="uk-UA"/>
        </w:rPr>
        <w:t>4. Запах</w:t>
      </w:r>
      <w:r>
        <w:rPr>
          <w:sz w:val="28"/>
          <w:szCs w:val="28"/>
          <w:lang w:val="uk-UA"/>
        </w:rPr>
        <w:t>.</w:t>
      </w:r>
      <w:r w:rsidRPr="00466E8E">
        <w:rPr>
          <w:sz w:val="28"/>
          <w:szCs w:val="28"/>
          <w:lang w:val="uk-UA"/>
        </w:rPr>
        <w:t xml:space="preserve"> Аналізувався аромат, його інтенсивність та приємність, зокрема визначались виразний аромат овочів та інших приправ у гарбузовому супі.</w:t>
      </w:r>
    </w:p>
    <w:p w:rsidR="00466E8E" w:rsidRPr="00466E8E" w:rsidRDefault="00466E8E" w:rsidP="00466E8E">
      <w:pPr>
        <w:widowControl w:val="0"/>
        <w:spacing w:line="360" w:lineRule="auto"/>
        <w:ind w:firstLine="709"/>
        <w:jc w:val="both"/>
        <w:rPr>
          <w:sz w:val="28"/>
          <w:szCs w:val="28"/>
          <w:lang w:val="uk-UA"/>
        </w:rPr>
      </w:pPr>
      <w:r w:rsidRPr="00466E8E">
        <w:rPr>
          <w:sz w:val="28"/>
          <w:szCs w:val="28"/>
          <w:lang w:val="uk-UA"/>
        </w:rPr>
        <w:t>5. Смак</w:t>
      </w:r>
      <w:r>
        <w:rPr>
          <w:sz w:val="28"/>
          <w:szCs w:val="28"/>
          <w:lang w:val="uk-UA"/>
        </w:rPr>
        <w:t>.</w:t>
      </w:r>
      <w:r w:rsidRPr="00466E8E">
        <w:rPr>
          <w:sz w:val="28"/>
          <w:szCs w:val="28"/>
          <w:lang w:val="uk-UA"/>
        </w:rPr>
        <w:t xml:space="preserve"> Оцінювалася смакова якість, насиченість, солодкість чи гіркота, глибина смакового профілю та гармонія інгредієнтів.</w:t>
      </w:r>
    </w:p>
    <w:p w:rsidR="00150A5E" w:rsidRDefault="00466E8E" w:rsidP="00466E8E">
      <w:pPr>
        <w:widowControl w:val="0"/>
        <w:spacing w:line="360" w:lineRule="auto"/>
        <w:ind w:firstLine="709"/>
        <w:jc w:val="both"/>
        <w:rPr>
          <w:sz w:val="28"/>
          <w:szCs w:val="28"/>
          <w:lang w:val="uk-UA"/>
        </w:rPr>
      </w:pPr>
      <w:r>
        <w:rPr>
          <w:sz w:val="28"/>
          <w:szCs w:val="28"/>
          <w:lang w:val="uk-UA"/>
        </w:rPr>
        <w:t xml:space="preserve">Дані </w:t>
      </w:r>
      <w:r w:rsidRPr="00466E8E">
        <w:rPr>
          <w:sz w:val="28"/>
          <w:szCs w:val="28"/>
          <w:lang w:val="uk-UA"/>
        </w:rPr>
        <w:t xml:space="preserve">показники дозволяють здійснити повний аналіз якості та придатності </w:t>
      </w:r>
      <w:r>
        <w:rPr>
          <w:sz w:val="28"/>
          <w:szCs w:val="28"/>
          <w:lang w:val="uk-UA"/>
        </w:rPr>
        <w:t>овочевого супу з квасолею</w:t>
      </w:r>
      <w:r w:rsidRPr="00466E8E">
        <w:rPr>
          <w:sz w:val="28"/>
          <w:szCs w:val="28"/>
          <w:lang w:val="uk-UA"/>
        </w:rPr>
        <w:t xml:space="preserve"> для споживання.</w:t>
      </w:r>
    </w:p>
    <w:p w:rsidR="00466E8E" w:rsidRPr="00466E8E" w:rsidRDefault="00466E8E" w:rsidP="00466E8E">
      <w:pPr>
        <w:spacing w:line="360" w:lineRule="auto"/>
        <w:ind w:firstLine="567"/>
        <w:jc w:val="both"/>
        <w:rPr>
          <w:sz w:val="28"/>
          <w:szCs w:val="28"/>
          <w:lang w:val="uk-UA"/>
        </w:rPr>
      </w:pPr>
      <w:r w:rsidRPr="00466E8E">
        <w:rPr>
          <w:sz w:val="28"/>
          <w:szCs w:val="28"/>
          <w:lang w:val="uk-UA"/>
        </w:rPr>
        <w:t>Важливим етапом дослідження є визначення харчової та енергетичної цінності овочевого супу з квасолею. Харчова та енергетична овочевого супу з квасолею може значно варіюватися в залежності від конкретного рецепту та співвідношення інгредієнтів.</w:t>
      </w:r>
    </w:p>
    <w:p w:rsidR="00466E8E" w:rsidRPr="00466E8E" w:rsidRDefault="00466E8E" w:rsidP="00466E8E">
      <w:pPr>
        <w:spacing w:line="360" w:lineRule="auto"/>
        <w:ind w:firstLine="567"/>
        <w:jc w:val="both"/>
        <w:rPr>
          <w:sz w:val="28"/>
          <w:szCs w:val="28"/>
          <w:lang w:val="uk-UA"/>
        </w:rPr>
      </w:pPr>
      <w:r w:rsidRPr="00466E8E">
        <w:rPr>
          <w:sz w:val="28"/>
          <w:szCs w:val="28"/>
          <w:lang w:val="uk-UA"/>
        </w:rPr>
        <w:t xml:space="preserve">У середньому, овочевий суп з квасолею має </w:t>
      </w:r>
      <w:r>
        <w:rPr>
          <w:sz w:val="28"/>
          <w:szCs w:val="28"/>
          <w:lang w:val="uk-UA"/>
        </w:rPr>
        <w:t>наступні</w:t>
      </w:r>
      <w:r w:rsidRPr="00466E8E">
        <w:rPr>
          <w:sz w:val="28"/>
          <w:szCs w:val="28"/>
          <w:lang w:val="uk-UA"/>
        </w:rPr>
        <w:t xml:space="preserve"> харчові та енергетичні характеристики на 100 грамів продукту:</w:t>
      </w:r>
    </w:p>
    <w:p w:rsidR="00466E8E" w:rsidRPr="00466E8E" w:rsidRDefault="00466E8E" w:rsidP="00466E8E">
      <w:pPr>
        <w:spacing w:line="360" w:lineRule="auto"/>
        <w:ind w:firstLine="567"/>
        <w:jc w:val="both"/>
        <w:rPr>
          <w:sz w:val="28"/>
          <w:szCs w:val="28"/>
          <w:lang w:val="uk-UA"/>
        </w:rPr>
      </w:pPr>
      <w:r w:rsidRPr="00466E8E">
        <w:rPr>
          <w:sz w:val="28"/>
          <w:szCs w:val="28"/>
          <w:lang w:val="uk-UA"/>
        </w:rPr>
        <w:t xml:space="preserve">1. Калорії: Приблизно </w:t>
      </w:r>
      <w:r w:rsidR="00497AF3">
        <w:rPr>
          <w:sz w:val="28"/>
          <w:szCs w:val="28"/>
          <w:lang w:val="uk-UA"/>
        </w:rPr>
        <w:t>66,7</w:t>
      </w:r>
      <w:r w:rsidRPr="00466E8E">
        <w:rPr>
          <w:sz w:val="28"/>
          <w:szCs w:val="28"/>
          <w:lang w:val="uk-UA"/>
        </w:rPr>
        <w:t xml:space="preserve"> ккал, але ця цифра може змінюватися в залежності від вмісту олії чи інших доданих жирів.</w:t>
      </w:r>
    </w:p>
    <w:p w:rsidR="00466E8E" w:rsidRPr="00466E8E" w:rsidRDefault="00466E8E" w:rsidP="00466E8E">
      <w:pPr>
        <w:spacing w:line="360" w:lineRule="auto"/>
        <w:ind w:firstLine="567"/>
        <w:jc w:val="both"/>
        <w:rPr>
          <w:sz w:val="28"/>
          <w:szCs w:val="28"/>
          <w:lang w:val="uk-UA"/>
        </w:rPr>
      </w:pPr>
      <w:r w:rsidRPr="00466E8E">
        <w:rPr>
          <w:sz w:val="28"/>
          <w:szCs w:val="28"/>
          <w:lang w:val="uk-UA"/>
        </w:rPr>
        <w:t xml:space="preserve">2. Вуглеводи: Від </w:t>
      </w:r>
      <w:r w:rsidR="00497AF3">
        <w:rPr>
          <w:sz w:val="28"/>
          <w:szCs w:val="28"/>
          <w:lang w:val="uk-UA"/>
        </w:rPr>
        <w:t>8</w:t>
      </w:r>
      <w:r w:rsidRPr="00466E8E">
        <w:rPr>
          <w:sz w:val="28"/>
          <w:szCs w:val="28"/>
          <w:lang w:val="uk-UA"/>
        </w:rPr>
        <w:t xml:space="preserve"> до 10 грамів, що забезпечує достатню енергію для організму.</w:t>
      </w:r>
    </w:p>
    <w:p w:rsidR="00466E8E" w:rsidRPr="00466E8E" w:rsidRDefault="00466E8E" w:rsidP="00466E8E">
      <w:pPr>
        <w:spacing w:line="360" w:lineRule="auto"/>
        <w:ind w:firstLine="567"/>
        <w:jc w:val="both"/>
        <w:rPr>
          <w:sz w:val="28"/>
          <w:szCs w:val="28"/>
          <w:lang w:val="uk-UA"/>
        </w:rPr>
      </w:pPr>
      <w:r w:rsidRPr="00466E8E">
        <w:rPr>
          <w:sz w:val="28"/>
          <w:szCs w:val="28"/>
          <w:lang w:val="uk-UA"/>
        </w:rPr>
        <w:t xml:space="preserve">3. Білки: </w:t>
      </w:r>
      <w:r w:rsidR="00497AF3">
        <w:rPr>
          <w:sz w:val="28"/>
          <w:szCs w:val="28"/>
          <w:lang w:val="uk-UA"/>
        </w:rPr>
        <w:t>1-3</w:t>
      </w:r>
      <w:r w:rsidRPr="00466E8E">
        <w:rPr>
          <w:sz w:val="28"/>
          <w:szCs w:val="28"/>
          <w:lang w:val="uk-UA"/>
        </w:rPr>
        <w:t xml:space="preserve"> грами, що дозволяє задовольнити потреби організму у будівельних матеріалах.</w:t>
      </w:r>
    </w:p>
    <w:p w:rsidR="00466E8E" w:rsidRPr="00466E8E" w:rsidRDefault="00466E8E" w:rsidP="00466E8E">
      <w:pPr>
        <w:spacing w:line="360" w:lineRule="auto"/>
        <w:ind w:firstLine="567"/>
        <w:jc w:val="both"/>
        <w:rPr>
          <w:sz w:val="28"/>
          <w:szCs w:val="28"/>
          <w:lang w:val="uk-UA"/>
        </w:rPr>
      </w:pPr>
      <w:r w:rsidRPr="00466E8E">
        <w:rPr>
          <w:sz w:val="28"/>
          <w:szCs w:val="28"/>
          <w:lang w:val="uk-UA"/>
        </w:rPr>
        <w:t xml:space="preserve">4. Жири: Містяться у дуже невеликій кількості, зазвичай менше 1 граму, що робить цей </w:t>
      </w:r>
      <w:r w:rsidR="004C5195">
        <w:rPr>
          <w:sz w:val="28"/>
          <w:szCs w:val="28"/>
          <w:lang w:val="uk-UA"/>
        </w:rPr>
        <w:t>овочевий суп</w:t>
      </w:r>
      <w:r w:rsidRPr="00466E8E">
        <w:rPr>
          <w:sz w:val="28"/>
          <w:szCs w:val="28"/>
          <w:lang w:val="uk-UA"/>
        </w:rPr>
        <w:t xml:space="preserve"> дієтичним та легким для травлення.</w:t>
      </w:r>
    </w:p>
    <w:p w:rsidR="00466E8E" w:rsidRPr="00466E8E" w:rsidRDefault="00466E8E" w:rsidP="00466E8E">
      <w:pPr>
        <w:spacing w:line="360" w:lineRule="auto"/>
        <w:ind w:firstLine="567"/>
        <w:jc w:val="both"/>
        <w:rPr>
          <w:sz w:val="28"/>
          <w:szCs w:val="28"/>
          <w:lang w:val="uk-UA"/>
        </w:rPr>
      </w:pPr>
      <w:r w:rsidRPr="00466E8E">
        <w:rPr>
          <w:sz w:val="28"/>
          <w:szCs w:val="28"/>
          <w:lang w:val="uk-UA"/>
        </w:rPr>
        <w:t>5. Волокна: Значна кількість волокон, завдяки вмісту овочів, сприяє здоровому травленню та роботі кишечнику.</w:t>
      </w:r>
    </w:p>
    <w:p w:rsidR="00466E8E" w:rsidRPr="00466E8E" w:rsidRDefault="00466E8E" w:rsidP="00466E8E">
      <w:pPr>
        <w:spacing w:line="360" w:lineRule="auto"/>
        <w:ind w:firstLine="567"/>
        <w:jc w:val="both"/>
        <w:rPr>
          <w:sz w:val="28"/>
          <w:szCs w:val="28"/>
          <w:lang w:val="uk-UA"/>
        </w:rPr>
      </w:pPr>
      <w:r w:rsidRPr="00466E8E">
        <w:rPr>
          <w:sz w:val="28"/>
          <w:szCs w:val="28"/>
          <w:lang w:val="uk-UA"/>
        </w:rPr>
        <w:lastRenderedPageBreak/>
        <w:t>6. Вітаміни та мінерали: Овочевий суп з квасолею містить вітамін А, вітамін С, кальцій, залізо та інші мікроелементи, в залежності від доданих інгредієнтів та рецептури, що сприяє підтримці імунітету та загальному здоров</w:t>
      </w:r>
      <w:r w:rsidR="00781CB6">
        <w:rPr>
          <w:sz w:val="28"/>
          <w:szCs w:val="28"/>
          <w:lang w:val="uk-UA"/>
        </w:rPr>
        <w:t>’</w:t>
      </w:r>
      <w:r w:rsidRPr="00466E8E">
        <w:rPr>
          <w:sz w:val="28"/>
          <w:szCs w:val="28"/>
          <w:lang w:val="uk-UA"/>
        </w:rPr>
        <w:t>ю</w:t>
      </w:r>
      <w:r w:rsidR="00497AF3">
        <w:rPr>
          <w:sz w:val="28"/>
          <w:szCs w:val="28"/>
          <w:lang w:val="uk-UA"/>
        </w:rPr>
        <w:t xml:space="preserve"> людини</w:t>
      </w:r>
      <w:r w:rsidRPr="00466E8E">
        <w:rPr>
          <w:sz w:val="28"/>
          <w:szCs w:val="28"/>
          <w:lang w:val="uk-UA"/>
        </w:rPr>
        <w:t>.</w:t>
      </w:r>
    </w:p>
    <w:p w:rsidR="00466E8E" w:rsidRDefault="00466E8E" w:rsidP="00466E8E">
      <w:pPr>
        <w:spacing w:line="360" w:lineRule="auto"/>
        <w:ind w:firstLine="567"/>
        <w:jc w:val="both"/>
        <w:rPr>
          <w:sz w:val="28"/>
          <w:szCs w:val="28"/>
          <w:lang w:val="uk-UA"/>
        </w:rPr>
      </w:pPr>
      <w:r w:rsidRPr="00466E8E">
        <w:rPr>
          <w:sz w:val="28"/>
          <w:szCs w:val="28"/>
          <w:lang w:val="uk-UA"/>
        </w:rPr>
        <w:t>Враховуючи ці характеристики, овочевий суп з квасолею може бути корисним та смачним доповненням до раціону харчування.</w:t>
      </w:r>
    </w:p>
    <w:p w:rsidR="00466E8E" w:rsidRPr="00466E8E" w:rsidRDefault="00466E8E" w:rsidP="00466E8E">
      <w:pPr>
        <w:spacing w:line="360" w:lineRule="auto"/>
        <w:ind w:firstLine="567"/>
        <w:jc w:val="both"/>
        <w:rPr>
          <w:bCs/>
          <w:color w:val="000000"/>
          <w:sz w:val="28"/>
          <w:szCs w:val="28"/>
          <w:lang w:val="uk-UA"/>
        </w:rPr>
      </w:pPr>
      <w:r w:rsidRPr="00466E8E">
        <w:rPr>
          <w:bCs/>
          <w:color w:val="000000"/>
          <w:sz w:val="28"/>
          <w:szCs w:val="28"/>
          <w:lang w:val="uk-UA"/>
        </w:rPr>
        <w:t xml:space="preserve">Показники харчової та енергетичної цінності овочевого супу з квасолею можуть варіюватися в залежності від способу його приготування та складу інгредієнтів. Також варто зазначити, що додавання </w:t>
      </w:r>
      <w:r w:rsidR="00BC002D">
        <w:rPr>
          <w:bCs/>
          <w:color w:val="000000"/>
          <w:sz w:val="28"/>
          <w:szCs w:val="28"/>
          <w:lang w:val="uk-UA"/>
        </w:rPr>
        <w:t xml:space="preserve">олії рослинної або ж </w:t>
      </w:r>
      <w:r w:rsidRPr="00466E8E">
        <w:rPr>
          <w:bCs/>
          <w:color w:val="000000"/>
          <w:sz w:val="28"/>
          <w:szCs w:val="28"/>
          <w:lang w:val="uk-UA"/>
        </w:rPr>
        <w:t>вершкового масла до супу суттєво збільш</w:t>
      </w:r>
      <w:r w:rsidR="00497AF3">
        <w:rPr>
          <w:bCs/>
          <w:color w:val="000000"/>
          <w:sz w:val="28"/>
          <w:szCs w:val="28"/>
          <w:lang w:val="uk-UA"/>
        </w:rPr>
        <w:t>ує</w:t>
      </w:r>
      <w:r w:rsidRPr="00466E8E">
        <w:rPr>
          <w:bCs/>
          <w:color w:val="000000"/>
          <w:sz w:val="28"/>
          <w:szCs w:val="28"/>
          <w:lang w:val="uk-UA"/>
        </w:rPr>
        <w:t xml:space="preserve"> його калорійність та вміст жирів.</w:t>
      </w:r>
    </w:p>
    <w:p w:rsidR="00466E8E" w:rsidRDefault="00466E8E" w:rsidP="00466E8E">
      <w:pPr>
        <w:spacing w:line="360" w:lineRule="auto"/>
        <w:ind w:firstLine="567"/>
        <w:jc w:val="both"/>
        <w:rPr>
          <w:bCs/>
          <w:color w:val="000000"/>
          <w:sz w:val="28"/>
          <w:szCs w:val="28"/>
          <w:lang w:val="uk-UA"/>
        </w:rPr>
      </w:pPr>
      <w:r w:rsidRPr="00466E8E">
        <w:rPr>
          <w:bCs/>
          <w:color w:val="000000"/>
          <w:sz w:val="28"/>
          <w:szCs w:val="28"/>
          <w:lang w:val="uk-UA"/>
        </w:rPr>
        <w:t>У таблиці 2.3 можна узагальнити основні аспекти приготування овочевого супу з квасолею, включаючи спос</w:t>
      </w:r>
      <w:r>
        <w:rPr>
          <w:bCs/>
          <w:color w:val="000000"/>
          <w:sz w:val="28"/>
          <w:szCs w:val="28"/>
          <w:lang w:val="uk-UA"/>
        </w:rPr>
        <w:t>іб</w:t>
      </w:r>
      <w:r w:rsidRPr="00466E8E">
        <w:rPr>
          <w:bCs/>
          <w:color w:val="000000"/>
          <w:sz w:val="28"/>
          <w:szCs w:val="28"/>
          <w:lang w:val="uk-UA"/>
        </w:rPr>
        <w:t xml:space="preserve"> приготування, склад інгредієнтів, харчові та енергетичні показники.</w:t>
      </w:r>
    </w:p>
    <w:p w:rsidR="00150A5E" w:rsidRDefault="00150A5E" w:rsidP="00466E8E">
      <w:pPr>
        <w:spacing w:line="360" w:lineRule="auto"/>
        <w:ind w:firstLine="567"/>
        <w:jc w:val="right"/>
        <w:rPr>
          <w:bCs/>
          <w:color w:val="000000"/>
          <w:sz w:val="28"/>
          <w:szCs w:val="28"/>
          <w:lang w:val="uk-UA"/>
        </w:rPr>
      </w:pPr>
      <w:r>
        <w:rPr>
          <w:bCs/>
          <w:color w:val="000000"/>
          <w:sz w:val="28"/>
          <w:szCs w:val="28"/>
          <w:lang w:val="uk-UA"/>
        </w:rPr>
        <w:t>Таблиця 2.3</w:t>
      </w:r>
    </w:p>
    <w:p w:rsidR="00150A5E" w:rsidRPr="00825E40" w:rsidRDefault="00150A5E" w:rsidP="00150A5E">
      <w:pPr>
        <w:spacing w:line="360" w:lineRule="auto"/>
        <w:ind w:firstLine="567"/>
        <w:jc w:val="center"/>
        <w:rPr>
          <w:bCs/>
          <w:color w:val="000000"/>
          <w:sz w:val="28"/>
          <w:szCs w:val="28"/>
          <w:lang w:val="en-GB"/>
        </w:rPr>
      </w:pPr>
      <w:r>
        <w:rPr>
          <w:sz w:val="28"/>
          <w:szCs w:val="28"/>
          <w:lang w:val="uk-UA"/>
        </w:rPr>
        <w:t xml:space="preserve">Характеристика </w:t>
      </w:r>
      <w:r w:rsidR="00466E8E">
        <w:rPr>
          <w:bCs/>
          <w:color w:val="000000"/>
          <w:sz w:val="28"/>
          <w:szCs w:val="28"/>
          <w:lang w:val="uk-UA"/>
        </w:rPr>
        <w:t xml:space="preserve">овочевого супу з квасолею </w:t>
      </w:r>
      <w:r>
        <w:rPr>
          <w:bCs/>
          <w:color w:val="000000"/>
          <w:sz w:val="28"/>
          <w:szCs w:val="28"/>
          <w:lang w:val="en-GB"/>
        </w:rPr>
        <w:t>[</w:t>
      </w:r>
      <w:r w:rsidR="00C3308B">
        <w:rPr>
          <w:bCs/>
          <w:color w:val="000000"/>
          <w:sz w:val="28"/>
          <w:szCs w:val="28"/>
          <w:lang w:val="en-GB"/>
        </w:rPr>
        <w:t>12</w:t>
      </w:r>
      <w:r>
        <w:rPr>
          <w:bCs/>
          <w:color w:val="000000"/>
          <w:sz w:val="28"/>
          <w:szCs w:val="28"/>
          <w:lang w:val="en-GB"/>
        </w:rPr>
        <w:t>]</w:t>
      </w:r>
    </w:p>
    <w:tbl>
      <w:tblPr>
        <w:tblStyle w:val="a3"/>
        <w:tblW w:w="9213" w:type="dxa"/>
        <w:tblInd w:w="137" w:type="dxa"/>
        <w:tblLook w:val="04A0" w:firstRow="1" w:lastRow="0" w:firstColumn="1" w:lastColumn="0" w:noHBand="0" w:noVBand="1"/>
      </w:tblPr>
      <w:tblGrid>
        <w:gridCol w:w="2336"/>
        <w:gridCol w:w="4463"/>
        <w:gridCol w:w="2414"/>
      </w:tblGrid>
      <w:tr w:rsidR="00150A5E" w:rsidTr="00150A5E">
        <w:tc>
          <w:tcPr>
            <w:tcW w:w="2336" w:type="dxa"/>
            <w:tcBorders>
              <w:top w:val="single" w:sz="4" w:space="0" w:color="auto"/>
              <w:left w:val="single" w:sz="4" w:space="0" w:color="auto"/>
              <w:bottom w:val="single" w:sz="4" w:space="0" w:color="auto"/>
              <w:right w:val="single" w:sz="4" w:space="0" w:color="auto"/>
            </w:tcBorders>
            <w:vAlign w:val="center"/>
            <w:hideMark/>
          </w:tcPr>
          <w:p w:rsidR="00150A5E" w:rsidRDefault="00150A5E" w:rsidP="00150A5E">
            <w:pPr>
              <w:widowControl w:val="0"/>
              <w:spacing w:line="360" w:lineRule="auto"/>
              <w:jc w:val="center"/>
              <w:rPr>
                <w:color w:val="000000" w:themeColor="text1"/>
                <w:sz w:val="28"/>
                <w:szCs w:val="28"/>
                <w:lang w:val="uk-UA" w:eastAsia="uk-UA"/>
              </w:rPr>
            </w:pPr>
            <w:r>
              <w:rPr>
                <w:lang w:val="uk-UA"/>
              </w:rPr>
              <w:t>Найменування продукту, країна виробництва</w:t>
            </w:r>
          </w:p>
        </w:tc>
        <w:tc>
          <w:tcPr>
            <w:tcW w:w="4463" w:type="dxa"/>
            <w:tcBorders>
              <w:top w:val="single" w:sz="4" w:space="0" w:color="auto"/>
              <w:left w:val="single" w:sz="4" w:space="0" w:color="auto"/>
              <w:bottom w:val="single" w:sz="4" w:space="0" w:color="auto"/>
              <w:right w:val="single" w:sz="4" w:space="0" w:color="auto"/>
            </w:tcBorders>
            <w:vAlign w:val="center"/>
            <w:hideMark/>
          </w:tcPr>
          <w:p w:rsidR="00150A5E" w:rsidRDefault="00150A5E" w:rsidP="00150A5E">
            <w:pPr>
              <w:widowControl w:val="0"/>
              <w:spacing w:line="360" w:lineRule="auto"/>
              <w:jc w:val="center"/>
              <w:rPr>
                <w:color w:val="000000" w:themeColor="text1"/>
                <w:sz w:val="28"/>
                <w:szCs w:val="28"/>
                <w:lang w:val="uk-UA" w:eastAsia="uk-UA"/>
              </w:rPr>
            </w:pPr>
            <w:r>
              <w:rPr>
                <w:lang w:val="uk-UA"/>
              </w:rPr>
              <w:t>Склад продукту</w:t>
            </w:r>
          </w:p>
        </w:tc>
        <w:tc>
          <w:tcPr>
            <w:tcW w:w="2414" w:type="dxa"/>
            <w:tcBorders>
              <w:top w:val="single" w:sz="4" w:space="0" w:color="auto"/>
              <w:left w:val="single" w:sz="4" w:space="0" w:color="auto"/>
              <w:bottom w:val="single" w:sz="4" w:space="0" w:color="auto"/>
              <w:right w:val="single" w:sz="4" w:space="0" w:color="auto"/>
            </w:tcBorders>
            <w:vAlign w:val="center"/>
            <w:hideMark/>
          </w:tcPr>
          <w:p w:rsidR="00150A5E" w:rsidRDefault="00150A5E" w:rsidP="00150A5E">
            <w:pPr>
              <w:widowControl w:val="0"/>
              <w:spacing w:line="360" w:lineRule="auto"/>
              <w:jc w:val="center"/>
              <w:rPr>
                <w:color w:val="000000" w:themeColor="text1"/>
                <w:sz w:val="28"/>
                <w:szCs w:val="28"/>
                <w:lang w:val="uk-UA" w:eastAsia="uk-UA"/>
              </w:rPr>
            </w:pPr>
            <w:r>
              <w:rPr>
                <w:lang w:val="uk-UA"/>
              </w:rPr>
              <w:t>Поживна цінність, г/ 100 г</w:t>
            </w:r>
          </w:p>
        </w:tc>
      </w:tr>
      <w:tr w:rsidR="00150A5E" w:rsidTr="00150A5E">
        <w:tc>
          <w:tcPr>
            <w:tcW w:w="2336" w:type="dxa"/>
            <w:tcBorders>
              <w:top w:val="single" w:sz="4" w:space="0" w:color="auto"/>
              <w:left w:val="single" w:sz="4" w:space="0" w:color="auto"/>
              <w:bottom w:val="single" w:sz="4" w:space="0" w:color="auto"/>
              <w:right w:val="single" w:sz="4" w:space="0" w:color="auto"/>
            </w:tcBorders>
            <w:vAlign w:val="center"/>
          </w:tcPr>
          <w:p w:rsidR="00150A5E" w:rsidRDefault="00466E8E" w:rsidP="00150A5E">
            <w:pPr>
              <w:widowControl w:val="0"/>
              <w:spacing w:line="360" w:lineRule="auto"/>
              <w:jc w:val="center"/>
              <w:rPr>
                <w:lang w:val="uk-UA"/>
              </w:rPr>
            </w:pPr>
            <w:r>
              <w:rPr>
                <w:bCs/>
                <w:color w:val="000000"/>
                <w:szCs w:val="28"/>
                <w:lang w:val="uk-UA"/>
              </w:rPr>
              <w:t>Овочевий суп з квасолею</w:t>
            </w:r>
            <w:r w:rsidR="00150A5E" w:rsidRPr="00A2464D">
              <w:rPr>
                <w:bCs/>
                <w:color w:val="000000"/>
                <w:szCs w:val="28"/>
                <w:lang w:val="uk-UA"/>
              </w:rPr>
              <w:t>, Україна</w:t>
            </w:r>
          </w:p>
        </w:tc>
        <w:tc>
          <w:tcPr>
            <w:tcW w:w="4463" w:type="dxa"/>
            <w:tcBorders>
              <w:top w:val="single" w:sz="4" w:space="0" w:color="auto"/>
              <w:left w:val="single" w:sz="4" w:space="0" w:color="auto"/>
              <w:bottom w:val="single" w:sz="4" w:space="0" w:color="auto"/>
              <w:right w:val="single" w:sz="4" w:space="0" w:color="auto"/>
            </w:tcBorders>
            <w:vAlign w:val="center"/>
          </w:tcPr>
          <w:p w:rsidR="00150A5E" w:rsidRDefault="00466E8E" w:rsidP="00150A5E">
            <w:pPr>
              <w:widowControl w:val="0"/>
              <w:spacing w:line="360" w:lineRule="auto"/>
              <w:jc w:val="center"/>
              <w:rPr>
                <w:lang w:val="uk-UA"/>
              </w:rPr>
            </w:pPr>
            <w:r>
              <w:rPr>
                <w:lang w:val="uk-UA"/>
              </w:rPr>
              <w:t xml:space="preserve">Квасоля – 40 г., цибуля – 35 г., морква – 30 г., картопля – 65 г., кабачок – 35 г., сир плавлений – 50 г., олія соняшникова – 10 г., часник – 5 г., зелень – 5 г., сіль – 4 г., перець – 4 г., томатна паста – 20 г. </w:t>
            </w:r>
          </w:p>
        </w:tc>
        <w:tc>
          <w:tcPr>
            <w:tcW w:w="2414" w:type="dxa"/>
            <w:tcBorders>
              <w:top w:val="single" w:sz="4" w:space="0" w:color="auto"/>
              <w:left w:val="single" w:sz="4" w:space="0" w:color="auto"/>
              <w:bottom w:val="single" w:sz="4" w:space="0" w:color="auto"/>
              <w:right w:val="single" w:sz="4" w:space="0" w:color="auto"/>
            </w:tcBorders>
            <w:vAlign w:val="center"/>
          </w:tcPr>
          <w:p w:rsidR="00150A5E" w:rsidRPr="00294FBF" w:rsidRDefault="00150A5E" w:rsidP="00150A5E">
            <w:pPr>
              <w:widowControl w:val="0"/>
              <w:spacing w:line="360" w:lineRule="auto"/>
              <w:jc w:val="center"/>
              <w:rPr>
                <w:bCs/>
                <w:color w:val="000000"/>
                <w:szCs w:val="28"/>
                <w:lang w:val="uk-UA"/>
              </w:rPr>
            </w:pPr>
            <w:r w:rsidRPr="00294FBF">
              <w:rPr>
                <w:bCs/>
                <w:color w:val="000000"/>
                <w:szCs w:val="28"/>
                <w:lang w:val="uk-UA"/>
              </w:rPr>
              <w:t xml:space="preserve">Калорії: </w:t>
            </w:r>
            <w:r w:rsidR="00466E8E">
              <w:rPr>
                <w:bCs/>
                <w:color w:val="000000"/>
                <w:szCs w:val="28"/>
                <w:lang w:val="uk-UA"/>
              </w:rPr>
              <w:t>66,7</w:t>
            </w:r>
            <w:r w:rsidRPr="00294FBF">
              <w:rPr>
                <w:bCs/>
                <w:color w:val="000000"/>
                <w:szCs w:val="28"/>
                <w:lang w:val="uk-UA"/>
              </w:rPr>
              <w:t xml:space="preserve">, Вуглеводи: </w:t>
            </w:r>
            <w:r w:rsidR="00466E8E">
              <w:rPr>
                <w:bCs/>
                <w:color w:val="000000"/>
                <w:szCs w:val="28"/>
                <w:lang w:val="uk-UA"/>
              </w:rPr>
              <w:t>8,82</w:t>
            </w:r>
            <w:r w:rsidRPr="00294FBF">
              <w:rPr>
                <w:bCs/>
                <w:color w:val="000000"/>
                <w:szCs w:val="28"/>
                <w:lang w:val="uk-UA"/>
              </w:rPr>
              <w:t xml:space="preserve">, </w:t>
            </w:r>
          </w:p>
          <w:p w:rsidR="00150A5E" w:rsidRDefault="00150A5E" w:rsidP="00466E8E">
            <w:pPr>
              <w:widowControl w:val="0"/>
              <w:spacing w:line="360" w:lineRule="auto"/>
              <w:jc w:val="center"/>
              <w:rPr>
                <w:lang w:val="uk-UA"/>
              </w:rPr>
            </w:pPr>
            <w:r w:rsidRPr="00294FBF">
              <w:rPr>
                <w:bCs/>
                <w:color w:val="000000"/>
                <w:szCs w:val="28"/>
                <w:lang w:val="uk-UA"/>
              </w:rPr>
              <w:t xml:space="preserve">Білки: </w:t>
            </w:r>
            <w:r w:rsidR="00466E8E">
              <w:rPr>
                <w:bCs/>
                <w:color w:val="000000"/>
                <w:szCs w:val="28"/>
                <w:lang w:val="uk-UA"/>
              </w:rPr>
              <w:t>2,87</w:t>
            </w:r>
            <w:r w:rsidRPr="00294FBF">
              <w:rPr>
                <w:bCs/>
                <w:color w:val="000000"/>
                <w:szCs w:val="28"/>
                <w:lang w:val="uk-UA"/>
              </w:rPr>
              <w:t xml:space="preserve">, Жири: </w:t>
            </w:r>
            <w:r w:rsidR="00466E8E">
              <w:rPr>
                <w:bCs/>
                <w:color w:val="000000"/>
                <w:szCs w:val="28"/>
                <w:lang w:val="uk-UA"/>
              </w:rPr>
              <w:t>2,21.</w:t>
            </w:r>
          </w:p>
        </w:tc>
      </w:tr>
    </w:tbl>
    <w:p w:rsidR="00466E8E" w:rsidRDefault="00466E8E" w:rsidP="00150A5E">
      <w:pPr>
        <w:spacing w:line="360" w:lineRule="auto"/>
        <w:ind w:firstLine="567"/>
        <w:rPr>
          <w:bCs/>
          <w:color w:val="000000"/>
          <w:sz w:val="28"/>
          <w:szCs w:val="28"/>
          <w:lang w:val="en-GB"/>
        </w:rPr>
      </w:pPr>
    </w:p>
    <w:p w:rsidR="00150A5E" w:rsidRPr="00F32974" w:rsidRDefault="00F32974" w:rsidP="00F32974">
      <w:pPr>
        <w:spacing w:line="360" w:lineRule="auto"/>
        <w:ind w:firstLine="567"/>
        <w:jc w:val="both"/>
        <w:rPr>
          <w:bCs/>
          <w:color w:val="000000"/>
          <w:sz w:val="28"/>
          <w:szCs w:val="28"/>
          <w:lang w:val="uk-UA"/>
        </w:rPr>
      </w:pPr>
      <w:r w:rsidRPr="00F32974">
        <w:rPr>
          <w:bCs/>
          <w:color w:val="000000"/>
          <w:sz w:val="28"/>
          <w:szCs w:val="28"/>
          <w:lang w:val="uk-UA"/>
        </w:rPr>
        <w:t xml:space="preserve">Отже, овочевий суп з квасолею містить корисні інгредієнти, такі як морква, квасоля, кабачок, картопля, часник, зелень. При цьому, дана кулінарна страва є досить багатою на вуглеводи, білки та жири, також </w:t>
      </w:r>
      <w:r w:rsidR="00150A5E" w:rsidRPr="00F32974">
        <w:rPr>
          <w:bCs/>
          <w:color w:val="000000"/>
          <w:sz w:val="28"/>
          <w:szCs w:val="28"/>
          <w:lang w:val="uk-UA"/>
        </w:rPr>
        <w:t>цей продукт містить також корисні мікроелементи та вітаміни, що можуть сприяти збалансованому харчуванню.</w:t>
      </w:r>
    </w:p>
    <w:p w:rsidR="00150A5E" w:rsidRPr="00F32974" w:rsidRDefault="00150A5E" w:rsidP="00150A5E">
      <w:pPr>
        <w:widowControl w:val="0"/>
        <w:spacing w:line="360" w:lineRule="auto"/>
        <w:ind w:firstLine="709"/>
        <w:jc w:val="both"/>
        <w:rPr>
          <w:color w:val="000000" w:themeColor="text1"/>
          <w:sz w:val="28"/>
          <w:szCs w:val="28"/>
          <w:lang w:val="uk-UA" w:eastAsia="uk-UA"/>
        </w:rPr>
      </w:pPr>
      <w:r w:rsidRPr="00F32974">
        <w:rPr>
          <w:color w:val="000000" w:themeColor="text1"/>
          <w:sz w:val="28"/>
          <w:szCs w:val="28"/>
          <w:lang w:val="uk-UA" w:eastAsia="uk-UA"/>
        </w:rPr>
        <w:t xml:space="preserve">Характеристика органолептичних показників </w:t>
      </w:r>
      <w:r w:rsidR="00F32974">
        <w:rPr>
          <w:bCs/>
          <w:color w:val="000000"/>
          <w:sz w:val="28"/>
          <w:szCs w:val="28"/>
          <w:lang w:val="uk-UA"/>
        </w:rPr>
        <w:t xml:space="preserve">овочевого супу з квасолею </w:t>
      </w:r>
      <w:r w:rsidRPr="00F32974">
        <w:rPr>
          <w:color w:val="000000" w:themeColor="text1"/>
          <w:sz w:val="28"/>
          <w:szCs w:val="28"/>
          <w:lang w:val="uk-UA" w:eastAsia="uk-UA"/>
        </w:rPr>
        <w:t>представимо у таблиці 2.4.</w:t>
      </w:r>
    </w:p>
    <w:p w:rsidR="00150A5E" w:rsidRPr="00F32974" w:rsidRDefault="00150A5E" w:rsidP="00150A5E">
      <w:pPr>
        <w:widowControl w:val="0"/>
        <w:spacing w:line="360" w:lineRule="auto"/>
        <w:ind w:firstLine="709"/>
        <w:jc w:val="right"/>
        <w:rPr>
          <w:color w:val="000000" w:themeColor="text1"/>
          <w:sz w:val="28"/>
          <w:szCs w:val="28"/>
          <w:lang w:val="uk-UA" w:eastAsia="uk-UA"/>
        </w:rPr>
      </w:pPr>
      <w:r w:rsidRPr="00F32974">
        <w:rPr>
          <w:color w:val="000000" w:themeColor="text1"/>
          <w:sz w:val="28"/>
          <w:szCs w:val="28"/>
          <w:lang w:val="uk-UA" w:eastAsia="uk-UA"/>
        </w:rPr>
        <w:lastRenderedPageBreak/>
        <w:t>Таблиця 2.4</w:t>
      </w:r>
    </w:p>
    <w:p w:rsidR="00150A5E" w:rsidRPr="00F32974" w:rsidRDefault="00150A5E" w:rsidP="00150A5E">
      <w:pPr>
        <w:widowControl w:val="0"/>
        <w:spacing w:line="360" w:lineRule="auto"/>
        <w:ind w:firstLine="709"/>
        <w:jc w:val="center"/>
        <w:rPr>
          <w:bCs/>
          <w:color w:val="000000"/>
          <w:sz w:val="28"/>
          <w:szCs w:val="28"/>
          <w:lang w:val="en-GB"/>
        </w:rPr>
      </w:pPr>
      <w:r w:rsidRPr="00F32974">
        <w:rPr>
          <w:color w:val="000000" w:themeColor="text1"/>
          <w:sz w:val="28"/>
          <w:szCs w:val="28"/>
          <w:lang w:val="uk-UA" w:eastAsia="uk-UA"/>
        </w:rPr>
        <w:t xml:space="preserve">Характеристика органолептичних показників </w:t>
      </w:r>
      <w:r w:rsidR="00F32974" w:rsidRPr="00F32974">
        <w:rPr>
          <w:bCs/>
          <w:color w:val="000000"/>
          <w:sz w:val="28"/>
          <w:szCs w:val="28"/>
          <w:lang w:val="uk-UA"/>
        </w:rPr>
        <w:t xml:space="preserve">овочевого супу з квасолею </w:t>
      </w:r>
      <w:r w:rsidRPr="00F32974">
        <w:rPr>
          <w:bCs/>
          <w:color w:val="000000"/>
          <w:sz w:val="28"/>
          <w:szCs w:val="28"/>
          <w:lang w:val="en-GB"/>
        </w:rPr>
        <w:t>[</w:t>
      </w:r>
      <w:r w:rsidR="00C3308B">
        <w:rPr>
          <w:bCs/>
          <w:color w:val="000000"/>
          <w:sz w:val="28"/>
          <w:szCs w:val="28"/>
          <w:lang w:val="en-GB"/>
        </w:rPr>
        <w:t>1</w:t>
      </w:r>
      <w:r w:rsidRPr="00F32974">
        <w:rPr>
          <w:bCs/>
          <w:color w:val="000000"/>
          <w:sz w:val="28"/>
          <w:szCs w:val="28"/>
          <w:lang w:val="en-GB"/>
        </w:rPr>
        <w:t>2]</w:t>
      </w:r>
    </w:p>
    <w:tbl>
      <w:tblPr>
        <w:tblStyle w:val="a3"/>
        <w:tblW w:w="8788" w:type="dxa"/>
        <w:tblInd w:w="279" w:type="dxa"/>
        <w:tblLook w:val="04A0" w:firstRow="1" w:lastRow="0" w:firstColumn="1" w:lastColumn="0" w:noHBand="0" w:noVBand="1"/>
      </w:tblPr>
      <w:tblGrid>
        <w:gridCol w:w="2268"/>
        <w:gridCol w:w="6520"/>
      </w:tblGrid>
      <w:tr w:rsidR="00150A5E" w:rsidRPr="00F32974" w:rsidTr="00F32974">
        <w:tc>
          <w:tcPr>
            <w:tcW w:w="2268" w:type="dxa"/>
            <w:shd w:val="clear" w:color="auto" w:fill="auto"/>
          </w:tcPr>
          <w:p w:rsidR="00150A5E" w:rsidRPr="00F32974" w:rsidRDefault="00150A5E" w:rsidP="00F32974">
            <w:pPr>
              <w:widowControl w:val="0"/>
              <w:spacing w:line="360" w:lineRule="auto"/>
              <w:jc w:val="center"/>
              <w:rPr>
                <w:color w:val="000000" w:themeColor="text1"/>
                <w:lang w:val="uk-UA" w:eastAsia="uk-UA"/>
              </w:rPr>
            </w:pPr>
            <w:r w:rsidRPr="00F32974">
              <w:rPr>
                <w:color w:val="000000" w:themeColor="text1"/>
                <w:lang w:val="uk-UA" w:eastAsia="uk-UA"/>
              </w:rPr>
              <w:t>Показник</w:t>
            </w:r>
          </w:p>
        </w:tc>
        <w:tc>
          <w:tcPr>
            <w:tcW w:w="6520" w:type="dxa"/>
            <w:shd w:val="clear" w:color="auto" w:fill="auto"/>
          </w:tcPr>
          <w:p w:rsidR="00150A5E" w:rsidRPr="00F32974" w:rsidRDefault="00150A5E" w:rsidP="00F32974">
            <w:pPr>
              <w:widowControl w:val="0"/>
              <w:spacing w:line="360" w:lineRule="auto"/>
              <w:jc w:val="center"/>
              <w:rPr>
                <w:color w:val="000000" w:themeColor="text1"/>
                <w:lang w:val="uk-UA" w:eastAsia="uk-UA"/>
              </w:rPr>
            </w:pPr>
            <w:r w:rsidRPr="00F32974">
              <w:rPr>
                <w:color w:val="000000" w:themeColor="text1"/>
                <w:lang w:val="uk-UA" w:eastAsia="uk-UA"/>
              </w:rPr>
              <w:t>Характеристика</w:t>
            </w:r>
          </w:p>
        </w:tc>
      </w:tr>
      <w:tr w:rsidR="00DB2F7F" w:rsidRPr="00F32974" w:rsidTr="00F32974">
        <w:tc>
          <w:tcPr>
            <w:tcW w:w="2268" w:type="dxa"/>
            <w:shd w:val="clear" w:color="auto" w:fill="auto"/>
            <w:vAlign w:val="center"/>
          </w:tcPr>
          <w:p w:rsidR="00DB2F7F" w:rsidRPr="00F32974" w:rsidRDefault="00DB2F7F" w:rsidP="00DB2F7F">
            <w:pPr>
              <w:widowControl w:val="0"/>
              <w:spacing w:line="360" w:lineRule="auto"/>
              <w:jc w:val="center"/>
              <w:rPr>
                <w:color w:val="000000" w:themeColor="text1"/>
                <w:lang w:val="uk-UA" w:eastAsia="uk-UA"/>
              </w:rPr>
            </w:pPr>
            <w:r w:rsidRPr="00F32974">
              <w:rPr>
                <w:color w:val="000000" w:themeColor="text1"/>
                <w:lang w:val="uk-UA" w:eastAsia="uk-UA"/>
              </w:rPr>
              <w:t>Колір страви</w:t>
            </w:r>
          </w:p>
        </w:tc>
        <w:tc>
          <w:tcPr>
            <w:tcW w:w="6520" w:type="dxa"/>
            <w:shd w:val="clear" w:color="auto" w:fill="auto"/>
          </w:tcPr>
          <w:p w:rsidR="00DB2F7F" w:rsidRPr="00F32974" w:rsidRDefault="00DB2F7F" w:rsidP="00DB2F7F">
            <w:pPr>
              <w:widowControl w:val="0"/>
              <w:spacing w:line="360" w:lineRule="auto"/>
              <w:jc w:val="center"/>
              <w:rPr>
                <w:color w:val="000000" w:themeColor="text1"/>
                <w:lang w:val="uk-UA" w:eastAsia="uk-UA"/>
              </w:rPr>
            </w:pPr>
            <w:r w:rsidRPr="00F32974">
              <w:rPr>
                <w:bCs/>
                <w:color w:val="000000"/>
                <w:lang w:val="uk-UA"/>
              </w:rPr>
              <w:t xml:space="preserve">Овочевий суп з квасолею має помаранчевий </w:t>
            </w:r>
            <w:r>
              <w:rPr>
                <w:bCs/>
                <w:color w:val="000000"/>
                <w:lang w:val="uk-UA"/>
              </w:rPr>
              <w:t>колір</w:t>
            </w:r>
          </w:p>
        </w:tc>
      </w:tr>
      <w:tr w:rsidR="00DB2F7F" w:rsidRPr="00F32974" w:rsidTr="00F32974">
        <w:tc>
          <w:tcPr>
            <w:tcW w:w="2268" w:type="dxa"/>
            <w:shd w:val="clear" w:color="auto" w:fill="auto"/>
            <w:vAlign w:val="center"/>
          </w:tcPr>
          <w:p w:rsidR="00DB2F7F" w:rsidRPr="00F32974" w:rsidRDefault="00DB2F7F" w:rsidP="00DB2F7F">
            <w:pPr>
              <w:widowControl w:val="0"/>
              <w:spacing w:line="360" w:lineRule="auto"/>
              <w:jc w:val="center"/>
              <w:rPr>
                <w:color w:val="000000" w:themeColor="text1"/>
                <w:lang w:val="uk-UA" w:eastAsia="uk-UA"/>
              </w:rPr>
            </w:pPr>
            <w:r w:rsidRPr="00F32974">
              <w:rPr>
                <w:color w:val="000000" w:themeColor="text1"/>
                <w:lang w:val="uk-UA" w:eastAsia="uk-UA"/>
              </w:rPr>
              <w:t>Стан поверхні</w:t>
            </w:r>
          </w:p>
        </w:tc>
        <w:tc>
          <w:tcPr>
            <w:tcW w:w="6520" w:type="dxa"/>
            <w:shd w:val="clear" w:color="auto" w:fill="auto"/>
          </w:tcPr>
          <w:p w:rsidR="00DB2F7F" w:rsidRPr="00F32974" w:rsidRDefault="00DB2F7F" w:rsidP="00DB2F7F">
            <w:pPr>
              <w:widowControl w:val="0"/>
              <w:spacing w:line="360" w:lineRule="auto"/>
              <w:jc w:val="center"/>
              <w:rPr>
                <w:color w:val="000000" w:themeColor="text1"/>
                <w:lang w:val="uk-UA" w:eastAsia="uk-UA"/>
              </w:rPr>
            </w:pPr>
            <w:r w:rsidRPr="00F32974">
              <w:rPr>
                <w:bCs/>
                <w:color w:val="000000"/>
                <w:lang w:val="uk-UA"/>
              </w:rPr>
              <w:t xml:space="preserve">Поверхня страви </w:t>
            </w:r>
            <w:r>
              <w:rPr>
                <w:bCs/>
                <w:color w:val="000000"/>
                <w:lang w:val="uk-UA"/>
              </w:rPr>
              <w:t>є</w:t>
            </w:r>
            <w:r w:rsidRPr="00F32974">
              <w:rPr>
                <w:bCs/>
                <w:color w:val="000000"/>
                <w:lang w:val="uk-UA"/>
              </w:rPr>
              <w:t xml:space="preserve"> рівною, без недоліків, комочків або розшарування.</w:t>
            </w:r>
          </w:p>
        </w:tc>
      </w:tr>
      <w:tr w:rsidR="00DB2F7F" w:rsidRPr="00F32974" w:rsidTr="00F32974">
        <w:tc>
          <w:tcPr>
            <w:tcW w:w="2268" w:type="dxa"/>
            <w:shd w:val="clear" w:color="auto" w:fill="auto"/>
            <w:vAlign w:val="center"/>
          </w:tcPr>
          <w:p w:rsidR="00DB2F7F" w:rsidRPr="00F32974" w:rsidRDefault="00DB2F7F" w:rsidP="00DB2F7F">
            <w:pPr>
              <w:widowControl w:val="0"/>
              <w:spacing w:line="360" w:lineRule="auto"/>
              <w:jc w:val="center"/>
              <w:rPr>
                <w:color w:val="000000" w:themeColor="text1"/>
                <w:lang w:val="uk-UA" w:eastAsia="uk-UA"/>
              </w:rPr>
            </w:pPr>
            <w:r w:rsidRPr="00F32974">
              <w:rPr>
                <w:color w:val="000000" w:themeColor="text1"/>
                <w:lang w:val="uk-UA" w:eastAsia="uk-UA"/>
              </w:rPr>
              <w:t>Форма</w:t>
            </w:r>
          </w:p>
        </w:tc>
        <w:tc>
          <w:tcPr>
            <w:tcW w:w="6520" w:type="dxa"/>
            <w:shd w:val="clear" w:color="auto" w:fill="auto"/>
          </w:tcPr>
          <w:p w:rsidR="00DB2F7F" w:rsidRPr="00F32974" w:rsidRDefault="00DB2F7F" w:rsidP="00DB2F7F">
            <w:pPr>
              <w:widowControl w:val="0"/>
              <w:spacing w:line="360" w:lineRule="auto"/>
              <w:jc w:val="center"/>
              <w:rPr>
                <w:color w:val="000000" w:themeColor="text1"/>
                <w:lang w:val="uk-UA" w:eastAsia="uk-UA"/>
              </w:rPr>
            </w:pPr>
            <w:r w:rsidRPr="00F32974">
              <w:rPr>
                <w:bCs/>
                <w:color w:val="000000"/>
                <w:lang w:val="uk-UA"/>
              </w:rPr>
              <w:t>Страва має стандартну форму для овочевого супу, без асиметрій або неоднорідностей.</w:t>
            </w:r>
          </w:p>
        </w:tc>
      </w:tr>
      <w:tr w:rsidR="00DB2F7F" w:rsidRPr="00F32974" w:rsidTr="00F32974">
        <w:tc>
          <w:tcPr>
            <w:tcW w:w="2268" w:type="dxa"/>
            <w:shd w:val="clear" w:color="auto" w:fill="auto"/>
            <w:vAlign w:val="center"/>
          </w:tcPr>
          <w:p w:rsidR="00DB2F7F" w:rsidRPr="00F32974" w:rsidRDefault="00DB2F7F" w:rsidP="00DB2F7F">
            <w:pPr>
              <w:widowControl w:val="0"/>
              <w:spacing w:line="360" w:lineRule="auto"/>
              <w:jc w:val="center"/>
              <w:rPr>
                <w:color w:val="000000" w:themeColor="text1"/>
                <w:lang w:val="uk-UA" w:eastAsia="uk-UA"/>
              </w:rPr>
            </w:pPr>
            <w:r w:rsidRPr="00F32974">
              <w:rPr>
                <w:color w:val="000000" w:themeColor="text1"/>
                <w:lang w:val="uk-UA" w:eastAsia="uk-UA"/>
              </w:rPr>
              <w:t>Стан страви після приготування</w:t>
            </w:r>
          </w:p>
        </w:tc>
        <w:tc>
          <w:tcPr>
            <w:tcW w:w="6520" w:type="dxa"/>
            <w:shd w:val="clear" w:color="auto" w:fill="auto"/>
          </w:tcPr>
          <w:p w:rsidR="00DB2F7F" w:rsidRPr="00F32974" w:rsidRDefault="00DB2F7F" w:rsidP="00DB2F7F">
            <w:pPr>
              <w:widowControl w:val="0"/>
              <w:spacing w:line="360" w:lineRule="auto"/>
              <w:jc w:val="center"/>
              <w:rPr>
                <w:color w:val="000000" w:themeColor="text1"/>
                <w:lang w:val="uk-UA" w:eastAsia="uk-UA"/>
              </w:rPr>
            </w:pPr>
            <w:r w:rsidRPr="00F32974">
              <w:rPr>
                <w:bCs/>
                <w:color w:val="000000"/>
                <w:lang w:val="uk-UA"/>
              </w:rPr>
              <w:t xml:space="preserve">Овочевий суп з квасолею після приготування </w:t>
            </w:r>
            <w:r>
              <w:rPr>
                <w:bCs/>
                <w:color w:val="000000"/>
                <w:lang w:val="uk-UA"/>
              </w:rPr>
              <w:t>має</w:t>
            </w:r>
            <w:r w:rsidRPr="00F32974">
              <w:rPr>
                <w:bCs/>
                <w:color w:val="000000"/>
                <w:lang w:val="uk-UA"/>
              </w:rPr>
              <w:t xml:space="preserve"> однорідну консистенцію, без грубих частинок або нерозчинених інгредієнтів.</w:t>
            </w:r>
          </w:p>
        </w:tc>
      </w:tr>
    </w:tbl>
    <w:p w:rsidR="00150A5E" w:rsidRPr="00526498" w:rsidRDefault="00150A5E" w:rsidP="00150A5E">
      <w:pPr>
        <w:spacing w:line="360" w:lineRule="auto"/>
        <w:ind w:firstLine="567"/>
        <w:jc w:val="both"/>
        <w:rPr>
          <w:bCs/>
          <w:color w:val="000000"/>
          <w:sz w:val="28"/>
          <w:szCs w:val="28"/>
          <w:highlight w:val="yellow"/>
          <w:lang w:val="uk-UA"/>
        </w:rPr>
      </w:pPr>
    </w:p>
    <w:p w:rsidR="00150A5E" w:rsidRDefault="00725E08" w:rsidP="00150A5E">
      <w:pPr>
        <w:spacing w:line="360" w:lineRule="auto"/>
        <w:ind w:firstLine="567"/>
        <w:jc w:val="both"/>
        <w:rPr>
          <w:bCs/>
          <w:color w:val="000000"/>
          <w:sz w:val="28"/>
          <w:szCs w:val="28"/>
          <w:lang w:val="uk-UA"/>
        </w:rPr>
      </w:pPr>
      <w:r>
        <w:rPr>
          <w:bCs/>
          <w:color w:val="000000"/>
          <w:sz w:val="28"/>
          <w:szCs w:val="28"/>
          <w:lang w:val="uk-UA"/>
        </w:rPr>
        <w:t>Представлені у таблиці 2.4.</w:t>
      </w:r>
      <w:r w:rsidR="00150A5E" w:rsidRPr="00F32974">
        <w:rPr>
          <w:bCs/>
          <w:color w:val="000000"/>
          <w:sz w:val="28"/>
          <w:szCs w:val="28"/>
          <w:lang w:val="uk-UA"/>
        </w:rPr>
        <w:t xml:space="preserve"> органолептичні показники допомагають оцінити якість та придатність </w:t>
      </w:r>
      <w:r w:rsidR="00F32974" w:rsidRPr="00F32974">
        <w:rPr>
          <w:bCs/>
          <w:color w:val="000000"/>
          <w:sz w:val="28"/>
          <w:szCs w:val="28"/>
          <w:lang w:val="uk-UA"/>
        </w:rPr>
        <w:t xml:space="preserve">овочевого супу з квасолею </w:t>
      </w:r>
      <w:r w:rsidR="00150A5E" w:rsidRPr="00F32974">
        <w:rPr>
          <w:bCs/>
          <w:color w:val="000000"/>
          <w:sz w:val="28"/>
          <w:szCs w:val="28"/>
          <w:lang w:val="uk-UA"/>
        </w:rPr>
        <w:t>для споживання.</w:t>
      </w:r>
    </w:p>
    <w:p w:rsidR="00F32974" w:rsidRDefault="00F32974" w:rsidP="00150A5E">
      <w:pPr>
        <w:spacing w:line="360" w:lineRule="auto"/>
        <w:ind w:firstLine="567"/>
        <w:jc w:val="both"/>
        <w:rPr>
          <w:bCs/>
          <w:color w:val="000000"/>
          <w:sz w:val="28"/>
          <w:szCs w:val="28"/>
          <w:lang w:val="uk-UA"/>
        </w:rPr>
      </w:pPr>
    </w:p>
    <w:p w:rsidR="002B198E" w:rsidRDefault="002B198E" w:rsidP="002B198E">
      <w:pPr>
        <w:spacing w:line="360" w:lineRule="auto"/>
        <w:ind w:firstLine="567"/>
        <w:jc w:val="both"/>
        <w:rPr>
          <w:b/>
          <w:sz w:val="28"/>
          <w:szCs w:val="28"/>
          <w:lang w:val="uk-UA"/>
        </w:rPr>
      </w:pPr>
      <w:r w:rsidRPr="00BF3E4B">
        <w:rPr>
          <w:b/>
          <w:bCs/>
          <w:color w:val="000000"/>
          <w:sz w:val="28"/>
          <w:szCs w:val="28"/>
          <w:lang w:val="uk-UA"/>
        </w:rPr>
        <w:t>2.2</w:t>
      </w:r>
      <w:r w:rsidR="00045EB0" w:rsidRPr="00BF3E4B">
        <w:rPr>
          <w:b/>
          <w:bCs/>
          <w:color w:val="000000"/>
          <w:sz w:val="28"/>
          <w:szCs w:val="28"/>
          <w:lang w:val="uk-UA"/>
        </w:rPr>
        <w:t>.</w:t>
      </w:r>
      <w:r w:rsidRPr="00BF3E4B">
        <w:rPr>
          <w:b/>
          <w:bCs/>
          <w:color w:val="000000"/>
          <w:sz w:val="28"/>
          <w:szCs w:val="28"/>
          <w:lang w:val="uk-UA"/>
        </w:rPr>
        <w:t xml:space="preserve"> </w:t>
      </w:r>
      <w:r w:rsidRPr="00BF3E4B">
        <w:rPr>
          <w:b/>
          <w:sz w:val="28"/>
          <w:szCs w:val="28"/>
          <w:lang w:val="uk-UA"/>
        </w:rPr>
        <w:t>Методи та загальна схема дослідження</w:t>
      </w:r>
    </w:p>
    <w:p w:rsidR="003039E2" w:rsidRPr="003039E2" w:rsidRDefault="003039E2" w:rsidP="002227A7">
      <w:pPr>
        <w:widowControl w:val="0"/>
        <w:spacing w:line="360" w:lineRule="auto"/>
        <w:ind w:firstLine="567"/>
        <w:jc w:val="both"/>
        <w:rPr>
          <w:bCs/>
          <w:color w:val="000000"/>
          <w:sz w:val="28"/>
          <w:szCs w:val="28"/>
          <w:lang w:val="uk-UA"/>
        </w:rPr>
      </w:pPr>
      <w:r w:rsidRPr="003039E2">
        <w:rPr>
          <w:bCs/>
          <w:color w:val="000000"/>
          <w:sz w:val="28"/>
          <w:szCs w:val="28"/>
          <w:lang w:val="uk-UA"/>
        </w:rPr>
        <w:t xml:space="preserve">Метод дослідження – це стратегія або систематичний підхід, який використовується для отримання даних, вирішення проблеми або вивчення конкретного явища. </w:t>
      </w:r>
      <w:r>
        <w:rPr>
          <w:bCs/>
          <w:color w:val="000000"/>
          <w:sz w:val="28"/>
          <w:szCs w:val="28"/>
          <w:lang w:val="uk-UA"/>
        </w:rPr>
        <w:t xml:space="preserve">Метод дослідження представляє собою </w:t>
      </w:r>
      <w:r w:rsidRPr="003039E2">
        <w:rPr>
          <w:bCs/>
          <w:color w:val="000000"/>
          <w:sz w:val="28"/>
          <w:szCs w:val="28"/>
          <w:lang w:val="uk-UA"/>
        </w:rPr>
        <w:t>конкретний план, що визначає процедури та інструменти для збору та аналізу даних [</w:t>
      </w:r>
      <w:r w:rsidR="00C3308B">
        <w:rPr>
          <w:bCs/>
          <w:color w:val="000000"/>
          <w:sz w:val="28"/>
          <w:szCs w:val="28"/>
          <w:lang w:val="en-GB"/>
        </w:rPr>
        <w:t>8</w:t>
      </w:r>
      <w:r w:rsidRPr="003039E2">
        <w:rPr>
          <w:bCs/>
          <w:color w:val="000000"/>
          <w:sz w:val="28"/>
          <w:szCs w:val="28"/>
          <w:lang w:val="uk-UA"/>
        </w:rPr>
        <w:t>].</w:t>
      </w:r>
    </w:p>
    <w:p w:rsidR="003039E2" w:rsidRPr="003039E2" w:rsidRDefault="003039E2" w:rsidP="002227A7">
      <w:pPr>
        <w:widowControl w:val="0"/>
        <w:spacing w:line="360" w:lineRule="auto"/>
        <w:ind w:firstLine="567"/>
        <w:jc w:val="both"/>
        <w:rPr>
          <w:bCs/>
          <w:color w:val="000000"/>
          <w:sz w:val="28"/>
          <w:szCs w:val="28"/>
          <w:lang w:val="uk-UA"/>
        </w:rPr>
      </w:pPr>
      <w:r w:rsidRPr="003039E2">
        <w:rPr>
          <w:bCs/>
          <w:color w:val="000000"/>
          <w:sz w:val="28"/>
          <w:szCs w:val="28"/>
          <w:lang w:val="uk-UA"/>
        </w:rPr>
        <w:t xml:space="preserve">Для дослідження приготування </w:t>
      </w:r>
      <w:r w:rsidRPr="00F32974">
        <w:rPr>
          <w:bCs/>
          <w:color w:val="000000"/>
          <w:sz w:val="28"/>
          <w:szCs w:val="28"/>
          <w:lang w:val="uk-UA"/>
        </w:rPr>
        <w:t>овочевого супу з квасолею</w:t>
      </w:r>
      <w:r w:rsidRPr="003039E2">
        <w:rPr>
          <w:bCs/>
          <w:color w:val="000000"/>
          <w:sz w:val="28"/>
          <w:szCs w:val="28"/>
          <w:lang w:val="uk-UA"/>
        </w:rPr>
        <w:t xml:space="preserve"> можна використовувати різні методи:</w:t>
      </w:r>
    </w:p>
    <w:p w:rsidR="003039E2" w:rsidRPr="003039E2" w:rsidRDefault="003039E2" w:rsidP="002227A7">
      <w:pPr>
        <w:widowControl w:val="0"/>
        <w:spacing w:line="360" w:lineRule="auto"/>
        <w:ind w:firstLine="567"/>
        <w:jc w:val="both"/>
        <w:rPr>
          <w:bCs/>
          <w:color w:val="000000"/>
          <w:sz w:val="28"/>
          <w:szCs w:val="28"/>
          <w:lang w:val="uk-UA"/>
        </w:rPr>
      </w:pPr>
      <w:r w:rsidRPr="003039E2">
        <w:rPr>
          <w:bCs/>
          <w:color w:val="000000"/>
          <w:sz w:val="28"/>
          <w:szCs w:val="28"/>
          <w:lang w:val="uk-UA"/>
        </w:rPr>
        <w:t xml:space="preserve">1. Аналітичний метод. </w:t>
      </w:r>
      <w:r>
        <w:rPr>
          <w:bCs/>
          <w:color w:val="000000"/>
          <w:sz w:val="28"/>
          <w:szCs w:val="28"/>
          <w:lang w:val="uk-UA"/>
        </w:rPr>
        <w:t>Даний метод</w:t>
      </w:r>
      <w:r w:rsidRPr="003039E2">
        <w:rPr>
          <w:bCs/>
          <w:color w:val="000000"/>
          <w:sz w:val="28"/>
          <w:szCs w:val="28"/>
          <w:lang w:val="uk-UA"/>
        </w:rPr>
        <w:t xml:space="preserve"> включає аналіз хімічного складу гарбуза та інших інгредієнтів, які використовуються у рецепті, для визначення поживної цінності та взаємодії компонентів під час приготування.</w:t>
      </w:r>
    </w:p>
    <w:p w:rsidR="003039E2" w:rsidRPr="003039E2" w:rsidRDefault="003039E2" w:rsidP="002227A7">
      <w:pPr>
        <w:widowControl w:val="0"/>
        <w:spacing w:line="360" w:lineRule="auto"/>
        <w:ind w:firstLine="567"/>
        <w:jc w:val="both"/>
        <w:rPr>
          <w:bCs/>
          <w:color w:val="000000"/>
          <w:sz w:val="28"/>
          <w:szCs w:val="28"/>
          <w:lang w:val="uk-UA"/>
        </w:rPr>
      </w:pPr>
      <w:r w:rsidRPr="003039E2">
        <w:rPr>
          <w:bCs/>
          <w:color w:val="000000"/>
          <w:sz w:val="28"/>
          <w:szCs w:val="28"/>
          <w:lang w:val="uk-UA"/>
        </w:rPr>
        <w:t xml:space="preserve">2. Експериментальний метод. </w:t>
      </w:r>
      <w:r>
        <w:rPr>
          <w:bCs/>
          <w:color w:val="000000"/>
          <w:sz w:val="28"/>
          <w:szCs w:val="28"/>
          <w:lang w:val="uk-UA"/>
        </w:rPr>
        <w:t xml:space="preserve">Даний </w:t>
      </w:r>
      <w:r w:rsidRPr="003039E2">
        <w:rPr>
          <w:bCs/>
          <w:color w:val="000000"/>
          <w:sz w:val="28"/>
          <w:szCs w:val="28"/>
          <w:lang w:val="uk-UA"/>
        </w:rPr>
        <w:t>метод передбачає проведення серії експериментів з різними співвідношеннями інгредієнтів та різними способами приготування для визначення найкращої рецептури та технології.</w:t>
      </w:r>
    </w:p>
    <w:p w:rsidR="00F32974" w:rsidRDefault="003039E2" w:rsidP="002227A7">
      <w:pPr>
        <w:widowControl w:val="0"/>
        <w:spacing w:line="360" w:lineRule="auto"/>
        <w:ind w:firstLine="567"/>
        <w:jc w:val="both"/>
        <w:rPr>
          <w:bCs/>
          <w:color w:val="000000"/>
          <w:sz w:val="28"/>
          <w:szCs w:val="28"/>
          <w:lang w:val="uk-UA"/>
        </w:rPr>
      </w:pPr>
      <w:r w:rsidRPr="003039E2">
        <w:rPr>
          <w:bCs/>
          <w:color w:val="000000"/>
          <w:sz w:val="28"/>
          <w:szCs w:val="28"/>
          <w:lang w:val="uk-UA"/>
        </w:rPr>
        <w:t xml:space="preserve">3. Сенсорне оцінювання. </w:t>
      </w:r>
      <w:r>
        <w:rPr>
          <w:bCs/>
          <w:color w:val="000000"/>
          <w:sz w:val="28"/>
          <w:szCs w:val="28"/>
          <w:lang w:val="uk-UA"/>
        </w:rPr>
        <w:t>Даний</w:t>
      </w:r>
      <w:r w:rsidRPr="003039E2">
        <w:rPr>
          <w:bCs/>
          <w:color w:val="000000"/>
          <w:sz w:val="28"/>
          <w:szCs w:val="28"/>
          <w:lang w:val="uk-UA"/>
        </w:rPr>
        <w:t xml:space="preserve"> метод передбачає проведення органолептичного аналізу готового </w:t>
      </w:r>
      <w:r w:rsidRPr="00F32974">
        <w:rPr>
          <w:bCs/>
          <w:color w:val="000000"/>
          <w:sz w:val="28"/>
          <w:szCs w:val="28"/>
          <w:lang w:val="uk-UA"/>
        </w:rPr>
        <w:t>овочевого супу з квасолею</w:t>
      </w:r>
      <w:r w:rsidRPr="003039E2">
        <w:rPr>
          <w:bCs/>
          <w:color w:val="000000"/>
          <w:sz w:val="28"/>
          <w:szCs w:val="28"/>
          <w:lang w:val="uk-UA"/>
        </w:rPr>
        <w:t xml:space="preserve"> з визначенням </w:t>
      </w:r>
      <w:r w:rsidRPr="003039E2">
        <w:rPr>
          <w:bCs/>
          <w:color w:val="000000"/>
          <w:sz w:val="28"/>
          <w:szCs w:val="28"/>
          <w:lang w:val="uk-UA"/>
        </w:rPr>
        <w:lastRenderedPageBreak/>
        <w:t>його зовнішнього вигляду, аромату, смаку та текстури.</w:t>
      </w:r>
    </w:p>
    <w:p w:rsidR="00EC7DB9" w:rsidRDefault="00EC7DB9" w:rsidP="00AC7D6B">
      <w:pPr>
        <w:widowControl w:val="0"/>
        <w:spacing w:line="360" w:lineRule="auto"/>
        <w:ind w:firstLine="567"/>
        <w:jc w:val="both"/>
        <w:rPr>
          <w:sz w:val="28"/>
          <w:szCs w:val="28"/>
          <w:lang w:val="uk-UA"/>
        </w:rPr>
      </w:pPr>
      <w:r w:rsidRPr="00EC7DB9">
        <w:rPr>
          <w:sz w:val="28"/>
          <w:szCs w:val="28"/>
          <w:lang w:val="uk-UA"/>
        </w:rPr>
        <w:t xml:space="preserve">Процес приготування овочевого супу з квасолею включає декілька етапів, починаючи з підготовки інгредієнтів. </w:t>
      </w:r>
    </w:p>
    <w:p w:rsidR="00EC7DB9" w:rsidRDefault="00EC7DB9" w:rsidP="00AC7D6B">
      <w:pPr>
        <w:widowControl w:val="0"/>
        <w:spacing w:line="360" w:lineRule="auto"/>
        <w:ind w:firstLine="567"/>
        <w:jc w:val="both"/>
        <w:rPr>
          <w:sz w:val="28"/>
          <w:szCs w:val="28"/>
          <w:lang w:val="uk-UA"/>
        </w:rPr>
      </w:pPr>
      <w:r w:rsidRPr="00EC7DB9">
        <w:rPr>
          <w:sz w:val="28"/>
          <w:szCs w:val="28"/>
          <w:lang w:val="uk-UA"/>
        </w:rPr>
        <w:t xml:space="preserve">Під час </w:t>
      </w:r>
      <w:r>
        <w:rPr>
          <w:sz w:val="28"/>
          <w:szCs w:val="28"/>
          <w:lang w:val="uk-UA"/>
        </w:rPr>
        <w:t xml:space="preserve">першого </w:t>
      </w:r>
      <w:r w:rsidRPr="00EC7DB9">
        <w:rPr>
          <w:sz w:val="28"/>
          <w:szCs w:val="28"/>
          <w:lang w:val="uk-UA"/>
        </w:rPr>
        <w:t>етапу</w:t>
      </w:r>
      <w:r>
        <w:rPr>
          <w:sz w:val="28"/>
          <w:szCs w:val="28"/>
          <w:lang w:val="uk-UA"/>
        </w:rPr>
        <w:t xml:space="preserve"> досить</w:t>
      </w:r>
      <w:r w:rsidRPr="00EC7DB9">
        <w:rPr>
          <w:sz w:val="28"/>
          <w:szCs w:val="28"/>
          <w:lang w:val="uk-UA"/>
        </w:rPr>
        <w:t xml:space="preserve"> важливо провести оцінку та підготовку овочів та інших складових, таких як часник, зелень та спеції, звертаючи увагу на їхню якість, свіжість і стан. Для приготування супу необхідно очистити </w:t>
      </w:r>
      <w:r>
        <w:rPr>
          <w:sz w:val="28"/>
          <w:szCs w:val="28"/>
          <w:lang w:val="uk-UA"/>
        </w:rPr>
        <w:t>необхідні овочі</w:t>
      </w:r>
      <w:r w:rsidRPr="00EC7DB9">
        <w:rPr>
          <w:sz w:val="28"/>
          <w:szCs w:val="28"/>
          <w:lang w:val="uk-UA"/>
        </w:rPr>
        <w:t xml:space="preserve"> від шкірки та насіння, а також очистити та порізати інші овочі, наприклад, </w:t>
      </w:r>
      <w:r>
        <w:rPr>
          <w:sz w:val="28"/>
          <w:szCs w:val="28"/>
          <w:lang w:val="uk-UA"/>
        </w:rPr>
        <w:t>кабачок, картоплю, зелень</w:t>
      </w:r>
      <w:r w:rsidRPr="00EC7DB9">
        <w:rPr>
          <w:sz w:val="28"/>
          <w:szCs w:val="28"/>
          <w:lang w:val="uk-UA"/>
        </w:rPr>
        <w:t xml:space="preserve"> та часник, на дрібні шматочки перед їх додаванням до супу.</w:t>
      </w:r>
    </w:p>
    <w:p w:rsidR="00EC7DB9" w:rsidRDefault="00EC7DB9" w:rsidP="00AC7D6B">
      <w:pPr>
        <w:widowControl w:val="0"/>
        <w:spacing w:line="360" w:lineRule="auto"/>
        <w:ind w:firstLine="567"/>
        <w:jc w:val="both"/>
        <w:rPr>
          <w:sz w:val="28"/>
          <w:szCs w:val="28"/>
          <w:lang w:val="uk-UA"/>
        </w:rPr>
      </w:pPr>
      <w:r w:rsidRPr="00EC7DB9">
        <w:rPr>
          <w:sz w:val="28"/>
          <w:szCs w:val="28"/>
          <w:lang w:val="uk-UA"/>
        </w:rPr>
        <w:t>На другому етапі виконується експериментальне планування, яке включає визначення плану експериментів з різними параметрами, такими як співвідношення інгредієнтів, температура приготування, тривалість процесу та інші варіанти. Кожен експеримент містить у собі варіювання цих параметрів для визначення їхнього впливу на якість та характеристики овочевого супу з квасолею.</w:t>
      </w:r>
    </w:p>
    <w:p w:rsidR="00EC7DB9" w:rsidRDefault="00EC7DB9" w:rsidP="00AC7D6B">
      <w:pPr>
        <w:widowControl w:val="0"/>
        <w:spacing w:line="360" w:lineRule="auto"/>
        <w:ind w:firstLine="567"/>
        <w:jc w:val="both"/>
        <w:rPr>
          <w:sz w:val="28"/>
          <w:szCs w:val="28"/>
          <w:lang w:val="uk-UA"/>
        </w:rPr>
      </w:pPr>
      <w:r w:rsidRPr="00EC7DB9">
        <w:rPr>
          <w:sz w:val="28"/>
          <w:szCs w:val="28"/>
          <w:lang w:val="uk-UA"/>
        </w:rPr>
        <w:t xml:space="preserve">На третьому етапі проводиться приготування овочевого супу з квасолею відповідно до запланованого експериментального плану. Виконання експериментів повинно точно відповідати встановленій рецептурі та технології приготування, що забезпечує оптимальну консистенцію та порівнюваність отриманих результатів. </w:t>
      </w:r>
    </w:p>
    <w:p w:rsidR="00EC7DB9" w:rsidRDefault="00EC7DB9" w:rsidP="00AC7D6B">
      <w:pPr>
        <w:widowControl w:val="0"/>
        <w:spacing w:line="360" w:lineRule="auto"/>
        <w:ind w:firstLine="567"/>
        <w:jc w:val="both"/>
        <w:rPr>
          <w:sz w:val="28"/>
          <w:szCs w:val="28"/>
          <w:lang w:val="uk-UA"/>
        </w:rPr>
      </w:pPr>
      <w:r w:rsidRPr="00EC7DB9">
        <w:rPr>
          <w:sz w:val="28"/>
          <w:szCs w:val="28"/>
          <w:lang w:val="uk-UA"/>
        </w:rPr>
        <w:t>Систематичне та контрольоване проведення експериментів забезпечує отримання достовірних даних для подальшого аналізу та визначення оптимальних параметрів приготування овочевого супу з квасолею</w:t>
      </w:r>
      <w:r w:rsidR="00C3308B">
        <w:rPr>
          <w:sz w:val="28"/>
          <w:szCs w:val="28"/>
          <w:lang w:val="en-GB"/>
        </w:rPr>
        <w:t xml:space="preserve"> [6]</w:t>
      </w:r>
      <w:r w:rsidRPr="00EC7DB9">
        <w:rPr>
          <w:sz w:val="28"/>
          <w:szCs w:val="28"/>
          <w:lang w:val="uk-UA"/>
        </w:rPr>
        <w:t>.</w:t>
      </w:r>
    </w:p>
    <w:p w:rsidR="00EC7DB9" w:rsidRDefault="00EC7DB9" w:rsidP="00AC7D6B">
      <w:pPr>
        <w:widowControl w:val="0"/>
        <w:spacing w:line="360" w:lineRule="auto"/>
        <w:ind w:firstLine="567"/>
        <w:jc w:val="both"/>
        <w:rPr>
          <w:sz w:val="28"/>
          <w:szCs w:val="28"/>
          <w:lang w:val="uk-UA"/>
        </w:rPr>
      </w:pPr>
      <w:r w:rsidRPr="00EC7DB9">
        <w:rPr>
          <w:sz w:val="28"/>
          <w:szCs w:val="28"/>
          <w:lang w:val="uk-UA"/>
        </w:rPr>
        <w:t xml:space="preserve">На четвертому етапі проводиться органолептичний аналіз овочевого супу з квасолею. Здійснюється оцінка супу за допомогою сенсорного оцінювання, під час якого аналізуються його характеристики, такі як колір, аромат, смак та текстура. </w:t>
      </w:r>
      <w:r>
        <w:rPr>
          <w:sz w:val="28"/>
          <w:szCs w:val="28"/>
          <w:lang w:val="uk-UA"/>
        </w:rPr>
        <w:t>Даний</w:t>
      </w:r>
      <w:r w:rsidRPr="00EC7DB9">
        <w:rPr>
          <w:sz w:val="28"/>
          <w:szCs w:val="28"/>
          <w:lang w:val="uk-UA"/>
        </w:rPr>
        <w:t xml:space="preserve"> аналіз проводиться з метою визначення якості та прийнятності продукту для споживання.</w:t>
      </w:r>
    </w:p>
    <w:p w:rsidR="00EC7DB9" w:rsidRDefault="00EC7DB9" w:rsidP="00EC7DB9">
      <w:pPr>
        <w:widowControl w:val="0"/>
        <w:spacing w:line="360" w:lineRule="auto"/>
        <w:ind w:firstLine="567"/>
        <w:jc w:val="both"/>
        <w:rPr>
          <w:sz w:val="28"/>
          <w:szCs w:val="28"/>
          <w:lang w:val="uk-UA"/>
        </w:rPr>
      </w:pPr>
      <w:r w:rsidRPr="00EC7DB9">
        <w:rPr>
          <w:sz w:val="28"/>
          <w:szCs w:val="28"/>
          <w:lang w:val="uk-UA"/>
        </w:rPr>
        <w:t>П</w:t>
      </w:r>
      <w:r w:rsidR="00781CB6">
        <w:rPr>
          <w:sz w:val="28"/>
          <w:szCs w:val="28"/>
          <w:lang w:val="uk-UA"/>
        </w:rPr>
        <w:t>’</w:t>
      </w:r>
      <w:r w:rsidRPr="00EC7DB9">
        <w:rPr>
          <w:sz w:val="28"/>
          <w:szCs w:val="28"/>
          <w:lang w:val="uk-UA"/>
        </w:rPr>
        <w:t xml:space="preserve">ятий етап включає хімічний аналіз готового овочевого супу з квасолею. Під час цього аналізу визначається хімічний склад та поживна цінність супу. </w:t>
      </w:r>
      <w:r w:rsidRPr="00EC7DB9">
        <w:rPr>
          <w:sz w:val="28"/>
          <w:szCs w:val="28"/>
          <w:lang w:val="uk-UA"/>
        </w:rPr>
        <w:lastRenderedPageBreak/>
        <w:t>Аналіз включає визначення вмісту поживних речовин, таких як білки, жири, вуглеводи, вітаміни та мінерали, що допомагає визначити його харчову цінність та корисність для споживача.</w:t>
      </w:r>
    </w:p>
    <w:p w:rsidR="00EC7DB9" w:rsidRDefault="00EC7DB9" w:rsidP="00EC7DB9">
      <w:pPr>
        <w:widowControl w:val="0"/>
        <w:spacing w:line="360" w:lineRule="auto"/>
        <w:ind w:firstLine="567"/>
        <w:jc w:val="both"/>
        <w:rPr>
          <w:sz w:val="28"/>
          <w:szCs w:val="28"/>
          <w:lang w:val="uk-UA"/>
        </w:rPr>
      </w:pPr>
      <w:r>
        <w:rPr>
          <w:sz w:val="28"/>
          <w:szCs w:val="28"/>
          <w:lang w:val="uk-UA"/>
        </w:rPr>
        <w:t>На останньому етапі дослідження</w:t>
      </w:r>
      <w:r w:rsidRPr="00EC7DB9">
        <w:rPr>
          <w:sz w:val="28"/>
          <w:szCs w:val="28"/>
          <w:lang w:val="uk-UA"/>
        </w:rPr>
        <w:t xml:space="preserve"> проводиться оцінка результатів варіантів приготування </w:t>
      </w:r>
      <w:r>
        <w:rPr>
          <w:sz w:val="28"/>
          <w:szCs w:val="28"/>
          <w:lang w:val="uk-UA"/>
        </w:rPr>
        <w:t xml:space="preserve">удосконаленої </w:t>
      </w:r>
      <w:r w:rsidRPr="00EC7DB9">
        <w:rPr>
          <w:sz w:val="28"/>
          <w:szCs w:val="28"/>
          <w:lang w:val="uk-UA"/>
        </w:rPr>
        <w:t>страви. Здійснюється порівняння впливу різних умов приготування на якість та смак овочевого супу з квасолею. Це дозволяє визначити найбільш ефективні параметри рецептури та процесу приготування, що враховують побажання споживачів та вимоги ринку, і забезпечують найкращий результат на основі отриманих наукових даних.</w:t>
      </w:r>
    </w:p>
    <w:p w:rsidR="00EC7DB9" w:rsidRPr="00DA489E" w:rsidRDefault="00EC7DB9" w:rsidP="00EC7DB9">
      <w:pPr>
        <w:spacing w:line="360" w:lineRule="auto"/>
        <w:ind w:firstLine="567"/>
        <w:jc w:val="both"/>
        <w:rPr>
          <w:sz w:val="28"/>
          <w:szCs w:val="28"/>
          <w:lang w:val="uk-UA"/>
        </w:rPr>
      </w:pPr>
      <w:r>
        <w:rPr>
          <w:sz w:val="28"/>
          <w:szCs w:val="28"/>
          <w:lang w:val="uk-UA"/>
        </w:rPr>
        <w:t>Представлена</w:t>
      </w:r>
      <w:r w:rsidRPr="00DA489E">
        <w:rPr>
          <w:sz w:val="28"/>
          <w:szCs w:val="28"/>
          <w:lang w:val="uk-UA"/>
        </w:rPr>
        <w:t xml:space="preserve"> загальна схема дослідження дозволяє систематично вивчати та вдосконалювати процес приготування </w:t>
      </w:r>
      <w:r w:rsidRPr="00EC7DB9">
        <w:rPr>
          <w:sz w:val="28"/>
          <w:szCs w:val="28"/>
          <w:lang w:val="uk-UA"/>
        </w:rPr>
        <w:t xml:space="preserve">овочевого супу з квасолею </w:t>
      </w:r>
      <w:r w:rsidRPr="00DA489E">
        <w:rPr>
          <w:sz w:val="28"/>
          <w:szCs w:val="28"/>
          <w:lang w:val="uk-UA"/>
        </w:rPr>
        <w:t xml:space="preserve">з метою досягнення найкращої якості </w:t>
      </w:r>
      <w:r>
        <w:rPr>
          <w:sz w:val="28"/>
          <w:szCs w:val="28"/>
          <w:lang w:val="uk-UA"/>
        </w:rPr>
        <w:t>досліджуваної кулінарної страви</w:t>
      </w:r>
      <w:r w:rsidRPr="00DA489E">
        <w:rPr>
          <w:sz w:val="28"/>
          <w:szCs w:val="28"/>
          <w:lang w:val="uk-UA"/>
        </w:rPr>
        <w:t>.</w:t>
      </w:r>
    </w:p>
    <w:p w:rsidR="00EC7DB9" w:rsidRDefault="00EC7DB9">
      <w:pPr>
        <w:rPr>
          <w:b/>
          <w:bCs/>
          <w:color w:val="000000"/>
          <w:sz w:val="28"/>
          <w:szCs w:val="28"/>
          <w:lang w:val="uk-UA"/>
        </w:rPr>
      </w:pPr>
      <w:r>
        <w:rPr>
          <w:b/>
          <w:bCs/>
          <w:color w:val="000000"/>
          <w:sz w:val="28"/>
          <w:szCs w:val="28"/>
          <w:lang w:val="uk-UA"/>
        </w:rPr>
        <w:br w:type="page"/>
      </w:r>
    </w:p>
    <w:p w:rsidR="002B198E" w:rsidRPr="002B198E" w:rsidRDefault="002B198E" w:rsidP="002B198E">
      <w:pPr>
        <w:spacing w:line="360" w:lineRule="auto"/>
        <w:ind w:firstLine="567"/>
        <w:jc w:val="center"/>
        <w:rPr>
          <w:b/>
          <w:bCs/>
          <w:color w:val="000000"/>
          <w:sz w:val="28"/>
          <w:szCs w:val="28"/>
          <w:lang w:val="uk-UA"/>
        </w:rPr>
      </w:pPr>
      <w:r w:rsidRPr="002B198E">
        <w:rPr>
          <w:b/>
          <w:bCs/>
          <w:color w:val="000000"/>
          <w:sz w:val="28"/>
          <w:szCs w:val="28"/>
          <w:lang w:val="uk-UA"/>
        </w:rPr>
        <w:lastRenderedPageBreak/>
        <w:t>РОЗДІЛ 3.</w:t>
      </w:r>
      <w:r w:rsidRPr="002B198E">
        <w:rPr>
          <w:b/>
          <w:sz w:val="28"/>
          <w:szCs w:val="28"/>
          <w:lang w:val="uk-UA"/>
        </w:rPr>
        <w:t xml:space="preserve"> РОЗРОБКА НОВИХ ТЕХНОЛОГІЙ УДОСКОНАЛЕННЯ ЯКОСТІ РЕЦЕПТУРНОГО СКЛАДУ ТА ТЕХНОЛОГІЧНОГО ПРОЦЕСУ</w:t>
      </w:r>
      <w:r w:rsidRPr="002B198E">
        <w:rPr>
          <w:b/>
          <w:bCs/>
          <w:color w:val="000000"/>
          <w:sz w:val="28"/>
          <w:szCs w:val="28"/>
          <w:lang w:val="uk-UA"/>
        </w:rPr>
        <w:t xml:space="preserve"> ПРИГОТУВАННЯ СУПІВ У СУЧАСНОМУ РЕСТОРАНІ</w:t>
      </w:r>
    </w:p>
    <w:p w:rsidR="002B198E" w:rsidRDefault="002B198E" w:rsidP="002B198E">
      <w:pPr>
        <w:spacing w:line="360" w:lineRule="auto"/>
        <w:ind w:firstLine="567"/>
        <w:jc w:val="both"/>
        <w:rPr>
          <w:bCs/>
          <w:color w:val="000000"/>
          <w:sz w:val="28"/>
          <w:szCs w:val="28"/>
          <w:lang w:val="uk-UA"/>
        </w:rPr>
      </w:pPr>
    </w:p>
    <w:p w:rsidR="002B198E" w:rsidRPr="00C616B3" w:rsidRDefault="002B198E" w:rsidP="002B198E">
      <w:pPr>
        <w:spacing w:line="360" w:lineRule="auto"/>
        <w:ind w:firstLine="567"/>
        <w:jc w:val="both"/>
        <w:rPr>
          <w:b/>
          <w:bCs/>
          <w:color w:val="000000"/>
          <w:sz w:val="28"/>
          <w:szCs w:val="28"/>
          <w:lang w:val="uk-UA"/>
        </w:rPr>
      </w:pPr>
      <w:r w:rsidRPr="00C616B3">
        <w:rPr>
          <w:b/>
          <w:bCs/>
          <w:color w:val="000000"/>
          <w:sz w:val="28"/>
          <w:szCs w:val="28"/>
          <w:lang w:val="uk-UA"/>
        </w:rPr>
        <w:t>3.1</w:t>
      </w:r>
      <w:r w:rsidR="00045EB0">
        <w:rPr>
          <w:b/>
          <w:bCs/>
          <w:color w:val="000000"/>
          <w:sz w:val="28"/>
          <w:szCs w:val="28"/>
          <w:lang w:val="uk-UA"/>
        </w:rPr>
        <w:t>.</w:t>
      </w:r>
      <w:r w:rsidRPr="00C616B3">
        <w:rPr>
          <w:b/>
          <w:bCs/>
          <w:color w:val="000000"/>
          <w:sz w:val="28"/>
          <w:szCs w:val="28"/>
          <w:lang w:val="uk-UA"/>
        </w:rPr>
        <w:t xml:space="preserve"> </w:t>
      </w:r>
      <w:r w:rsidRPr="00C616B3">
        <w:rPr>
          <w:b/>
          <w:sz w:val="28"/>
          <w:szCs w:val="28"/>
          <w:lang w:val="uk-UA"/>
        </w:rPr>
        <w:t>Обґрунтування вибору сировини, необхідної для приготування ново</w:t>
      </w:r>
      <w:r w:rsidR="008D4D94">
        <w:rPr>
          <w:b/>
          <w:sz w:val="28"/>
          <w:szCs w:val="28"/>
          <w:lang w:val="uk-UA"/>
        </w:rPr>
        <w:t>ї</w:t>
      </w:r>
      <w:r w:rsidRPr="00C616B3">
        <w:rPr>
          <w:b/>
          <w:sz w:val="28"/>
          <w:szCs w:val="28"/>
          <w:lang w:val="uk-UA"/>
        </w:rPr>
        <w:t xml:space="preserve"> кулінарної страви </w:t>
      </w:r>
    </w:p>
    <w:p w:rsidR="004C6C38" w:rsidRPr="004C6C38" w:rsidRDefault="004C6C38" w:rsidP="004C6C38">
      <w:pPr>
        <w:spacing w:line="360" w:lineRule="auto"/>
        <w:ind w:firstLine="709"/>
        <w:jc w:val="both"/>
        <w:rPr>
          <w:color w:val="082B01"/>
          <w:sz w:val="28"/>
          <w:szCs w:val="28"/>
          <w:lang w:val="uk-UA"/>
        </w:rPr>
      </w:pPr>
      <w:r w:rsidRPr="004C6C38">
        <w:rPr>
          <w:color w:val="082B01"/>
          <w:sz w:val="28"/>
          <w:szCs w:val="28"/>
          <w:lang w:val="uk-UA"/>
        </w:rPr>
        <w:t>Приготування удосконаленої кулінарної страви «Овочевий суп з квасолею» передбачає наявність та використання наступних інгредієнтів: квасоля, цибуля, морква, картопля, кабачок, плавлений сир, часник, зелень, сіль, перець та томатна паста. Здійснимо дослідження та обґрунтуємо вибір необхідної сировини для приготування удосконаленої кулінарної страви.</w:t>
      </w:r>
    </w:p>
    <w:p w:rsidR="004C6C38" w:rsidRPr="004C6C38" w:rsidRDefault="004C6C38" w:rsidP="004C6C38">
      <w:pPr>
        <w:spacing w:line="360" w:lineRule="auto"/>
        <w:ind w:firstLine="709"/>
        <w:jc w:val="both"/>
        <w:rPr>
          <w:color w:val="082B01"/>
          <w:sz w:val="28"/>
          <w:szCs w:val="28"/>
          <w:lang w:val="uk-UA"/>
        </w:rPr>
      </w:pPr>
      <w:r>
        <w:rPr>
          <w:color w:val="082B01"/>
          <w:sz w:val="28"/>
          <w:szCs w:val="28"/>
          <w:lang w:val="uk-UA"/>
        </w:rPr>
        <w:t>Квасоля (рис. 3.1)</w:t>
      </w:r>
      <w:r w:rsidRPr="004C6C38">
        <w:rPr>
          <w:color w:val="082B01"/>
          <w:sz w:val="28"/>
          <w:szCs w:val="28"/>
          <w:lang w:val="uk-UA"/>
        </w:rPr>
        <w:t xml:space="preserve"> – однорічна, трав</w:t>
      </w:r>
      <w:r w:rsidR="00781CB6">
        <w:rPr>
          <w:color w:val="082B01"/>
          <w:sz w:val="28"/>
          <w:szCs w:val="28"/>
          <w:lang w:val="uk-UA"/>
        </w:rPr>
        <w:t>’</w:t>
      </w:r>
      <w:r w:rsidRPr="004C6C38">
        <w:rPr>
          <w:color w:val="082B01"/>
          <w:sz w:val="28"/>
          <w:szCs w:val="28"/>
          <w:lang w:val="uk-UA"/>
        </w:rPr>
        <w:t xml:space="preserve">яниста, самозапильна та жаростійка культура. За висотою рослин розрізняють дві форми квасолі – кущову та витку. Вони, у свою чергу, поділяються на зернову, спаржеву (цукрову) та напівспаржеву (напівцукрову). </w:t>
      </w:r>
      <w:r w:rsidR="00056BA3">
        <w:rPr>
          <w:color w:val="082B01"/>
          <w:sz w:val="28"/>
          <w:szCs w:val="28"/>
          <w:lang w:val="uk-UA"/>
        </w:rPr>
        <w:t>Плоди квасолі</w:t>
      </w:r>
      <w:r w:rsidRPr="004C6C38">
        <w:rPr>
          <w:color w:val="082B01"/>
          <w:sz w:val="28"/>
          <w:szCs w:val="28"/>
          <w:lang w:val="uk-UA"/>
        </w:rPr>
        <w:t xml:space="preserve"> використовуються в їжу у стадії технічної стиглості.</w:t>
      </w:r>
    </w:p>
    <w:p w:rsidR="00045EB0" w:rsidRDefault="00045EB0" w:rsidP="00045EB0">
      <w:pPr>
        <w:spacing w:line="360" w:lineRule="auto"/>
        <w:ind w:firstLine="709"/>
        <w:jc w:val="center"/>
        <w:rPr>
          <w:color w:val="082B01"/>
          <w:sz w:val="28"/>
          <w:szCs w:val="28"/>
          <w:lang w:val="uk-UA"/>
        </w:rPr>
      </w:pPr>
      <w:r>
        <w:rPr>
          <w:noProof/>
          <w:lang w:val="uk-UA" w:eastAsia="uk-UA"/>
        </w:rPr>
        <w:drawing>
          <wp:inline distT="0" distB="0" distL="0" distR="0">
            <wp:extent cx="3666913" cy="2750185"/>
            <wp:effectExtent l="0" t="0" r="0" b="0"/>
            <wp:docPr id="72" name="Рисунок 72" descr="квасоля звичайна Рис.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descr="квасоля звичайна Рис.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671404" cy="2753553"/>
                    </a:xfrm>
                    <a:prstGeom prst="rect">
                      <a:avLst/>
                    </a:prstGeom>
                    <a:noFill/>
                    <a:ln>
                      <a:noFill/>
                    </a:ln>
                  </pic:spPr>
                </pic:pic>
              </a:graphicData>
            </a:graphic>
          </wp:inline>
        </w:drawing>
      </w:r>
    </w:p>
    <w:p w:rsidR="00045EB0" w:rsidRPr="00C3308B" w:rsidRDefault="00045EB0" w:rsidP="00045EB0">
      <w:pPr>
        <w:spacing w:line="360" w:lineRule="auto"/>
        <w:ind w:firstLine="709"/>
        <w:jc w:val="center"/>
        <w:rPr>
          <w:color w:val="082B01"/>
          <w:sz w:val="28"/>
          <w:szCs w:val="28"/>
          <w:lang w:val="en-GB"/>
        </w:rPr>
      </w:pPr>
      <w:r>
        <w:rPr>
          <w:color w:val="082B01"/>
          <w:sz w:val="28"/>
          <w:szCs w:val="28"/>
          <w:lang w:val="uk-UA"/>
        </w:rPr>
        <w:t>Рисунок 3.1. Квасоля</w:t>
      </w:r>
      <w:r w:rsidR="00C3308B">
        <w:rPr>
          <w:color w:val="082B01"/>
          <w:sz w:val="28"/>
          <w:szCs w:val="28"/>
          <w:lang w:val="en-GB"/>
        </w:rPr>
        <w:t xml:space="preserve"> [11]</w:t>
      </w:r>
    </w:p>
    <w:p w:rsidR="00045EB0" w:rsidRDefault="00045EB0" w:rsidP="00045EB0">
      <w:pPr>
        <w:spacing w:line="360" w:lineRule="auto"/>
        <w:ind w:firstLine="709"/>
        <w:jc w:val="center"/>
        <w:rPr>
          <w:color w:val="082B01"/>
          <w:sz w:val="28"/>
          <w:szCs w:val="28"/>
          <w:lang w:val="uk-UA"/>
        </w:rPr>
      </w:pPr>
    </w:p>
    <w:p w:rsidR="004C6C38" w:rsidRPr="004C6C38" w:rsidRDefault="004C6C38" w:rsidP="004C6C38">
      <w:pPr>
        <w:pStyle w:val="a7"/>
        <w:widowControl w:val="0"/>
        <w:shd w:val="clear" w:color="auto" w:fill="FFFFFF"/>
        <w:spacing w:before="0" w:beforeAutospacing="0" w:after="0" w:afterAutospacing="0" w:line="360" w:lineRule="auto"/>
        <w:ind w:firstLine="709"/>
        <w:jc w:val="both"/>
        <w:rPr>
          <w:rFonts w:eastAsia="Times New Roman"/>
          <w:color w:val="082B01"/>
          <w:sz w:val="28"/>
          <w:szCs w:val="28"/>
        </w:rPr>
      </w:pPr>
      <w:r w:rsidRPr="004C6C38">
        <w:rPr>
          <w:rFonts w:eastAsia="Times New Roman"/>
          <w:color w:val="082B01"/>
          <w:sz w:val="28"/>
          <w:szCs w:val="28"/>
        </w:rPr>
        <w:t xml:space="preserve">Виткі форми квасолі в Україні вирощують тільки в індивідуальному секторі як колову або шпалерну культуру. Цінність квасолі полягає в її </w:t>
      </w:r>
      <w:r w:rsidRPr="004C6C38">
        <w:rPr>
          <w:rFonts w:eastAsia="Times New Roman"/>
          <w:color w:val="082B01"/>
          <w:sz w:val="28"/>
          <w:szCs w:val="28"/>
        </w:rPr>
        <w:lastRenderedPageBreak/>
        <w:t>високому вмісті білка, який містить усі незамінні амінокислоти. Плоди квасолі широко використовуються в кулінарії, консервній промисловості та народній медицині.</w:t>
      </w:r>
    </w:p>
    <w:p w:rsidR="004C6C38" w:rsidRPr="004C6C38" w:rsidRDefault="004C6C38" w:rsidP="004C6C38">
      <w:pPr>
        <w:pStyle w:val="a7"/>
        <w:widowControl w:val="0"/>
        <w:shd w:val="clear" w:color="auto" w:fill="FFFFFF"/>
        <w:spacing w:before="0" w:beforeAutospacing="0" w:after="0" w:afterAutospacing="0" w:line="360" w:lineRule="auto"/>
        <w:ind w:firstLine="709"/>
        <w:jc w:val="both"/>
        <w:rPr>
          <w:rFonts w:eastAsia="Times New Roman"/>
          <w:color w:val="082B01"/>
          <w:sz w:val="28"/>
          <w:szCs w:val="28"/>
        </w:rPr>
      </w:pPr>
      <w:r w:rsidRPr="004C6C38">
        <w:rPr>
          <w:rFonts w:eastAsia="Times New Roman"/>
          <w:color w:val="082B01"/>
          <w:sz w:val="28"/>
          <w:szCs w:val="28"/>
        </w:rPr>
        <w:t>Квасоля є цінною харчовою рослиною. В їжу використовують насіння і зелені боби як у свіжому, так і в консервованому вигляді. Страви з насіння квасолі мають високі смакові та поживні якості. Її використовують для приготування супів, борщів, вінегретів, пирогів тощо. У насінні квасолі міститься 28-30% білка, 45-52% вуглеводів, зокрема 5,2% цукрів, 1,8% жиру, 4% мінеральних речовин і вітаміни A, B1, B2 та інші</w:t>
      </w:r>
      <w:r w:rsidR="00C3308B">
        <w:rPr>
          <w:rFonts w:eastAsia="Times New Roman"/>
          <w:color w:val="082B01"/>
          <w:sz w:val="28"/>
          <w:szCs w:val="28"/>
          <w:lang w:val="en-GB"/>
        </w:rPr>
        <w:t xml:space="preserve"> [11]</w:t>
      </w:r>
      <w:r w:rsidRPr="004C6C38">
        <w:rPr>
          <w:rFonts w:eastAsia="Times New Roman"/>
          <w:color w:val="082B01"/>
          <w:sz w:val="28"/>
          <w:szCs w:val="28"/>
        </w:rPr>
        <w:t xml:space="preserve">. </w:t>
      </w:r>
    </w:p>
    <w:p w:rsidR="004C6C38" w:rsidRPr="004C6C38" w:rsidRDefault="004C6C38" w:rsidP="004C6C38">
      <w:pPr>
        <w:pStyle w:val="a7"/>
        <w:widowControl w:val="0"/>
        <w:shd w:val="clear" w:color="auto" w:fill="FFFFFF"/>
        <w:spacing w:before="0" w:beforeAutospacing="0" w:after="0" w:afterAutospacing="0" w:line="360" w:lineRule="auto"/>
        <w:ind w:firstLine="709"/>
        <w:jc w:val="both"/>
        <w:rPr>
          <w:rFonts w:eastAsia="Times New Roman"/>
          <w:color w:val="082B01"/>
          <w:sz w:val="28"/>
          <w:szCs w:val="28"/>
        </w:rPr>
      </w:pPr>
      <w:r w:rsidRPr="004C6C38">
        <w:rPr>
          <w:rFonts w:eastAsia="Times New Roman"/>
          <w:color w:val="082B01"/>
          <w:sz w:val="28"/>
          <w:szCs w:val="28"/>
        </w:rPr>
        <w:t>У зелених бобах накопичується 15,7% білка і до 2% цукру. На корм квасоля майже не використовується. Внаслідок вмісту в недозрілих зелених бобах, зеленій масі та насінні отруйних речовин, квасоля не споживається тваринами. Зелену масу використовують на корм лише азіатської квасолі. Агротехнічне значення квасолі визначається її здатністю накопичувати в ґрунті азот.</w:t>
      </w:r>
    </w:p>
    <w:p w:rsidR="004C6C38" w:rsidRDefault="004C6C38" w:rsidP="004C6C38">
      <w:pPr>
        <w:pStyle w:val="a7"/>
        <w:widowControl w:val="0"/>
        <w:shd w:val="clear" w:color="auto" w:fill="FFFFFF"/>
        <w:spacing w:before="0" w:beforeAutospacing="0" w:after="0" w:afterAutospacing="0" w:line="360" w:lineRule="auto"/>
        <w:ind w:firstLine="709"/>
        <w:jc w:val="both"/>
        <w:rPr>
          <w:rFonts w:eastAsia="Times New Roman"/>
          <w:color w:val="082B01"/>
          <w:sz w:val="28"/>
          <w:szCs w:val="28"/>
        </w:rPr>
      </w:pPr>
      <w:r w:rsidRPr="004C6C38">
        <w:rPr>
          <w:rFonts w:eastAsia="Times New Roman"/>
          <w:color w:val="082B01"/>
          <w:sz w:val="28"/>
          <w:szCs w:val="28"/>
        </w:rPr>
        <w:t>Цибуля ріпчаста (рис. 3.2) – найбільш поширений вид цибулевих овочів. Цибулина складається з денця, від якого вниз відходять корінці, а догори – м</w:t>
      </w:r>
      <w:r w:rsidR="00781CB6">
        <w:rPr>
          <w:rFonts w:eastAsia="Times New Roman"/>
          <w:color w:val="082B01"/>
          <w:sz w:val="28"/>
          <w:szCs w:val="28"/>
        </w:rPr>
        <w:t>’</w:t>
      </w:r>
      <w:r w:rsidRPr="004C6C38">
        <w:rPr>
          <w:rFonts w:eastAsia="Times New Roman"/>
          <w:color w:val="082B01"/>
          <w:sz w:val="28"/>
          <w:szCs w:val="28"/>
        </w:rPr>
        <w:t>ясисті лусочки.</w:t>
      </w:r>
    </w:p>
    <w:p w:rsidR="004142B6" w:rsidRDefault="00BC4FEC" w:rsidP="004C6C38">
      <w:pPr>
        <w:pStyle w:val="a7"/>
        <w:widowControl w:val="0"/>
        <w:shd w:val="clear" w:color="auto" w:fill="FFFFFF"/>
        <w:spacing w:before="0" w:beforeAutospacing="0" w:after="0" w:afterAutospacing="0" w:line="360" w:lineRule="auto"/>
        <w:ind w:firstLine="709"/>
        <w:jc w:val="center"/>
        <w:rPr>
          <w:rFonts w:eastAsia="Times New Roman"/>
          <w:color w:val="333333"/>
          <w:sz w:val="28"/>
          <w:szCs w:val="28"/>
        </w:rPr>
      </w:pPr>
      <w:r>
        <w:rPr>
          <w:noProof/>
        </w:rPr>
        <w:drawing>
          <wp:inline distT="0" distB="0" distL="0" distR="0">
            <wp:extent cx="3491914" cy="2328670"/>
            <wp:effectExtent l="0" t="0" r="0" b="0"/>
            <wp:docPr id="73" name="Рисунок 73" descr="undefin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descr="undefined"/>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502180" cy="2335516"/>
                    </a:xfrm>
                    <a:prstGeom prst="rect">
                      <a:avLst/>
                    </a:prstGeom>
                    <a:noFill/>
                    <a:ln>
                      <a:noFill/>
                    </a:ln>
                  </pic:spPr>
                </pic:pic>
              </a:graphicData>
            </a:graphic>
          </wp:inline>
        </w:drawing>
      </w:r>
    </w:p>
    <w:p w:rsidR="00BC4FEC" w:rsidRPr="00C3308B" w:rsidRDefault="00BC4FEC" w:rsidP="007623C5">
      <w:pPr>
        <w:pStyle w:val="a7"/>
        <w:widowControl w:val="0"/>
        <w:shd w:val="clear" w:color="auto" w:fill="FFFFFF"/>
        <w:spacing w:before="0" w:beforeAutospacing="0" w:after="0" w:afterAutospacing="0" w:line="360" w:lineRule="auto"/>
        <w:ind w:firstLine="709"/>
        <w:jc w:val="center"/>
        <w:rPr>
          <w:rFonts w:eastAsia="Times New Roman"/>
          <w:color w:val="333333"/>
          <w:sz w:val="28"/>
          <w:szCs w:val="28"/>
          <w:lang w:val="en-GB"/>
        </w:rPr>
      </w:pPr>
      <w:r>
        <w:rPr>
          <w:rFonts w:eastAsia="Times New Roman"/>
          <w:color w:val="333333"/>
          <w:sz w:val="28"/>
          <w:szCs w:val="28"/>
        </w:rPr>
        <w:t xml:space="preserve">Рисунок 3.2. Цибуля ріпчаста </w:t>
      </w:r>
      <w:r w:rsidR="00C3308B">
        <w:rPr>
          <w:rFonts w:eastAsia="Times New Roman"/>
          <w:color w:val="333333"/>
          <w:sz w:val="28"/>
          <w:szCs w:val="28"/>
          <w:lang w:val="en-GB"/>
        </w:rPr>
        <w:t>[25]</w:t>
      </w:r>
    </w:p>
    <w:p w:rsidR="00BC4FEC" w:rsidRDefault="00BC4FEC" w:rsidP="007623C5">
      <w:pPr>
        <w:pStyle w:val="a7"/>
        <w:widowControl w:val="0"/>
        <w:shd w:val="clear" w:color="auto" w:fill="FFFFFF"/>
        <w:spacing w:before="0" w:beforeAutospacing="0" w:after="0" w:afterAutospacing="0" w:line="360" w:lineRule="auto"/>
        <w:ind w:firstLine="709"/>
        <w:jc w:val="center"/>
        <w:rPr>
          <w:rFonts w:eastAsia="Times New Roman"/>
          <w:color w:val="333333"/>
          <w:sz w:val="28"/>
          <w:szCs w:val="28"/>
        </w:rPr>
      </w:pPr>
    </w:p>
    <w:p w:rsidR="004C6C38" w:rsidRPr="004C6C38" w:rsidRDefault="004C6C38" w:rsidP="007623C5">
      <w:pPr>
        <w:widowControl w:val="0"/>
        <w:spacing w:line="360" w:lineRule="auto"/>
        <w:ind w:firstLine="709"/>
        <w:jc w:val="both"/>
        <w:rPr>
          <w:color w:val="333333"/>
          <w:sz w:val="28"/>
          <w:szCs w:val="28"/>
          <w:lang w:val="uk-UA" w:eastAsia="uk-UA"/>
        </w:rPr>
      </w:pPr>
      <w:r w:rsidRPr="004C6C38">
        <w:rPr>
          <w:color w:val="333333"/>
          <w:sz w:val="28"/>
          <w:szCs w:val="28"/>
          <w:lang w:val="uk-UA" w:eastAsia="uk-UA"/>
        </w:rPr>
        <w:t>Верхні 2-3 лусочки під час дозрівання цибулі підсихають, утворюючи захисний шар, який оберігає м</w:t>
      </w:r>
      <w:r w:rsidR="00781CB6">
        <w:rPr>
          <w:color w:val="333333"/>
          <w:sz w:val="28"/>
          <w:szCs w:val="28"/>
          <w:lang w:val="uk-UA" w:eastAsia="uk-UA"/>
        </w:rPr>
        <w:t>’</w:t>
      </w:r>
      <w:r w:rsidRPr="004C6C38">
        <w:rPr>
          <w:color w:val="333333"/>
          <w:sz w:val="28"/>
          <w:szCs w:val="28"/>
          <w:lang w:val="uk-UA" w:eastAsia="uk-UA"/>
        </w:rPr>
        <w:t xml:space="preserve">ясисті лусочки від висихання та пошкодження </w:t>
      </w:r>
      <w:r w:rsidRPr="004C6C38">
        <w:rPr>
          <w:color w:val="333333"/>
          <w:sz w:val="28"/>
          <w:szCs w:val="28"/>
          <w:lang w:val="uk-UA" w:eastAsia="uk-UA"/>
        </w:rPr>
        <w:lastRenderedPageBreak/>
        <w:t>мікроорганізмами. Верхня звужена частина цибулини називається шийкою.</w:t>
      </w:r>
    </w:p>
    <w:p w:rsidR="004C6C38" w:rsidRPr="004C6C38" w:rsidRDefault="004C6C38" w:rsidP="007623C5">
      <w:pPr>
        <w:widowControl w:val="0"/>
        <w:spacing w:line="360" w:lineRule="auto"/>
        <w:ind w:firstLine="709"/>
        <w:jc w:val="both"/>
        <w:rPr>
          <w:color w:val="333333"/>
          <w:sz w:val="28"/>
          <w:szCs w:val="28"/>
          <w:lang w:val="uk-UA" w:eastAsia="uk-UA"/>
        </w:rPr>
      </w:pPr>
      <w:r w:rsidRPr="004C6C38">
        <w:rPr>
          <w:color w:val="333333"/>
          <w:sz w:val="28"/>
          <w:szCs w:val="28"/>
          <w:lang w:val="uk-UA" w:eastAsia="uk-UA"/>
        </w:rPr>
        <w:t>Цибуля за формою може бути плоскою, округлою, округло-плоскою або овальною; за кольором - білою, світло-жовтою, фіолетовою або коричневою. За вмістом ароматичних речовин (ефірних олій) та цукрів вона розрізняється на гострі, напівгострі та солодкі сорти. У кулінарії цибулю всіх сортів використовують для заправляння перших страв, соусів та других страв. Солодкі та напівгострі сорти придатні для вживання у свіжому вигляді в салатах та як гарнір до м</w:t>
      </w:r>
      <w:r w:rsidR="00781CB6">
        <w:rPr>
          <w:color w:val="333333"/>
          <w:sz w:val="28"/>
          <w:szCs w:val="28"/>
          <w:lang w:val="uk-UA" w:eastAsia="uk-UA"/>
        </w:rPr>
        <w:t>’</w:t>
      </w:r>
      <w:r w:rsidRPr="004C6C38">
        <w:rPr>
          <w:color w:val="333333"/>
          <w:sz w:val="28"/>
          <w:szCs w:val="28"/>
          <w:lang w:val="uk-UA" w:eastAsia="uk-UA"/>
        </w:rPr>
        <w:t>яса, тоді як гострі сорти використовують для маринування.</w:t>
      </w:r>
    </w:p>
    <w:p w:rsidR="004C6C38" w:rsidRDefault="004C6C38" w:rsidP="004C6C38">
      <w:pPr>
        <w:spacing w:line="360" w:lineRule="auto"/>
        <w:ind w:firstLine="709"/>
        <w:jc w:val="both"/>
        <w:rPr>
          <w:color w:val="333333"/>
          <w:sz w:val="28"/>
          <w:szCs w:val="28"/>
          <w:lang w:val="uk-UA" w:eastAsia="uk-UA"/>
        </w:rPr>
      </w:pPr>
      <w:r w:rsidRPr="004C6C38">
        <w:rPr>
          <w:color w:val="333333"/>
          <w:sz w:val="28"/>
          <w:szCs w:val="28"/>
          <w:lang w:val="uk-UA" w:eastAsia="uk-UA"/>
        </w:rPr>
        <w:t>За поживністю ріпчаста цибуля займає третє місце серед усіх овочів, після буряка та кореня петрушки. Цибуля знижує негативний вплив радіації на організм людини. Сік цибулі застосовують для лікування ревматизму як внутрішньо, так і у вигляді розтирань. Для отримання лікувального соку використовують лише ріпчасту цибулю білого кольору, не синю.</w:t>
      </w:r>
    </w:p>
    <w:p w:rsidR="004C6C38" w:rsidRDefault="004C6C38" w:rsidP="004C6C38">
      <w:pPr>
        <w:widowControl w:val="0"/>
        <w:shd w:val="clear" w:color="auto" w:fill="FFFFFF"/>
        <w:spacing w:line="360" w:lineRule="auto"/>
        <w:ind w:firstLine="567"/>
        <w:jc w:val="both"/>
        <w:rPr>
          <w:color w:val="202122"/>
          <w:sz w:val="28"/>
          <w:szCs w:val="28"/>
          <w:shd w:val="clear" w:color="auto" w:fill="FFFFFF"/>
          <w:lang w:val="uk-UA"/>
        </w:rPr>
      </w:pPr>
      <w:r w:rsidRPr="004C6C38">
        <w:rPr>
          <w:color w:val="202122"/>
          <w:sz w:val="28"/>
          <w:szCs w:val="28"/>
          <w:shd w:val="clear" w:color="auto" w:fill="FFFFFF"/>
          <w:lang w:val="uk-UA"/>
        </w:rPr>
        <w:t>У цибулинах міститься від 3 до 14% цукрів (мальтоза, глюкоза, сахароза, фруктоза), а також вітаміни A, B, C, ефірні олії, органічні кислоти (яблучна, лимонна, тіоціанова, фітинова), флавоноїди (епіреозид, кверцетин) та мінеральні солі (калій, залізо, кобальт, марганець, селен, цинк, сірка). У листках (перах) також міститься вітамін C, кількість якого втричі перевищує його вміст у лусках цибулини, а також каротин. Галенові препарати цибулі стимулюють секрецію та перистальтику шлунково-кишкового тракту, мають антисклеротичні, фітонцидні, гіпоглікемічні, холінергічні властивості, зміцнюють і сприяють росту волосся, покращують кровопостачання шкіри та лікують вугрі.</w:t>
      </w:r>
    </w:p>
    <w:p w:rsidR="004C6C38" w:rsidRPr="004C6C38" w:rsidRDefault="004C6C38" w:rsidP="004C6C38">
      <w:pPr>
        <w:widowControl w:val="0"/>
        <w:shd w:val="clear" w:color="auto" w:fill="FFFFFF"/>
        <w:spacing w:line="360" w:lineRule="auto"/>
        <w:ind w:firstLine="567"/>
        <w:jc w:val="both"/>
        <w:rPr>
          <w:color w:val="000000"/>
          <w:sz w:val="28"/>
          <w:szCs w:val="28"/>
          <w:lang w:val="uk-UA" w:eastAsia="uk-UA"/>
        </w:rPr>
      </w:pPr>
      <w:r w:rsidRPr="004C6C38">
        <w:rPr>
          <w:color w:val="000000"/>
          <w:sz w:val="28"/>
          <w:szCs w:val="28"/>
          <w:lang w:val="uk-UA" w:eastAsia="uk-UA"/>
        </w:rPr>
        <w:t>Морква є коренеплодом, який представлений у різних кольорах, таких як жовтий, білий, жовтогарячий, червоний і фіолетовий. Українські сорти моркви, особливо жовтогарячі, відомі своїм яскравим кольором, який зумовлений наявністю бета-каротину, що перетворюється в організмі на вітамін А, і є антиоксидантом</w:t>
      </w:r>
      <w:r w:rsidR="00C3308B">
        <w:rPr>
          <w:color w:val="000000"/>
          <w:sz w:val="28"/>
          <w:szCs w:val="28"/>
          <w:lang w:val="en-GB" w:eastAsia="uk-UA"/>
        </w:rPr>
        <w:t xml:space="preserve"> [9]</w:t>
      </w:r>
      <w:r w:rsidRPr="004C6C38">
        <w:rPr>
          <w:color w:val="000000"/>
          <w:sz w:val="28"/>
          <w:szCs w:val="28"/>
          <w:lang w:val="uk-UA" w:eastAsia="uk-UA"/>
        </w:rPr>
        <w:t>.</w:t>
      </w:r>
    </w:p>
    <w:p w:rsidR="004C6C38" w:rsidRDefault="004C6C38" w:rsidP="004C6C38">
      <w:pPr>
        <w:widowControl w:val="0"/>
        <w:shd w:val="clear" w:color="auto" w:fill="FFFFFF"/>
        <w:spacing w:line="360" w:lineRule="auto"/>
        <w:ind w:firstLine="567"/>
        <w:jc w:val="both"/>
        <w:rPr>
          <w:color w:val="000000"/>
          <w:sz w:val="28"/>
          <w:szCs w:val="28"/>
          <w:lang w:val="uk-UA" w:eastAsia="uk-UA"/>
        </w:rPr>
      </w:pPr>
      <w:r w:rsidRPr="004C6C38">
        <w:rPr>
          <w:color w:val="000000"/>
          <w:sz w:val="28"/>
          <w:szCs w:val="28"/>
          <w:lang w:val="uk-UA" w:eastAsia="uk-UA"/>
        </w:rPr>
        <w:t xml:space="preserve">Вміст води у моркві коливається в межах від 86 до 95%, при цьому їстівна </w:t>
      </w:r>
      <w:r w:rsidRPr="004C6C38">
        <w:rPr>
          <w:color w:val="000000"/>
          <w:sz w:val="28"/>
          <w:szCs w:val="28"/>
          <w:lang w:val="uk-UA" w:eastAsia="uk-UA"/>
        </w:rPr>
        <w:lastRenderedPageBreak/>
        <w:t>частина містить близько 10% вуглеводів. Морква містить мало жиру та білка.</w:t>
      </w:r>
    </w:p>
    <w:p w:rsidR="00E8507D" w:rsidRDefault="00E8507D" w:rsidP="004C6C38">
      <w:pPr>
        <w:widowControl w:val="0"/>
        <w:shd w:val="clear" w:color="auto" w:fill="FFFFFF"/>
        <w:spacing w:line="360" w:lineRule="auto"/>
        <w:ind w:firstLine="284"/>
        <w:jc w:val="center"/>
        <w:rPr>
          <w:color w:val="000000"/>
          <w:sz w:val="28"/>
          <w:szCs w:val="28"/>
          <w:lang w:val="uk-UA" w:eastAsia="uk-UA"/>
        </w:rPr>
      </w:pPr>
      <w:r>
        <w:rPr>
          <w:noProof/>
          <w:lang w:val="uk-UA" w:eastAsia="uk-UA"/>
        </w:rPr>
        <w:drawing>
          <wp:inline distT="0" distB="0" distL="0" distR="0" wp14:anchorId="43D11301" wp14:editId="46D2DBAA">
            <wp:extent cx="4162425" cy="3121819"/>
            <wp:effectExtent l="0" t="0" r="0" b="2540"/>
            <wp:docPr id="74" name="Рисунок 74" descr="моркв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морква"/>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167715" cy="3125786"/>
                    </a:xfrm>
                    <a:prstGeom prst="rect">
                      <a:avLst/>
                    </a:prstGeom>
                    <a:noFill/>
                    <a:ln>
                      <a:noFill/>
                    </a:ln>
                  </pic:spPr>
                </pic:pic>
              </a:graphicData>
            </a:graphic>
          </wp:inline>
        </w:drawing>
      </w:r>
    </w:p>
    <w:p w:rsidR="00E8507D" w:rsidRPr="00825E40" w:rsidRDefault="00E8507D" w:rsidP="00E8507D">
      <w:pPr>
        <w:widowControl w:val="0"/>
        <w:shd w:val="clear" w:color="auto" w:fill="FFFFFF"/>
        <w:spacing w:line="360" w:lineRule="auto"/>
        <w:ind w:firstLine="567"/>
        <w:jc w:val="center"/>
        <w:rPr>
          <w:color w:val="000000"/>
          <w:sz w:val="28"/>
          <w:szCs w:val="28"/>
          <w:lang w:val="en-GB" w:eastAsia="uk-UA"/>
        </w:rPr>
      </w:pPr>
      <w:r>
        <w:rPr>
          <w:color w:val="000000"/>
          <w:sz w:val="28"/>
          <w:szCs w:val="28"/>
          <w:lang w:val="uk-UA" w:eastAsia="uk-UA"/>
        </w:rPr>
        <w:t>Рисунок 3.3. Морква</w:t>
      </w:r>
      <w:r>
        <w:rPr>
          <w:color w:val="000000"/>
          <w:sz w:val="28"/>
          <w:szCs w:val="28"/>
          <w:lang w:val="en-GB" w:eastAsia="uk-UA"/>
        </w:rPr>
        <w:t xml:space="preserve"> [10]</w:t>
      </w:r>
    </w:p>
    <w:p w:rsidR="00E8507D" w:rsidRDefault="00E8507D" w:rsidP="00E8507D">
      <w:pPr>
        <w:widowControl w:val="0"/>
        <w:shd w:val="clear" w:color="auto" w:fill="FFFFFF"/>
        <w:spacing w:line="360" w:lineRule="auto"/>
        <w:ind w:firstLine="567"/>
        <w:jc w:val="both"/>
        <w:rPr>
          <w:color w:val="000000"/>
          <w:sz w:val="28"/>
          <w:szCs w:val="28"/>
          <w:lang w:val="uk-UA" w:eastAsia="uk-UA"/>
        </w:rPr>
      </w:pPr>
    </w:p>
    <w:p w:rsidR="00E8507D" w:rsidRDefault="00E8507D" w:rsidP="00E8507D">
      <w:pPr>
        <w:widowControl w:val="0"/>
        <w:shd w:val="clear" w:color="auto" w:fill="FFFFFF"/>
        <w:spacing w:line="360" w:lineRule="auto"/>
        <w:ind w:firstLine="567"/>
        <w:jc w:val="both"/>
        <w:rPr>
          <w:color w:val="000000"/>
          <w:sz w:val="28"/>
          <w:szCs w:val="28"/>
          <w:lang w:val="uk-UA" w:eastAsia="uk-UA"/>
        </w:rPr>
      </w:pPr>
      <w:r w:rsidRPr="006B41A5">
        <w:rPr>
          <w:bCs/>
          <w:color w:val="000000"/>
          <w:sz w:val="28"/>
          <w:szCs w:val="28"/>
          <w:lang w:val="uk-UA" w:eastAsia="uk-UA"/>
        </w:rPr>
        <w:t>Харчова цінність 100 г моркви:</w:t>
      </w:r>
      <w:r>
        <w:rPr>
          <w:bCs/>
          <w:color w:val="000000"/>
          <w:sz w:val="28"/>
          <w:szCs w:val="28"/>
          <w:lang w:val="uk-UA" w:eastAsia="uk-UA"/>
        </w:rPr>
        <w:t xml:space="preserve"> </w:t>
      </w:r>
      <w:r w:rsidRPr="006B41A5">
        <w:rPr>
          <w:color w:val="000000"/>
          <w:sz w:val="28"/>
          <w:szCs w:val="28"/>
          <w:lang w:val="uk-UA" w:eastAsia="uk-UA"/>
        </w:rPr>
        <w:t>Калорії: 41</w:t>
      </w:r>
      <w:r>
        <w:rPr>
          <w:color w:val="000000"/>
          <w:sz w:val="28"/>
          <w:szCs w:val="28"/>
          <w:lang w:val="uk-UA" w:eastAsia="uk-UA"/>
        </w:rPr>
        <w:t xml:space="preserve">; </w:t>
      </w:r>
      <w:r w:rsidRPr="006B41A5">
        <w:rPr>
          <w:color w:val="000000"/>
          <w:sz w:val="28"/>
          <w:szCs w:val="28"/>
          <w:lang w:val="uk-UA" w:eastAsia="uk-UA"/>
        </w:rPr>
        <w:t>Вода: 88%</w:t>
      </w:r>
      <w:r>
        <w:rPr>
          <w:color w:val="000000"/>
          <w:sz w:val="28"/>
          <w:szCs w:val="28"/>
          <w:lang w:val="uk-UA" w:eastAsia="uk-UA"/>
        </w:rPr>
        <w:t xml:space="preserve">; </w:t>
      </w:r>
      <w:r w:rsidRPr="006B41A5">
        <w:rPr>
          <w:color w:val="000000"/>
          <w:sz w:val="28"/>
          <w:szCs w:val="28"/>
          <w:lang w:val="uk-UA" w:eastAsia="uk-UA"/>
        </w:rPr>
        <w:t>Білок: 0,9 г</w:t>
      </w:r>
      <w:r>
        <w:rPr>
          <w:color w:val="000000"/>
          <w:sz w:val="28"/>
          <w:szCs w:val="28"/>
          <w:lang w:val="uk-UA" w:eastAsia="uk-UA"/>
        </w:rPr>
        <w:t xml:space="preserve">.; </w:t>
      </w:r>
      <w:r w:rsidRPr="006B41A5">
        <w:rPr>
          <w:color w:val="000000"/>
          <w:sz w:val="28"/>
          <w:szCs w:val="28"/>
          <w:lang w:val="uk-UA" w:eastAsia="uk-UA"/>
        </w:rPr>
        <w:t>Вуглеводи: 9,6 г</w:t>
      </w:r>
      <w:r>
        <w:rPr>
          <w:color w:val="000000"/>
          <w:sz w:val="28"/>
          <w:szCs w:val="28"/>
          <w:lang w:val="uk-UA" w:eastAsia="uk-UA"/>
        </w:rPr>
        <w:t xml:space="preserve">.; </w:t>
      </w:r>
      <w:r w:rsidRPr="006B41A5">
        <w:rPr>
          <w:color w:val="000000"/>
          <w:sz w:val="28"/>
          <w:szCs w:val="28"/>
          <w:lang w:val="uk-UA" w:eastAsia="uk-UA"/>
        </w:rPr>
        <w:t>Цукор: 4,7 г</w:t>
      </w:r>
      <w:r>
        <w:rPr>
          <w:color w:val="000000"/>
          <w:sz w:val="28"/>
          <w:szCs w:val="28"/>
          <w:lang w:val="uk-UA" w:eastAsia="uk-UA"/>
        </w:rPr>
        <w:t xml:space="preserve">.; </w:t>
      </w:r>
      <w:r w:rsidRPr="006B41A5">
        <w:rPr>
          <w:color w:val="000000"/>
          <w:sz w:val="28"/>
          <w:szCs w:val="28"/>
          <w:lang w:val="uk-UA" w:eastAsia="uk-UA"/>
        </w:rPr>
        <w:t>Клітковина: 2,8 г</w:t>
      </w:r>
      <w:r>
        <w:rPr>
          <w:color w:val="000000"/>
          <w:sz w:val="28"/>
          <w:szCs w:val="28"/>
          <w:lang w:val="uk-UA" w:eastAsia="uk-UA"/>
        </w:rPr>
        <w:t xml:space="preserve">.; </w:t>
      </w:r>
      <w:r w:rsidRPr="006B41A5">
        <w:rPr>
          <w:color w:val="000000"/>
          <w:sz w:val="28"/>
          <w:szCs w:val="28"/>
          <w:lang w:val="uk-UA" w:eastAsia="uk-UA"/>
        </w:rPr>
        <w:t>Жири: 0,2 г</w:t>
      </w:r>
      <w:r>
        <w:rPr>
          <w:color w:val="000000"/>
          <w:sz w:val="28"/>
          <w:szCs w:val="28"/>
          <w:lang w:val="uk-UA" w:eastAsia="uk-UA"/>
        </w:rPr>
        <w:t xml:space="preserve">. </w:t>
      </w:r>
      <w:r w:rsidRPr="006B41A5">
        <w:rPr>
          <w:color w:val="000000"/>
          <w:sz w:val="28"/>
          <w:szCs w:val="28"/>
          <w:lang w:val="uk-UA" w:eastAsia="uk-UA"/>
        </w:rPr>
        <w:t>Морква є хорошим джерелом кількох вітамінів, мінералів і рослинних сполук. Зокрема вітамінами А, К1 і В6, біотином, калієм та каротиноїдами – потужними антиоксидантами, які пов</w:t>
      </w:r>
      <w:r w:rsidR="00781CB6">
        <w:rPr>
          <w:color w:val="000000"/>
          <w:sz w:val="28"/>
          <w:szCs w:val="28"/>
          <w:lang w:val="uk-UA" w:eastAsia="uk-UA"/>
        </w:rPr>
        <w:t>’</w:t>
      </w:r>
      <w:r w:rsidRPr="006B41A5">
        <w:rPr>
          <w:color w:val="000000"/>
          <w:sz w:val="28"/>
          <w:szCs w:val="28"/>
          <w:lang w:val="uk-UA" w:eastAsia="uk-UA"/>
        </w:rPr>
        <w:t>язують із покращенням імунної функції та зниженням ризику багатьох захворювань, включаючи хвороби серця, різні дегенеративні захворювання та певні типи раку.</w:t>
      </w:r>
    </w:p>
    <w:p w:rsidR="00E8507D" w:rsidRDefault="00E8507D" w:rsidP="00E8507D">
      <w:pPr>
        <w:widowControl w:val="0"/>
        <w:shd w:val="clear" w:color="auto" w:fill="FFFFFF"/>
        <w:spacing w:line="360" w:lineRule="auto"/>
        <w:ind w:firstLine="567"/>
        <w:jc w:val="both"/>
        <w:rPr>
          <w:color w:val="000000"/>
          <w:sz w:val="28"/>
          <w:szCs w:val="28"/>
          <w:shd w:val="clear" w:color="auto" w:fill="FFFFFF"/>
          <w:lang w:val="uk-UA"/>
        </w:rPr>
      </w:pPr>
      <w:r w:rsidRPr="00E8507D">
        <w:rPr>
          <w:rStyle w:val="a9"/>
          <w:b w:val="0"/>
          <w:color w:val="000000"/>
          <w:sz w:val="28"/>
          <w:szCs w:val="28"/>
          <w:shd w:val="clear" w:color="auto" w:fill="FFFFFF"/>
          <w:lang w:val="uk-UA"/>
        </w:rPr>
        <w:t>Картопля</w:t>
      </w:r>
      <w:r w:rsidRPr="00E8507D">
        <w:rPr>
          <w:b/>
          <w:color w:val="000000"/>
          <w:sz w:val="28"/>
          <w:szCs w:val="28"/>
          <w:shd w:val="clear" w:color="auto" w:fill="FFFFFF"/>
          <w:lang w:val="uk-UA"/>
        </w:rPr>
        <w:t> </w:t>
      </w:r>
      <w:r w:rsidRPr="00E8507D">
        <w:rPr>
          <w:color w:val="000000"/>
          <w:sz w:val="28"/>
          <w:szCs w:val="28"/>
          <w:shd w:val="clear" w:color="auto" w:fill="FFFFFF"/>
          <w:lang w:val="uk-UA"/>
        </w:rPr>
        <w:t>(рис. 3.4)</w:t>
      </w:r>
      <w:r>
        <w:rPr>
          <w:color w:val="000000"/>
          <w:sz w:val="28"/>
          <w:szCs w:val="28"/>
          <w:shd w:val="clear" w:color="auto" w:fill="FFFFFF"/>
          <w:lang w:val="uk-UA"/>
        </w:rPr>
        <w:t xml:space="preserve"> </w:t>
      </w:r>
      <w:r w:rsidR="00627044" w:rsidRPr="00C616B3">
        <w:rPr>
          <w:b/>
          <w:sz w:val="28"/>
          <w:szCs w:val="28"/>
          <w:lang w:val="uk-UA"/>
        </w:rPr>
        <w:t>–</w:t>
      </w:r>
      <w:r w:rsidRPr="005932DE">
        <w:rPr>
          <w:color w:val="000000"/>
          <w:sz w:val="28"/>
          <w:szCs w:val="28"/>
          <w:shd w:val="clear" w:color="auto" w:fill="FFFFFF"/>
          <w:lang w:val="uk-UA"/>
        </w:rPr>
        <w:t xml:space="preserve"> це вид рослини роду пасльонові. У кулінарії картоплею називають лише їстівний бульбоплід рослини. Це одна з найпоширеніших сільськогосподарських культур у Європі. У світі існує понад 4000 різноманітних сортів цього овоч</w:t>
      </w:r>
      <w:r>
        <w:rPr>
          <w:color w:val="000000"/>
          <w:sz w:val="28"/>
          <w:szCs w:val="28"/>
          <w:shd w:val="clear" w:color="auto" w:fill="FFFFFF"/>
          <w:lang w:val="uk-UA"/>
        </w:rPr>
        <w:t>у</w:t>
      </w:r>
      <w:r w:rsidRPr="005932DE">
        <w:rPr>
          <w:color w:val="000000"/>
          <w:sz w:val="28"/>
          <w:szCs w:val="28"/>
          <w:shd w:val="clear" w:color="auto" w:fill="FFFFFF"/>
          <w:lang w:val="uk-UA"/>
        </w:rPr>
        <w:t>.</w:t>
      </w:r>
    </w:p>
    <w:p w:rsidR="00E8507D" w:rsidRPr="005932DE" w:rsidRDefault="00E8507D" w:rsidP="00E8507D">
      <w:pPr>
        <w:shd w:val="clear" w:color="auto" w:fill="FFFFFF"/>
        <w:spacing w:line="360" w:lineRule="auto"/>
        <w:ind w:firstLine="567"/>
        <w:jc w:val="both"/>
        <w:rPr>
          <w:color w:val="000000"/>
          <w:sz w:val="28"/>
          <w:szCs w:val="28"/>
          <w:lang w:val="uk-UA" w:eastAsia="uk-UA"/>
        </w:rPr>
      </w:pPr>
      <w:r w:rsidRPr="005932DE">
        <w:rPr>
          <w:color w:val="000000"/>
          <w:sz w:val="28"/>
          <w:szCs w:val="28"/>
          <w:lang w:val="uk-UA" w:eastAsia="uk-UA"/>
        </w:rPr>
        <w:t>Одна середнього розміру запечена разом зі шкіркою картоплина (вагою 173 грами) містить: 4,3 г білка, 36.6 г вуглеводів, 3,8 г клітковини, Вітамін С 28% від ДН (добової норми), Вітамін B6: 27% від ДН, Калій 26% від ДН, Марганець 19% від ДН, Магній 12% від ДН, Фосфор 12% від ДН, Ніацин 12% від ДН, Фолієва кислота: 12% від ДН.</w:t>
      </w:r>
      <w:r w:rsidRPr="00C1487F">
        <w:rPr>
          <w:bCs/>
          <w:color w:val="000000"/>
          <w:sz w:val="28"/>
          <w:szCs w:val="28"/>
          <w:lang w:val="uk-UA" w:eastAsia="uk-UA"/>
        </w:rPr>
        <w:t xml:space="preserve"> </w:t>
      </w:r>
      <w:r w:rsidRPr="005932DE">
        <w:rPr>
          <w:bCs/>
          <w:color w:val="000000"/>
          <w:sz w:val="28"/>
          <w:szCs w:val="28"/>
          <w:lang w:val="uk-UA" w:eastAsia="uk-UA"/>
        </w:rPr>
        <w:t>Калорійність картоплі</w:t>
      </w:r>
      <w:r w:rsidRPr="005932DE">
        <w:rPr>
          <w:color w:val="000000"/>
          <w:sz w:val="28"/>
          <w:szCs w:val="28"/>
          <w:lang w:val="uk-UA" w:eastAsia="uk-UA"/>
        </w:rPr>
        <w:t> становить 76 ккал на 100 г.</w:t>
      </w:r>
    </w:p>
    <w:p w:rsidR="00E8507D" w:rsidRDefault="00E8507D" w:rsidP="00E8507D">
      <w:pPr>
        <w:widowControl w:val="0"/>
        <w:shd w:val="clear" w:color="auto" w:fill="FFFFFF"/>
        <w:spacing w:line="360" w:lineRule="auto"/>
        <w:ind w:firstLine="567"/>
        <w:jc w:val="center"/>
        <w:rPr>
          <w:color w:val="000000"/>
          <w:sz w:val="28"/>
          <w:szCs w:val="28"/>
          <w:shd w:val="clear" w:color="auto" w:fill="FFFFFF"/>
          <w:lang w:val="uk-UA"/>
        </w:rPr>
      </w:pPr>
      <w:r>
        <w:rPr>
          <w:noProof/>
          <w:lang w:val="uk-UA" w:eastAsia="uk-UA"/>
        </w:rPr>
        <w:lastRenderedPageBreak/>
        <w:drawing>
          <wp:inline distT="0" distB="0" distL="0" distR="0" wp14:anchorId="485DBC5B" wp14:editId="4F0FD230">
            <wp:extent cx="2305050" cy="2305050"/>
            <wp:effectExtent l="0" t="0" r="0" b="0"/>
            <wp:docPr id="75" name="Рисунок 75" descr="Картопля Мелоді для запікання мит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Картопля Мелоді для запікання мита"/>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305050" cy="2305050"/>
                    </a:xfrm>
                    <a:prstGeom prst="rect">
                      <a:avLst/>
                    </a:prstGeom>
                    <a:noFill/>
                    <a:ln>
                      <a:noFill/>
                    </a:ln>
                  </pic:spPr>
                </pic:pic>
              </a:graphicData>
            </a:graphic>
          </wp:inline>
        </w:drawing>
      </w:r>
    </w:p>
    <w:p w:rsidR="00E8507D" w:rsidRPr="00825E40" w:rsidRDefault="00E8507D" w:rsidP="00E8507D">
      <w:pPr>
        <w:widowControl w:val="0"/>
        <w:shd w:val="clear" w:color="auto" w:fill="FFFFFF"/>
        <w:spacing w:line="360" w:lineRule="auto"/>
        <w:ind w:firstLine="567"/>
        <w:jc w:val="center"/>
        <w:rPr>
          <w:color w:val="000000"/>
          <w:sz w:val="28"/>
          <w:szCs w:val="28"/>
          <w:shd w:val="clear" w:color="auto" w:fill="FFFFFF"/>
          <w:lang w:val="en-GB"/>
        </w:rPr>
      </w:pPr>
      <w:r>
        <w:rPr>
          <w:color w:val="000000"/>
          <w:sz w:val="28"/>
          <w:szCs w:val="28"/>
          <w:shd w:val="clear" w:color="auto" w:fill="FFFFFF"/>
          <w:lang w:val="uk-UA"/>
        </w:rPr>
        <w:t>Рисунок 3.4. Картопля</w:t>
      </w:r>
      <w:r>
        <w:rPr>
          <w:color w:val="000000"/>
          <w:sz w:val="28"/>
          <w:szCs w:val="28"/>
          <w:shd w:val="clear" w:color="auto" w:fill="FFFFFF"/>
          <w:lang w:val="en-GB"/>
        </w:rPr>
        <w:t xml:space="preserve"> [</w:t>
      </w:r>
      <w:r w:rsidR="00C3308B">
        <w:rPr>
          <w:color w:val="000000"/>
          <w:sz w:val="28"/>
          <w:szCs w:val="28"/>
          <w:shd w:val="clear" w:color="auto" w:fill="FFFFFF"/>
          <w:lang w:val="en-GB"/>
        </w:rPr>
        <w:t>3</w:t>
      </w:r>
      <w:r>
        <w:rPr>
          <w:color w:val="000000"/>
          <w:sz w:val="28"/>
          <w:szCs w:val="28"/>
          <w:shd w:val="clear" w:color="auto" w:fill="FFFFFF"/>
          <w:lang w:val="en-GB"/>
        </w:rPr>
        <w:t>]</w:t>
      </w:r>
    </w:p>
    <w:p w:rsidR="00E8507D" w:rsidRDefault="00E8507D" w:rsidP="00E8507D">
      <w:pPr>
        <w:shd w:val="clear" w:color="auto" w:fill="FFFFFF"/>
        <w:spacing w:line="360" w:lineRule="auto"/>
        <w:ind w:firstLine="567"/>
        <w:jc w:val="both"/>
        <w:rPr>
          <w:color w:val="000000"/>
          <w:sz w:val="28"/>
          <w:szCs w:val="28"/>
          <w:lang w:val="uk-UA" w:eastAsia="uk-UA"/>
        </w:rPr>
      </w:pPr>
    </w:p>
    <w:p w:rsidR="00E8507D" w:rsidRDefault="00E8507D" w:rsidP="00E8507D">
      <w:pPr>
        <w:shd w:val="clear" w:color="auto" w:fill="FFFFFF"/>
        <w:spacing w:line="360" w:lineRule="auto"/>
        <w:ind w:firstLine="567"/>
        <w:jc w:val="both"/>
        <w:rPr>
          <w:color w:val="000000"/>
          <w:sz w:val="28"/>
          <w:szCs w:val="28"/>
          <w:lang w:val="uk-UA" w:eastAsia="uk-UA"/>
        </w:rPr>
      </w:pPr>
      <w:r w:rsidRPr="005932DE">
        <w:rPr>
          <w:color w:val="000000"/>
          <w:sz w:val="28"/>
          <w:szCs w:val="28"/>
          <w:lang w:val="uk-UA" w:eastAsia="uk-UA"/>
        </w:rPr>
        <w:t>Поживний вміст картоплі може змінюватися залежно від сорту та способу її приготування. Наприклад, смаження картоплі додає більше калорій і жиру, ніж запікання.</w:t>
      </w:r>
      <w:r>
        <w:rPr>
          <w:color w:val="000000"/>
          <w:sz w:val="28"/>
          <w:szCs w:val="28"/>
          <w:lang w:val="uk-UA" w:eastAsia="uk-UA"/>
        </w:rPr>
        <w:t xml:space="preserve"> </w:t>
      </w:r>
      <w:r w:rsidRPr="005932DE">
        <w:rPr>
          <w:color w:val="000000"/>
          <w:sz w:val="28"/>
          <w:szCs w:val="28"/>
          <w:lang w:val="uk-UA" w:eastAsia="uk-UA"/>
        </w:rPr>
        <w:t>Зверніть увагу, що шкірка картоплі містить велику кількість вітамінів і мінералів, тому її очищення може призвести до втрати харчової цінності</w:t>
      </w:r>
      <w:r>
        <w:rPr>
          <w:color w:val="000000"/>
          <w:sz w:val="28"/>
          <w:szCs w:val="28"/>
          <w:lang w:val="en-GB" w:eastAsia="uk-UA"/>
        </w:rPr>
        <w:t xml:space="preserve"> [</w:t>
      </w:r>
      <w:r w:rsidR="00C3308B">
        <w:rPr>
          <w:color w:val="000000"/>
          <w:sz w:val="28"/>
          <w:szCs w:val="28"/>
          <w:lang w:val="en-GB" w:eastAsia="uk-UA"/>
        </w:rPr>
        <w:t>3</w:t>
      </w:r>
      <w:r>
        <w:rPr>
          <w:color w:val="000000"/>
          <w:sz w:val="28"/>
          <w:szCs w:val="28"/>
          <w:lang w:val="en-GB" w:eastAsia="uk-UA"/>
        </w:rPr>
        <w:t>]</w:t>
      </w:r>
      <w:r w:rsidRPr="005932DE">
        <w:rPr>
          <w:color w:val="000000"/>
          <w:sz w:val="28"/>
          <w:szCs w:val="28"/>
          <w:lang w:val="uk-UA" w:eastAsia="uk-UA"/>
        </w:rPr>
        <w:t>.</w:t>
      </w:r>
    </w:p>
    <w:p w:rsidR="00E8507D" w:rsidRPr="00E8507D" w:rsidRDefault="00E8507D" w:rsidP="00E8507D">
      <w:pPr>
        <w:widowControl w:val="0"/>
        <w:shd w:val="clear" w:color="auto" w:fill="FFFFFF"/>
        <w:spacing w:line="360" w:lineRule="auto"/>
        <w:ind w:firstLine="567"/>
        <w:jc w:val="both"/>
        <w:rPr>
          <w:color w:val="050505"/>
          <w:sz w:val="28"/>
          <w:szCs w:val="28"/>
          <w:lang w:val="uk-UA"/>
        </w:rPr>
      </w:pPr>
      <w:r w:rsidRPr="004F2920">
        <w:rPr>
          <w:rFonts w:ascii="open sans" w:hAnsi="open sans"/>
          <w:color w:val="050505"/>
          <w:sz w:val="28"/>
          <w:szCs w:val="28"/>
          <w:shd w:val="clear" w:color="auto" w:fill="FFFFFF"/>
          <w:lang w:val="uk-UA"/>
        </w:rPr>
        <w:t>Часник (рис.</w:t>
      </w:r>
      <w:r>
        <w:rPr>
          <w:rFonts w:ascii="open sans" w:hAnsi="open sans"/>
          <w:color w:val="050505"/>
          <w:sz w:val="28"/>
          <w:szCs w:val="28"/>
          <w:shd w:val="clear" w:color="auto" w:fill="FFFFFF"/>
          <w:lang w:val="uk-UA"/>
        </w:rPr>
        <w:t xml:space="preserve"> </w:t>
      </w:r>
      <w:r w:rsidRPr="004F2920">
        <w:rPr>
          <w:rFonts w:ascii="open sans" w:hAnsi="open sans"/>
          <w:color w:val="050505"/>
          <w:sz w:val="28"/>
          <w:szCs w:val="28"/>
          <w:shd w:val="clear" w:color="auto" w:fill="FFFFFF"/>
          <w:lang w:val="uk-UA"/>
        </w:rPr>
        <w:t xml:space="preserve">3.5) є однією з найпопулярніших та найулюбленіших приправ у світовій кулінарії. Його сильний та характерний аромат та гострий смак роблять його універсальним інгредієнтом у багатьох стравах. </w:t>
      </w:r>
    </w:p>
    <w:p w:rsidR="00E8507D" w:rsidRDefault="00E8507D" w:rsidP="00E8507D">
      <w:pPr>
        <w:widowControl w:val="0"/>
        <w:shd w:val="clear" w:color="auto" w:fill="FFFFFF"/>
        <w:spacing w:line="360" w:lineRule="auto"/>
        <w:ind w:firstLine="567"/>
        <w:jc w:val="center"/>
        <w:rPr>
          <w:rFonts w:ascii="open sans" w:hAnsi="open sans"/>
          <w:color w:val="050505"/>
          <w:sz w:val="28"/>
          <w:szCs w:val="28"/>
          <w:shd w:val="clear" w:color="auto" w:fill="FFFFFF"/>
          <w:lang w:val="uk-UA"/>
        </w:rPr>
      </w:pPr>
      <w:r>
        <w:rPr>
          <w:noProof/>
          <w:lang w:val="uk-UA" w:eastAsia="uk-UA"/>
        </w:rPr>
        <w:drawing>
          <wp:inline distT="0" distB="0" distL="0" distR="0" wp14:anchorId="2CFF6131" wp14:editId="5C4061E7">
            <wp:extent cx="3786188" cy="2524125"/>
            <wp:effectExtent l="0" t="0" r="5080" b="0"/>
            <wp:docPr id="76" name="Рисунок 76" descr="https://ovocheva-poshta.com.ua/images/virtuemart/product/chasny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https://ovocheva-poshta.com.ua/images/virtuemart/product/chasnyk.jp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787241" cy="2524827"/>
                    </a:xfrm>
                    <a:prstGeom prst="rect">
                      <a:avLst/>
                    </a:prstGeom>
                    <a:noFill/>
                    <a:ln>
                      <a:noFill/>
                    </a:ln>
                  </pic:spPr>
                </pic:pic>
              </a:graphicData>
            </a:graphic>
          </wp:inline>
        </w:drawing>
      </w:r>
    </w:p>
    <w:p w:rsidR="00E8507D" w:rsidRDefault="00E8507D" w:rsidP="00E8507D">
      <w:pPr>
        <w:widowControl w:val="0"/>
        <w:shd w:val="clear" w:color="auto" w:fill="FFFFFF"/>
        <w:spacing w:line="360" w:lineRule="auto"/>
        <w:ind w:firstLine="567"/>
        <w:jc w:val="center"/>
        <w:rPr>
          <w:rFonts w:ascii="open sans" w:hAnsi="open sans"/>
          <w:color w:val="050505"/>
          <w:sz w:val="28"/>
          <w:szCs w:val="28"/>
          <w:shd w:val="clear" w:color="auto" w:fill="FFFFFF"/>
          <w:lang w:val="en-GB"/>
        </w:rPr>
      </w:pPr>
      <w:r>
        <w:rPr>
          <w:rFonts w:ascii="open sans" w:hAnsi="open sans"/>
          <w:color w:val="050505"/>
          <w:sz w:val="28"/>
          <w:szCs w:val="28"/>
          <w:shd w:val="clear" w:color="auto" w:fill="FFFFFF"/>
          <w:lang w:val="uk-UA"/>
        </w:rPr>
        <w:t>Рисунок 3.5. Часник</w:t>
      </w:r>
      <w:r w:rsidR="00C3308B">
        <w:rPr>
          <w:rFonts w:ascii="open sans" w:hAnsi="open sans"/>
          <w:color w:val="050505"/>
          <w:sz w:val="28"/>
          <w:szCs w:val="28"/>
          <w:shd w:val="clear" w:color="auto" w:fill="FFFFFF"/>
          <w:lang w:val="en-GB"/>
        </w:rPr>
        <w:t xml:space="preserve"> [4</w:t>
      </w:r>
      <w:r>
        <w:rPr>
          <w:rFonts w:ascii="open sans" w:hAnsi="open sans"/>
          <w:color w:val="050505"/>
          <w:sz w:val="28"/>
          <w:szCs w:val="28"/>
          <w:shd w:val="clear" w:color="auto" w:fill="FFFFFF"/>
          <w:lang w:val="en-GB"/>
        </w:rPr>
        <w:t>]</w:t>
      </w:r>
    </w:p>
    <w:p w:rsidR="00E8507D" w:rsidRDefault="00E8507D" w:rsidP="00E8507D">
      <w:pPr>
        <w:widowControl w:val="0"/>
        <w:shd w:val="clear" w:color="auto" w:fill="FFFFFF"/>
        <w:spacing w:line="360" w:lineRule="auto"/>
        <w:ind w:firstLine="567"/>
        <w:jc w:val="center"/>
        <w:rPr>
          <w:rFonts w:ascii="open sans" w:hAnsi="open sans"/>
          <w:color w:val="050505"/>
          <w:sz w:val="28"/>
          <w:szCs w:val="28"/>
          <w:shd w:val="clear" w:color="auto" w:fill="FFFFFF"/>
          <w:lang w:val="en-GB"/>
        </w:rPr>
      </w:pPr>
    </w:p>
    <w:p w:rsidR="00E8507D" w:rsidRDefault="00E8507D" w:rsidP="00E8507D">
      <w:pPr>
        <w:widowControl w:val="0"/>
        <w:shd w:val="clear" w:color="auto" w:fill="FFFFFF"/>
        <w:spacing w:line="360" w:lineRule="auto"/>
        <w:ind w:firstLine="567"/>
        <w:jc w:val="both"/>
        <w:rPr>
          <w:rFonts w:ascii="open sans" w:hAnsi="open sans"/>
          <w:color w:val="050505"/>
          <w:sz w:val="28"/>
          <w:szCs w:val="28"/>
          <w:shd w:val="clear" w:color="auto" w:fill="FFFFFF"/>
          <w:lang w:val="uk-UA"/>
        </w:rPr>
      </w:pPr>
      <w:r w:rsidRPr="004F2920">
        <w:rPr>
          <w:rFonts w:ascii="open sans" w:hAnsi="open sans"/>
          <w:color w:val="050505"/>
          <w:sz w:val="28"/>
          <w:szCs w:val="28"/>
          <w:shd w:val="clear" w:color="auto" w:fill="FFFFFF"/>
          <w:lang w:val="uk-UA"/>
        </w:rPr>
        <w:t>Часник є надзвичайно корисним для здоров</w:t>
      </w:r>
      <w:r w:rsidR="00781CB6">
        <w:rPr>
          <w:rFonts w:ascii="open sans" w:hAnsi="open sans"/>
          <w:color w:val="050505"/>
          <w:sz w:val="28"/>
          <w:szCs w:val="28"/>
          <w:shd w:val="clear" w:color="auto" w:fill="FFFFFF"/>
          <w:lang w:val="uk-UA"/>
        </w:rPr>
        <w:t>’</w:t>
      </w:r>
      <w:r w:rsidRPr="004F2920">
        <w:rPr>
          <w:rFonts w:ascii="open sans" w:hAnsi="open sans"/>
          <w:color w:val="050505"/>
          <w:sz w:val="28"/>
          <w:szCs w:val="28"/>
          <w:shd w:val="clear" w:color="auto" w:fill="FFFFFF"/>
          <w:lang w:val="uk-UA"/>
        </w:rPr>
        <w:t xml:space="preserve">я, містить багато біологічно активних речовин, таких як алліцин, вітаміни, мінерали та антиоксиданти, які </w:t>
      </w:r>
      <w:r w:rsidRPr="004F2920">
        <w:rPr>
          <w:rFonts w:ascii="open sans" w:hAnsi="open sans"/>
          <w:color w:val="050505"/>
          <w:sz w:val="28"/>
          <w:szCs w:val="28"/>
          <w:shd w:val="clear" w:color="auto" w:fill="FFFFFF"/>
          <w:lang w:val="uk-UA"/>
        </w:rPr>
        <w:lastRenderedPageBreak/>
        <w:t>надають йому медичні властивості і допомагають зміцнити імунну систему</w:t>
      </w:r>
      <w:r>
        <w:rPr>
          <w:rFonts w:ascii="open sans" w:hAnsi="open sans"/>
          <w:color w:val="050505"/>
          <w:sz w:val="28"/>
          <w:szCs w:val="28"/>
          <w:shd w:val="clear" w:color="auto" w:fill="FFFFFF"/>
          <w:lang w:val="en-GB"/>
        </w:rPr>
        <w:t xml:space="preserve"> [6]</w:t>
      </w:r>
      <w:r w:rsidRPr="004F2920">
        <w:rPr>
          <w:rFonts w:ascii="open sans" w:hAnsi="open sans"/>
          <w:color w:val="050505"/>
          <w:sz w:val="28"/>
          <w:szCs w:val="28"/>
          <w:shd w:val="clear" w:color="auto" w:fill="FFFFFF"/>
          <w:lang w:val="uk-UA"/>
        </w:rPr>
        <w:t>.</w:t>
      </w:r>
    </w:p>
    <w:p w:rsidR="00E8507D" w:rsidRPr="00E8507D" w:rsidRDefault="00E8507D" w:rsidP="00E8507D">
      <w:pPr>
        <w:pStyle w:val="2"/>
        <w:shd w:val="clear" w:color="auto" w:fill="FFFFFF"/>
        <w:tabs>
          <w:tab w:val="left" w:pos="993"/>
        </w:tabs>
        <w:spacing w:before="0" w:beforeAutospacing="0" w:after="0" w:afterAutospacing="0" w:line="360" w:lineRule="auto"/>
        <w:ind w:firstLine="709"/>
        <w:jc w:val="both"/>
        <w:rPr>
          <w:b w:val="0"/>
          <w:color w:val="050505"/>
          <w:sz w:val="28"/>
          <w:szCs w:val="28"/>
        </w:rPr>
      </w:pPr>
      <w:r w:rsidRPr="00E8507D">
        <w:rPr>
          <w:b w:val="0"/>
          <w:color w:val="050505"/>
          <w:sz w:val="28"/>
          <w:szCs w:val="28"/>
        </w:rPr>
        <w:t>Корисні властивості часнику:</w:t>
      </w:r>
      <w:r>
        <w:rPr>
          <w:b w:val="0"/>
          <w:color w:val="050505"/>
          <w:sz w:val="28"/>
          <w:szCs w:val="28"/>
        </w:rPr>
        <w:t xml:space="preserve"> </w:t>
      </w:r>
      <w:r w:rsidRPr="00E8507D">
        <w:rPr>
          <w:b w:val="0"/>
          <w:color w:val="050505"/>
          <w:sz w:val="28"/>
          <w:szCs w:val="28"/>
        </w:rPr>
        <w:t xml:space="preserve">часник містить алліцин </w:t>
      </w:r>
      <w:r w:rsidR="00627044" w:rsidRPr="00C616B3">
        <w:rPr>
          <w:b w:val="0"/>
          <w:sz w:val="28"/>
          <w:szCs w:val="28"/>
        </w:rPr>
        <w:t>–</w:t>
      </w:r>
      <w:r w:rsidRPr="00E8507D">
        <w:rPr>
          <w:b w:val="0"/>
          <w:color w:val="050505"/>
          <w:sz w:val="28"/>
          <w:szCs w:val="28"/>
        </w:rPr>
        <w:t xml:space="preserve"> природну антибіотичну речовину, яка допомагає боротися з інфекціями та зміцнює імунну систему;</w:t>
      </w:r>
      <w:r>
        <w:rPr>
          <w:b w:val="0"/>
          <w:color w:val="050505"/>
          <w:sz w:val="28"/>
          <w:szCs w:val="28"/>
        </w:rPr>
        <w:t xml:space="preserve"> </w:t>
      </w:r>
      <w:r w:rsidRPr="00E8507D">
        <w:rPr>
          <w:b w:val="0"/>
          <w:color w:val="050505"/>
          <w:sz w:val="28"/>
          <w:szCs w:val="28"/>
        </w:rPr>
        <w:t>він є джерелом вітамінів C, B6, а також мінералів, таких як марганець, селен і кальцій;</w:t>
      </w:r>
      <w:r>
        <w:rPr>
          <w:b w:val="0"/>
          <w:color w:val="050505"/>
          <w:sz w:val="28"/>
          <w:szCs w:val="28"/>
        </w:rPr>
        <w:t xml:space="preserve"> </w:t>
      </w:r>
      <w:r w:rsidRPr="00E8507D">
        <w:rPr>
          <w:b w:val="0"/>
          <w:color w:val="050505"/>
          <w:sz w:val="28"/>
          <w:szCs w:val="28"/>
        </w:rPr>
        <w:t>часник містить антиоксиданти, які допомагають захищати клітини організму від пошкоджень вільними радикалами;</w:t>
      </w:r>
      <w:r>
        <w:rPr>
          <w:b w:val="0"/>
          <w:color w:val="050505"/>
          <w:sz w:val="28"/>
          <w:szCs w:val="28"/>
        </w:rPr>
        <w:t xml:space="preserve"> </w:t>
      </w:r>
      <w:r w:rsidRPr="00E8507D">
        <w:rPr>
          <w:b w:val="0"/>
          <w:color w:val="050505"/>
          <w:sz w:val="28"/>
          <w:szCs w:val="28"/>
        </w:rPr>
        <w:t>часник відомий своїми протизапальними властивостями та може допомагати знизити ризик розвитку захворювань серця та інших хронічних захворювань.</w:t>
      </w:r>
    </w:p>
    <w:p w:rsidR="003911E3" w:rsidRDefault="00DA6E9E" w:rsidP="003911E3">
      <w:pPr>
        <w:spacing w:line="360" w:lineRule="auto"/>
        <w:ind w:firstLine="709"/>
        <w:jc w:val="both"/>
        <w:rPr>
          <w:color w:val="3A3A3A"/>
          <w:sz w:val="28"/>
          <w:szCs w:val="28"/>
          <w:shd w:val="clear" w:color="auto" w:fill="FFFFFF"/>
          <w:lang w:val="uk-UA"/>
        </w:rPr>
      </w:pPr>
      <w:r w:rsidRPr="00DA6E9E">
        <w:rPr>
          <w:color w:val="3A3A3A"/>
          <w:sz w:val="28"/>
          <w:szCs w:val="28"/>
          <w:shd w:val="clear" w:color="auto" w:fill="FFFFFF"/>
          <w:lang w:val="uk-UA"/>
        </w:rPr>
        <w:t>Рослина кабачок</w:t>
      </w:r>
      <w:r>
        <w:rPr>
          <w:color w:val="3A3A3A"/>
          <w:sz w:val="28"/>
          <w:szCs w:val="28"/>
          <w:shd w:val="clear" w:color="auto" w:fill="FFFFFF"/>
          <w:lang w:val="uk-UA"/>
        </w:rPr>
        <w:t xml:space="preserve"> (рис. 3.6)</w:t>
      </w:r>
      <w:r w:rsidRPr="00DA6E9E">
        <w:rPr>
          <w:color w:val="3A3A3A"/>
          <w:sz w:val="28"/>
          <w:szCs w:val="28"/>
          <w:shd w:val="clear" w:color="auto" w:fill="FFFFFF"/>
          <w:lang w:val="uk-UA"/>
        </w:rPr>
        <w:t xml:space="preserve"> є кущовим різновидом твердошкурого гарбуза і належить до родини Гарбузові. Це овоч із довгастими плодами жовтого, зеленого, білого або чорно-зеленого кольору з ніжною м</w:t>
      </w:r>
      <w:r w:rsidR="00781CB6">
        <w:rPr>
          <w:color w:val="3A3A3A"/>
          <w:sz w:val="28"/>
          <w:szCs w:val="28"/>
          <w:shd w:val="clear" w:color="auto" w:fill="FFFFFF"/>
          <w:lang w:val="uk-UA"/>
        </w:rPr>
        <w:t>’</w:t>
      </w:r>
      <w:r w:rsidRPr="00DA6E9E">
        <w:rPr>
          <w:color w:val="3A3A3A"/>
          <w:sz w:val="28"/>
          <w:szCs w:val="28"/>
          <w:shd w:val="clear" w:color="auto" w:fill="FFFFFF"/>
          <w:lang w:val="uk-UA"/>
        </w:rPr>
        <w:t>якоттю, який вживають у їжу в сирому, смаженому, тушкованому, маринованому і консервованому вигляді.</w:t>
      </w:r>
    </w:p>
    <w:p w:rsidR="00DA6E9E" w:rsidRDefault="00DA6E9E" w:rsidP="00DA6E9E">
      <w:pPr>
        <w:spacing w:line="360" w:lineRule="auto"/>
        <w:ind w:firstLine="709"/>
        <w:jc w:val="center"/>
        <w:rPr>
          <w:sz w:val="28"/>
          <w:szCs w:val="28"/>
          <w:lang w:val="en-GB"/>
        </w:rPr>
      </w:pPr>
      <w:r>
        <w:rPr>
          <w:noProof/>
          <w:sz w:val="28"/>
          <w:szCs w:val="28"/>
          <w:lang w:val="uk-UA" w:eastAsia="uk-UA"/>
        </w:rPr>
        <w:drawing>
          <wp:inline distT="0" distB="0" distL="0" distR="0">
            <wp:extent cx="3419475" cy="2914650"/>
            <wp:effectExtent l="0" t="0" r="9525" b="0"/>
            <wp:docPr id="78" name="Рисунок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419475" cy="2914650"/>
                    </a:xfrm>
                    <a:prstGeom prst="rect">
                      <a:avLst/>
                    </a:prstGeom>
                    <a:noFill/>
                    <a:ln>
                      <a:noFill/>
                    </a:ln>
                  </pic:spPr>
                </pic:pic>
              </a:graphicData>
            </a:graphic>
          </wp:inline>
        </w:drawing>
      </w:r>
    </w:p>
    <w:p w:rsidR="00DA6E9E" w:rsidRPr="00C3308B" w:rsidRDefault="00DA6E9E" w:rsidP="00DA6E9E">
      <w:pPr>
        <w:spacing w:line="360" w:lineRule="auto"/>
        <w:ind w:firstLine="709"/>
        <w:jc w:val="center"/>
        <w:rPr>
          <w:sz w:val="28"/>
          <w:szCs w:val="28"/>
          <w:lang w:val="en-GB"/>
        </w:rPr>
      </w:pPr>
      <w:r>
        <w:rPr>
          <w:sz w:val="28"/>
          <w:szCs w:val="28"/>
          <w:lang w:val="uk-UA"/>
        </w:rPr>
        <w:t>Рисунок 3.6. Кабачок</w:t>
      </w:r>
      <w:r w:rsidR="00C3308B">
        <w:rPr>
          <w:sz w:val="28"/>
          <w:szCs w:val="28"/>
          <w:lang w:val="uk-UA"/>
        </w:rPr>
        <w:t xml:space="preserve"> </w:t>
      </w:r>
      <w:r w:rsidR="00C3308B">
        <w:rPr>
          <w:sz w:val="28"/>
          <w:szCs w:val="28"/>
          <w:lang w:val="en-GB"/>
        </w:rPr>
        <w:t>[</w:t>
      </w:r>
      <w:r w:rsidR="00C3308B">
        <w:rPr>
          <w:sz w:val="28"/>
          <w:szCs w:val="28"/>
          <w:lang w:val="uk-UA"/>
        </w:rPr>
        <w:t>2</w:t>
      </w:r>
      <w:r w:rsidR="00C3308B">
        <w:rPr>
          <w:sz w:val="28"/>
          <w:szCs w:val="28"/>
          <w:lang w:val="en-GB"/>
        </w:rPr>
        <w:t>]</w:t>
      </w:r>
    </w:p>
    <w:p w:rsidR="00DA6E9E" w:rsidRPr="00DA6E9E" w:rsidRDefault="00DA6E9E" w:rsidP="00DA6E9E">
      <w:pPr>
        <w:spacing w:line="360" w:lineRule="auto"/>
        <w:ind w:firstLine="709"/>
        <w:jc w:val="both"/>
        <w:rPr>
          <w:sz w:val="28"/>
          <w:szCs w:val="28"/>
          <w:lang w:val="uk-UA"/>
        </w:rPr>
      </w:pPr>
    </w:p>
    <w:p w:rsidR="00DA6E9E" w:rsidRPr="00DA6E9E" w:rsidRDefault="00DA6E9E" w:rsidP="004E6334">
      <w:pPr>
        <w:widowControl w:val="0"/>
        <w:spacing w:line="360" w:lineRule="auto"/>
        <w:ind w:firstLine="709"/>
        <w:jc w:val="both"/>
        <w:rPr>
          <w:color w:val="3A3A3A"/>
          <w:sz w:val="28"/>
          <w:szCs w:val="28"/>
          <w:lang w:val="uk-UA" w:eastAsia="uk-UA"/>
        </w:rPr>
      </w:pPr>
      <w:r w:rsidRPr="00DA6E9E">
        <w:rPr>
          <w:color w:val="3A3A3A"/>
          <w:sz w:val="28"/>
          <w:szCs w:val="28"/>
          <w:lang w:val="uk-UA" w:eastAsia="uk-UA"/>
        </w:rPr>
        <w:t>За кількістю корисних властивостей, </w:t>
      </w:r>
      <w:r w:rsidRPr="00DA6E9E">
        <w:rPr>
          <w:bCs/>
          <w:color w:val="3A3A3A"/>
          <w:sz w:val="28"/>
          <w:szCs w:val="28"/>
          <w:lang w:val="uk-UA" w:eastAsia="uk-UA"/>
        </w:rPr>
        <w:t>кабачок</w:t>
      </w:r>
      <w:r w:rsidRPr="00DA6E9E">
        <w:rPr>
          <w:color w:val="3A3A3A"/>
          <w:sz w:val="28"/>
          <w:szCs w:val="28"/>
          <w:lang w:val="uk-UA" w:eastAsia="uk-UA"/>
        </w:rPr>
        <w:t xml:space="preserve"> можна порівняти з огірком або зеленим листковим салатом. У кабачках міститься велика кількість мінеральних солей, які надзвичайно важливі для підтримання хорошого обміну речовин в організмі. До його складу входять солі фосфору, калію, </w:t>
      </w:r>
      <w:r w:rsidRPr="00DA6E9E">
        <w:rPr>
          <w:color w:val="3A3A3A"/>
          <w:sz w:val="28"/>
          <w:szCs w:val="28"/>
          <w:lang w:val="uk-UA" w:eastAsia="uk-UA"/>
        </w:rPr>
        <w:lastRenderedPageBreak/>
        <w:t>кальцію та магнію, а також невелика кількість заліза, натрію та сірки.</w:t>
      </w:r>
    </w:p>
    <w:p w:rsidR="00DA6E9E" w:rsidRPr="00DA6E9E" w:rsidRDefault="00DA6E9E" w:rsidP="00DA6E9E">
      <w:pPr>
        <w:spacing w:line="360" w:lineRule="auto"/>
        <w:ind w:firstLine="709"/>
        <w:jc w:val="both"/>
        <w:rPr>
          <w:sz w:val="28"/>
          <w:szCs w:val="28"/>
          <w:lang w:val="uk-UA"/>
        </w:rPr>
      </w:pPr>
      <w:r w:rsidRPr="00DA6E9E">
        <w:rPr>
          <w:color w:val="3A3A3A"/>
          <w:sz w:val="28"/>
          <w:szCs w:val="28"/>
          <w:lang w:val="uk-UA" w:eastAsia="uk-UA"/>
        </w:rPr>
        <w:t>Присутність у кабачках вітаміну С, каротину, вітамінів В1, В2 та нікотинової кислоти характеризують цей овоч виключно з позитивного, для здоров</w:t>
      </w:r>
      <w:r w:rsidR="00781CB6">
        <w:rPr>
          <w:color w:val="3A3A3A"/>
          <w:sz w:val="28"/>
          <w:szCs w:val="28"/>
          <w:lang w:val="uk-UA" w:eastAsia="uk-UA"/>
        </w:rPr>
        <w:t>’</w:t>
      </w:r>
      <w:r w:rsidRPr="00DA6E9E">
        <w:rPr>
          <w:color w:val="3A3A3A"/>
          <w:sz w:val="28"/>
          <w:szCs w:val="28"/>
          <w:lang w:val="uk-UA" w:eastAsia="uk-UA"/>
        </w:rPr>
        <w:t>я людини, боку та демонструють безсумнівну користь кабачків.</w:t>
      </w:r>
      <w:r w:rsidRPr="00DA6E9E">
        <w:rPr>
          <w:color w:val="3A3A3A"/>
          <w:sz w:val="28"/>
          <w:szCs w:val="28"/>
          <w:lang w:val="uk-UA" w:eastAsia="uk-UA"/>
        </w:rPr>
        <w:br/>
        <w:t>Кабачки добре впливають на відновлення крові, блокують розвиток атеросклерозу.</w:t>
      </w:r>
    </w:p>
    <w:p w:rsidR="003911E3" w:rsidRDefault="003911E3" w:rsidP="00045504">
      <w:pPr>
        <w:spacing w:line="360" w:lineRule="auto"/>
        <w:ind w:firstLine="709"/>
        <w:jc w:val="both"/>
        <w:rPr>
          <w:color w:val="444444"/>
          <w:sz w:val="28"/>
          <w:szCs w:val="28"/>
          <w:shd w:val="clear" w:color="auto" w:fill="FFFFFF"/>
          <w:lang w:val="uk-UA"/>
        </w:rPr>
      </w:pPr>
      <w:r w:rsidRPr="00045504">
        <w:rPr>
          <w:sz w:val="28"/>
          <w:szCs w:val="28"/>
          <w:lang w:val="uk-UA"/>
        </w:rPr>
        <w:t>Сир плавлений</w:t>
      </w:r>
      <w:r w:rsidR="00C7272B">
        <w:rPr>
          <w:sz w:val="28"/>
          <w:szCs w:val="28"/>
          <w:lang w:val="uk-UA"/>
        </w:rPr>
        <w:t xml:space="preserve"> </w:t>
      </w:r>
      <w:r w:rsidR="00045504" w:rsidRPr="00045504">
        <w:rPr>
          <w:rStyle w:val="google-anno-t"/>
          <w:color w:val="444444"/>
          <w:sz w:val="28"/>
          <w:szCs w:val="28"/>
          <w:shd w:val="clear" w:color="auto" w:fill="FFFFFF"/>
          <w:lang w:val="uk-UA"/>
        </w:rPr>
        <w:t>(рис.</w:t>
      </w:r>
      <w:r w:rsidR="00200980">
        <w:rPr>
          <w:rStyle w:val="google-anno-t"/>
          <w:color w:val="444444"/>
          <w:sz w:val="28"/>
          <w:szCs w:val="28"/>
          <w:shd w:val="clear" w:color="auto" w:fill="FFFFFF"/>
          <w:lang w:val="uk-UA"/>
        </w:rPr>
        <w:t xml:space="preserve"> </w:t>
      </w:r>
      <w:r w:rsidR="00045504" w:rsidRPr="00045504">
        <w:rPr>
          <w:rStyle w:val="google-anno-t"/>
          <w:color w:val="444444"/>
          <w:sz w:val="28"/>
          <w:szCs w:val="28"/>
          <w:shd w:val="clear" w:color="auto" w:fill="FFFFFF"/>
          <w:lang w:val="uk-UA"/>
        </w:rPr>
        <w:t>3.7)</w:t>
      </w:r>
      <w:r w:rsidR="00045504" w:rsidRPr="00045504">
        <w:rPr>
          <w:color w:val="444444"/>
          <w:sz w:val="28"/>
          <w:szCs w:val="28"/>
          <w:shd w:val="clear" w:color="auto" w:fill="FFFFFF"/>
          <w:lang w:val="uk-UA"/>
        </w:rPr>
        <w:t> </w:t>
      </w:r>
      <w:r w:rsidR="00627044">
        <w:rPr>
          <w:color w:val="444444"/>
          <w:sz w:val="28"/>
          <w:szCs w:val="28"/>
          <w:shd w:val="clear" w:color="auto" w:fill="FFFFFF"/>
          <w:lang w:val="uk-UA"/>
        </w:rPr>
        <w:t xml:space="preserve"> </w:t>
      </w:r>
      <w:r w:rsidR="00627044" w:rsidRPr="00C616B3">
        <w:rPr>
          <w:b/>
          <w:sz w:val="28"/>
          <w:szCs w:val="28"/>
          <w:lang w:val="uk-UA"/>
        </w:rPr>
        <w:t>–</w:t>
      </w:r>
      <w:r w:rsidR="00627044">
        <w:rPr>
          <w:b/>
          <w:sz w:val="28"/>
          <w:szCs w:val="28"/>
          <w:lang w:val="uk-UA"/>
        </w:rPr>
        <w:t xml:space="preserve"> </w:t>
      </w:r>
      <w:r w:rsidR="00045504" w:rsidRPr="00045504">
        <w:rPr>
          <w:color w:val="444444"/>
          <w:sz w:val="28"/>
          <w:szCs w:val="28"/>
          <w:shd w:val="clear" w:color="auto" w:fill="FFFFFF"/>
          <w:lang w:val="uk-UA"/>
        </w:rPr>
        <w:t>популярний молочний продукт в</w:t>
      </w:r>
      <w:r w:rsidR="00781CB6">
        <w:rPr>
          <w:color w:val="444444"/>
          <w:sz w:val="28"/>
          <w:szCs w:val="28"/>
          <w:shd w:val="clear" w:color="auto" w:fill="FFFFFF"/>
          <w:lang w:val="uk-UA"/>
        </w:rPr>
        <w:t>’</w:t>
      </w:r>
      <w:r w:rsidR="00045504" w:rsidRPr="00045504">
        <w:rPr>
          <w:color w:val="444444"/>
          <w:sz w:val="28"/>
          <w:szCs w:val="28"/>
          <w:shd w:val="clear" w:color="auto" w:fill="FFFFFF"/>
          <w:lang w:val="uk-UA"/>
        </w:rPr>
        <w:t>язкої консистенції, який отримують з сичужних сирів за особливою технологією при високій температур.</w:t>
      </w:r>
    </w:p>
    <w:p w:rsidR="00045504" w:rsidRDefault="00045504" w:rsidP="00045504">
      <w:pPr>
        <w:spacing w:line="360" w:lineRule="auto"/>
        <w:ind w:firstLine="709"/>
        <w:jc w:val="center"/>
        <w:rPr>
          <w:color w:val="444444"/>
          <w:sz w:val="28"/>
          <w:szCs w:val="28"/>
          <w:shd w:val="clear" w:color="auto" w:fill="FFFFFF"/>
          <w:lang w:val="uk-UA"/>
        </w:rPr>
      </w:pPr>
      <w:r>
        <w:rPr>
          <w:noProof/>
          <w:color w:val="444444"/>
          <w:sz w:val="28"/>
          <w:szCs w:val="28"/>
          <w:shd w:val="clear" w:color="auto" w:fill="FFFFFF"/>
          <w:lang w:val="uk-UA" w:eastAsia="uk-UA"/>
        </w:rPr>
        <w:drawing>
          <wp:inline distT="0" distB="0" distL="0" distR="0">
            <wp:extent cx="1724025" cy="2047933"/>
            <wp:effectExtent l="0" t="0" r="0" b="9525"/>
            <wp:docPr id="80" name="Рисунок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726017" cy="2050299"/>
                    </a:xfrm>
                    <a:prstGeom prst="rect">
                      <a:avLst/>
                    </a:prstGeom>
                    <a:noFill/>
                    <a:ln>
                      <a:noFill/>
                    </a:ln>
                  </pic:spPr>
                </pic:pic>
              </a:graphicData>
            </a:graphic>
          </wp:inline>
        </w:drawing>
      </w:r>
    </w:p>
    <w:p w:rsidR="00045504" w:rsidRPr="00C3308B" w:rsidRDefault="00045504" w:rsidP="00045504">
      <w:pPr>
        <w:spacing w:line="360" w:lineRule="auto"/>
        <w:ind w:firstLine="709"/>
        <w:jc w:val="center"/>
        <w:rPr>
          <w:color w:val="444444"/>
          <w:sz w:val="28"/>
          <w:szCs w:val="28"/>
          <w:shd w:val="clear" w:color="auto" w:fill="FFFFFF"/>
          <w:lang w:val="en-GB"/>
        </w:rPr>
      </w:pPr>
      <w:r>
        <w:rPr>
          <w:color w:val="444444"/>
          <w:sz w:val="28"/>
          <w:szCs w:val="28"/>
          <w:shd w:val="clear" w:color="auto" w:fill="FFFFFF"/>
          <w:lang w:val="uk-UA"/>
        </w:rPr>
        <w:t>Рисунок 3.7. Плавлений сир</w:t>
      </w:r>
      <w:r w:rsidR="0065588C">
        <w:rPr>
          <w:color w:val="444444"/>
          <w:sz w:val="28"/>
          <w:szCs w:val="28"/>
          <w:shd w:val="clear" w:color="auto" w:fill="FFFFFF"/>
          <w:lang w:val="uk-UA"/>
        </w:rPr>
        <w:t xml:space="preserve"> ТМ </w:t>
      </w:r>
      <w:r w:rsidR="00150A5E">
        <w:rPr>
          <w:color w:val="444444"/>
          <w:sz w:val="28"/>
          <w:szCs w:val="28"/>
          <w:shd w:val="clear" w:color="auto" w:fill="FFFFFF"/>
          <w:lang w:val="uk-UA"/>
        </w:rPr>
        <w:t>«</w:t>
      </w:r>
      <w:r w:rsidR="0065588C">
        <w:rPr>
          <w:color w:val="444444"/>
          <w:sz w:val="28"/>
          <w:szCs w:val="28"/>
          <w:shd w:val="clear" w:color="auto" w:fill="FFFFFF"/>
          <w:lang w:val="uk-UA"/>
        </w:rPr>
        <w:t>Ферма</w:t>
      </w:r>
      <w:r w:rsidR="00150A5E">
        <w:rPr>
          <w:color w:val="444444"/>
          <w:sz w:val="28"/>
          <w:szCs w:val="28"/>
          <w:shd w:val="clear" w:color="auto" w:fill="FFFFFF"/>
          <w:lang w:val="uk-UA"/>
        </w:rPr>
        <w:t>»</w:t>
      </w:r>
      <w:r w:rsidR="00C3308B">
        <w:rPr>
          <w:color w:val="444444"/>
          <w:sz w:val="28"/>
          <w:szCs w:val="28"/>
          <w:shd w:val="clear" w:color="auto" w:fill="FFFFFF"/>
          <w:lang w:val="uk-UA"/>
        </w:rPr>
        <w:t xml:space="preserve"> </w:t>
      </w:r>
      <w:r w:rsidR="00C3308B">
        <w:rPr>
          <w:color w:val="444444"/>
          <w:sz w:val="28"/>
          <w:szCs w:val="28"/>
          <w:shd w:val="clear" w:color="auto" w:fill="FFFFFF"/>
          <w:lang w:val="en-GB"/>
        </w:rPr>
        <w:t>[16]</w:t>
      </w:r>
    </w:p>
    <w:p w:rsidR="00045504" w:rsidRPr="00045504" w:rsidRDefault="00045504" w:rsidP="00045504">
      <w:pPr>
        <w:spacing w:line="360" w:lineRule="auto"/>
        <w:ind w:firstLine="709"/>
        <w:jc w:val="center"/>
        <w:rPr>
          <w:color w:val="444444"/>
          <w:sz w:val="28"/>
          <w:szCs w:val="28"/>
          <w:shd w:val="clear" w:color="auto" w:fill="FFFFFF"/>
          <w:lang w:val="uk-UA"/>
        </w:rPr>
      </w:pPr>
    </w:p>
    <w:p w:rsidR="00045504" w:rsidRPr="00045504" w:rsidRDefault="00045504" w:rsidP="00045504">
      <w:pPr>
        <w:widowControl w:val="0"/>
        <w:shd w:val="clear" w:color="auto" w:fill="FFFFFF"/>
        <w:spacing w:line="360" w:lineRule="auto"/>
        <w:ind w:firstLine="709"/>
        <w:jc w:val="both"/>
        <w:rPr>
          <w:color w:val="444444"/>
          <w:sz w:val="28"/>
          <w:szCs w:val="28"/>
          <w:lang w:val="uk-UA" w:eastAsia="uk-UA"/>
        </w:rPr>
      </w:pPr>
      <w:r w:rsidRPr="00045504">
        <w:rPr>
          <w:color w:val="444444"/>
          <w:sz w:val="28"/>
          <w:szCs w:val="28"/>
          <w:lang w:val="uk-UA" w:eastAsia="uk-UA"/>
        </w:rPr>
        <w:t xml:space="preserve">Стандартний склад плавленого сиру включає в себе: молочні продукти: сир, масло, молоко, сичужні сири; сіль; консерванти; солі-плавителі: нетоксичні і нешкідливі речовини, що розплавляють сирну масу і роблять її однорідною; загущувач (традиційно це E407); ароматизатори; барвники. </w:t>
      </w:r>
    </w:p>
    <w:p w:rsidR="00045504" w:rsidRPr="00045504" w:rsidRDefault="00045504" w:rsidP="00045504">
      <w:pPr>
        <w:widowControl w:val="0"/>
        <w:shd w:val="clear" w:color="auto" w:fill="FFFFFF"/>
        <w:spacing w:line="360" w:lineRule="auto"/>
        <w:ind w:firstLine="709"/>
        <w:jc w:val="both"/>
        <w:rPr>
          <w:color w:val="444444"/>
          <w:sz w:val="28"/>
          <w:szCs w:val="28"/>
          <w:lang w:val="uk-UA" w:eastAsia="uk-UA"/>
        </w:rPr>
      </w:pPr>
      <w:r w:rsidRPr="00045504">
        <w:rPr>
          <w:color w:val="444444"/>
          <w:sz w:val="28"/>
          <w:szCs w:val="28"/>
          <w:lang w:val="uk-UA" w:eastAsia="uk-UA"/>
        </w:rPr>
        <w:t>Порівняно з твердими, плавлені засвоюються практично на 100%, в них набагато нижчий вміст холестерину. При цьому в складі продукту є багато інших корисних елементів: кальцій, натрій, фосфор, амінокислоти, полінасичені жирні кислоти, жиророзчинні вітаміни: А, D, E.</w:t>
      </w:r>
    </w:p>
    <w:p w:rsidR="00045504" w:rsidRPr="00045504" w:rsidRDefault="00045504" w:rsidP="00045504">
      <w:pPr>
        <w:widowControl w:val="0"/>
        <w:shd w:val="clear" w:color="auto" w:fill="FFFFFF"/>
        <w:spacing w:line="360" w:lineRule="auto"/>
        <w:ind w:firstLine="709"/>
        <w:jc w:val="both"/>
        <w:rPr>
          <w:color w:val="444444"/>
          <w:sz w:val="28"/>
          <w:szCs w:val="28"/>
          <w:lang w:val="uk-UA" w:eastAsia="uk-UA"/>
        </w:rPr>
      </w:pPr>
      <w:r w:rsidRPr="00045504">
        <w:rPr>
          <w:color w:val="444444"/>
          <w:sz w:val="28"/>
          <w:szCs w:val="28"/>
          <w:lang w:val="uk-UA" w:eastAsia="uk-UA"/>
        </w:rPr>
        <w:t xml:space="preserve">Енергетична цінність (калорійність) різних сортів коливається в діапазоні 220-360 ккал. Це робить плавлений сир поживним продуктом, корисним для формування кісткової тканини, зубів, нігтів та волосся. </w:t>
      </w:r>
    </w:p>
    <w:p w:rsidR="003911E3" w:rsidRDefault="00ED5F5A" w:rsidP="003911E3">
      <w:pPr>
        <w:spacing w:line="360" w:lineRule="auto"/>
        <w:ind w:firstLine="709"/>
        <w:jc w:val="both"/>
        <w:rPr>
          <w:color w:val="000000"/>
          <w:sz w:val="28"/>
          <w:szCs w:val="28"/>
          <w:shd w:val="clear" w:color="auto" w:fill="FFFFFF"/>
          <w:lang w:val="uk-UA"/>
        </w:rPr>
      </w:pPr>
      <w:r w:rsidRPr="00ED5F5A">
        <w:rPr>
          <w:color w:val="000000"/>
          <w:sz w:val="28"/>
          <w:szCs w:val="28"/>
          <w:shd w:val="clear" w:color="auto" w:fill="FFFFFF"/>
          <w:lang w:val="uk-UA"/>
        </w:rPr>
        <w:lastRenderedPageBreak/>
        <w:t>Соняшникова олія</w:t>
      </w:r>
      <w:r>
        <w:rPr>
          <w:color w:val="000000"/>
          <w:sz w:val="28"/>
          <w:szCs w:val="28"/>
          <w:shd w:val="clear" w:color="auto" w:fill="FFFFFF"/>
          <w:lang w:val="uk-UA"/>
        </w:rPr>
        <w:t xml:space="preserve"> (рис.</w:t>
      </w:r>
      <w:r w:rsidR="009C5AB6">
        <w:rPr>
          <w:color w:val="000000"/>
          <w:sz w:val="28"/>
          <w:szCs w:val="28"/>
          <w:shd w:val="clear" w:color="auto" w:fill="FFFFFF"/>
          <w:lang w:val="uk-UA"/>
        </w:rPr>
        <w:t xml:space="preserve"> </w:t>
      </w:r>
      <w:r>
        <w:rPr>
          <w:color w:val="000000"/>
          <w:sz w:val="28"/>
          <w:szCs w:val="28"/>
          <w:shd w:val="clear" w:color="auto" w:fill="FFFFFF"/>
          <w:lang w:val="uk-UA"/>
        </w:rPr>
        <w:t>3.8)</w:t>
      </w:r>
      <w:r w:rsidRPr="00ED5F5A">
        <w:rPr>
          <w:color w:val="000000"/>
          <w:sz w:val="28"/>
          <w:szCs w:val="28"/>
          <w:shd w:val="clear" w:color="auto" w:fill="FFFFFF"/>
          <w:lang w:val="uk-UA"/>
        </w:rPr>
        <w:t xml:space="preserve"> </w:t>
      </w:r>
      <w:r w:rsidR="00627044" w:rsidRPr="00C616B3">
        <w:rPr>
          <w:b/>
          <w:sz w:val="28"/>
          <w:szCs w:val="28"/>
          <w:lang w:val="uk-UA"/>
        </w:rPr>
        <w:t>–</w:t>
      </w:r>
      <w:r w:rsidRPr="00ED5F5A">
        <w:rPr>
          <w:color w:val="000000"/>
          <w:sz w:val="28"/>
          <w:szCs w:val="28"/>
          <w:shd w:val="clear" w:color="auto" w:fill="FFFFFF"/>
          <w:lang w:val="uk-UA"/>
        </w:rPr>
        <w:t xml:space="preserve"> це продукція рослинного походження, яку отримують методом пресування або екстрагування з олійних сортів соняшнику. Є найбільш популярним видом масла, яке використовується в кулінарії та косметології.</w:t>
      </w:r>
    </w:p>
    <w:p w:rsidR="00ED5F5A" w:rsidRDefault="009C5AB6" w:rsidP="009C5AB6">
      <w:pPr>
        <w:spacing w:line="360" w:lineRule="auto"/>
        <w:ind w:firstLine="709"/>
        <w:jc w:val="center"/>
        <w:rPr>
          <w:color w:val="000000"/>
          <w:sz w:val="28"/>
          <w:szCs w:val="28"/>
          <w:shd w:val="clear" w:color="auto" w:fill="FFFFFF"/>
          <w:lang w:val="uk-UA"/>
        </w:rPr>
      </w:pPr>
      <w:r>
        <w:rPr>
          <w:noProof/>
          <w:color w:val="000000"/>
          <w:sz w:val="28"/>
          <w:szCs w:val="28"/>
          <w:shd w:val="clear" w:color="auto" w:fill="FFFFFF"/>
          <w:lang w:val="uk-UA" w:eastAsia="uk-UA"/>
        </w:rPr>
        <w:drawing>
          <wp:inline distT="0" distB="0" distL="0" distR="0">
            <wp:extent cx="704850" cy="1894923"/>
            <wp:effectExtent l="0" t="0" r="0" b="0"/>
            <wp:docPr id="82" name="Рисунок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714975" cy="1922144"/>
                    </a:xfrm>
                    <a:prstGeom prst="rect">
                      <a:avLst/>
                    </a:prstGeom>
                    <a:noFill/>
                    <a:ln>
                      <a:noFill/>
                    </a:ln>
                  </pic:spPr>
                </pic:pic>
              </a:graphicData>
            </a:graphic>
          </wp:inline>
        </w:drawing>
      </w:r>
    </w:p>
    <w:p w:rsidR="009C5AB6" w:rsidRPr="00C3308B" w:rsidRDefault="009C5AB6" w:rsidP="009C5AB6">
      <w:pPr>
        <w:spacing w:line="360" w:lineRule="auto"/>
        <w:ind w:firstLine="709"/>
        <w:jc w:val="center"/>
        <w:rPr>
          <w:color w:val="000000"/>
          <w:sz w:val="28"/>
          <w:szCs w:val="28"/>
          <w:shd w:val="clear" w:color="auto" w:fill="FFFFFF"/>
          <w:lang w:val="en-GB"/>
        </w:rPr>
      </w:pPr>
      <w:r>
        <w:rPr>
          <w:color w:val="000000"/>
          <w:sz w:val="28"/>
          <w:szCs w:val="28"/>
          <w:shd w:val="clear" w:color="auto" w:fill="FFFFFF"/>
          <w:lang w:val="uk-UA"/>
        </w:rPr>
        <w:t xml:space="preserve">Рисунок 3.8. Олія соняшникова </w:t>
      </w:r>
      <w:r w:rsidR="0065588C">
        <w:rPr>
          <w:color w:val="000000"/>
          <w:sz w:val="28"/>
          <w:szCs w:val="28"/>
          <w:shd w:val="clear" w:color="auto" w:fill="FFFFFF"/>
          <w:lang w:val="uk-UA"/>
        </w:rPr>
        <w:t xml:space="preserve">ТМ </w:t>
      </w:r>
      <w:r w:rsidR="00150A5E">
        <w:rPr>
          <w:color w:val="000000"/>
          <w:sz w:val="28"/>
          <w:szCs w:val="28"/>
          <w:shd w:val="clear" w:color="auto" w:fill="FFFFFF"/>
          <w:lang w:val="uk-UA"/>
        </w:rPr>
        <w:t>«</w:t>
      </w:r>
      <w:r w:rsidR="0065588C">
        <w:rPr>
          <w:color w:val="000000"/>
          <w:sz w:val="28"/>
          <w:szCs w:val="28"/>
          <w:shd w:val="clear" w:color="auto" w:fill="FFFFFF"/>
          <w:lang w:val="uk-UA"/>
        </w:rPr>
        <w:t>Чумак</w:t>
      </w:r>
      <w:r w:rsidR="00150A5E">
        <w:rPr>
          <w:color w:val="000000"/>
          <w:sz w:val="28"/>
          <w:szCs w:val="28"/>
          <w:shd w:val="clear" w:color="auto" w:fill="FFFFFF"/>
          <w:lang w:val="uk-UA"/>
        </w:rPr>
        <w:t>»</w:t>
      </w:r>
      <w:r w:rsidR="00C3308B">
        <w:rPr>
          <w:color w:val="000000"/>
          <w:sz w:val="28"/>
          <w:szCs w:val="28"/>
          <w:shd w:val="clear" w:color="auto" w:fill="FFFFFF"/>
          <w:lang w:val="en-GB"/>
        </w:rPr>
        <w:t xml:space="preserve"> [</w:t>
      </w:r>
      <w:r w:rsidR="00C3308B">
        <w:rPr>
          <w:color w:val="000000"/>
          <w:sz w:val="28"/>
          <w:szCs w:val="28"/>
          <w:shd w:val="clear" w:color="auto" w:fill="FFFFFF"/>
          <w:lang w:val="uk-UA"/>
        </w:rPr>
        <w:t>2</w:t>
      </w:r>
      <w:r w:rsidR="00C3308B">
        <w:rPr>
          <w:color w:val="000000"/>
          <w:sz w:val="28"/>
          <w:szCs w:val="28"/>
          <w:shd w:val="clear" w:color="auto" w:fill="FFFFFF"/>
          <w:lang w:val="en-GB"/>
        </w:rPr>
        <w:t>]</w:t>
      </w:r>
    </w:p>
    <w:p w:rsidR="009C5AB6" w:rsidRPr="00ED5F5A" w:rsidRDefault="009C5AB6" w:rsidP="009C5AB6">
      <w:pPr>
        <w:spacing w:line="360" w:lineRule="auto"/>
        <w:ind w:firstLine="709"/>
        <w:jc w:val="center"/>
        <w:rPr>
          <w:color w:val="000000"/>
          <w:sz w:val="28"/>
          <w:szCs w:val="28"/>
          <w:shd w:val="clear" w:color="auto" w:fill="FFFFFF"/>
          <w:lang w:val="uk-UA"/>
        </w:rPr>
      </w:pPr>
    </w:p>
    <w:p w:rsidR="004C6C38" w:rsidRDefault="004C6C38" w:rsidP="004C6C38">
      <w:pPr>
        <w:spacing w:line="360" w:lineRule="auto"/>
        <w:ind w:firstLine="709"/>
        <w:jc w:val="both"/>
        <w:rPr>
          <w:color w:val="000000"/>
          <w:sz w:val="28"/>
          <w:szCs w:val="28"/>
          <w:shd w:val="clear" w:color="auto" w:fill="FFFFFF"/>
          <w:lang w:val="uk-UA"/>
        </w:rPr>
      </w:pPr>
      <w:r w:rsidRPr="004C6C38">
        <w:rPr>
          <w:color w:val="000000"/>
          <w:sz w:val="28"/>
          <w:szCs w:val="28"/>
          <w:shd w:val="clear" w:color="auto" w:fill="FFFFFF"/>
          <w:lang w:val="uk-UA"/>
        </w:rPr>
        <w:t xml:space="preserve">Соняшникова олія є найбільш поширеною олією рослинного походження, що має широке застосування в різних галузях, включаючи кулінарію, харчову промисловість та технічні цілі. </w:t>
      </w:r>
    </w:p>
    <w:p w:rsidR="004C6C38" w:rsidRPr="004C6C38" w:rsidRDefault="004C6C38" w:rsidP="004C6C38">
      <w:pPr>
        <w:tabs>
          <w:tab w:val="left" w:pos="993"/>
        </w:tabs>
        <w:spacing w:line="360" w:lineRule="auto"/>
        <w:ind w:firstLine="709"/>
        <w:jc w:val="both"/>
        <w:rPr>
          <w:color w:val="000000"/>
          <w:sz w:val="28"/>
          <w:szCs w:val="28"/>
          <w:shd w:val="clear" w:color="auto" w:fill="FFFFFF"/>
          <w:lang w:val="uk-UA"/>
        </w:rPr>
      </w:pPr>
      <w:r w:rsidRPr="004C6C38">
        <w:rPr>
          <w:color w:val="000000"/>
          <w:sz w:val="28"/>
          <w:szCs w:val="28"/>
          <w:shd w:val="clear" w:color="auto" w:fill="FFFFFF"/>
          <w:lang w:val="uk-UA"/>
        </w:rPr>
        <w:t>Корисні властивості цієї олії визначаються, насамперед, способом її виробництва та подальшою обробкою. У нерафінованій соняшниковій олії містяться наступні вітаміни:</w:t>
      </w:r>
    </w:p>
    <w:p w:rsidR="004C6C38" w:rsidRPr="004C6C38" w:rsidRDefault="004C6C38" w:rsidP="004C6C38">
      <w:pPr>
        <w:pStyle w:val="a6"/>
        <w:numPr>
          <w:ilvl w:val="0"/>
          <w:numId w:val="29"/>
        </w:numPr>
        <w:tabs>
          <w:tab w:val="left" w:pos="993"/>
        </w:tabs>
        <w:spacing w:line="360" w:lineRule="auto"/>
        <w:ind w:left="0" w:firstLine="709"/>
        <w:jc w:val="both"/>
        <w:rPr>
          <w:color w:val="000000"/>
          <w:sz w:val="28"/>
          <w:szCs w:val="28"/>
          <w:shd w:val="clear" w:color="auto" w:fill="FFFFFF"/>
          <w:lang w:val="uk-UA"/>
        </w:rPr>
      </w:pPr>
      <w:r w:rsidRPr="004C6C38">
        <w:rPr>
          <w:color w:val="000000"/>
          <w:sz w:val="28"/>
          <w:szCs w:val="28"/>
          <w:shd w:val="clear" w:color="auto" w:fill="FFFFFF"/>
          <w:lang w:val="uk-UA"/>
        </w:rPr>
        <w:t>вітамін А (ретинол) - важливий учасник обміну речовин в організмі, сприяє здоровій шкірі та імунній системі</w:t>
      </w:r>
      <w:r>
        <w:rPr>
          <w:color w:val="000000"/>
          <w:sz w:val="28"/>
          <w:szCs w:val="28"/>
          <w:shd w:val="clear" w:color="auto" w:fill="FFFFFF"/>
          <w:lang w:val="uk-UA"/>
        </w:rPr>
        <w:t>;</w:t>
      </w:r>
    </w:p>
    <w:p w:rsidR="004C6C38" w:rsidRPr="004C6C38" w:rsidRDefault="004C6C38" w:rsidP="004C6C38">
      <w:pPr>
        <w:pStyle w:val="a6"/>
        <w:numPr>
          <w:ilvl w:val="0"/>
          <w:numId w:val="29"/>
        </w:numPr>
        <w:tabs>
          <w:tab w:val="left" w:pos="993"/>
        </w:tabs>
        <w:spacing w:line="360" w:lineRule="auto"/>
        <w:ind w:left="0" w:firstLine="709"/>
        <w:jc w:val="both"/>
        <w:rPr>
          <w:color w:val="000000"/>
          <w:sz w:val="28"/>
          <w:szCs w:val="28"/>
          <w:shd w:val="clear" w:color="auto" w:fill="FFFFFF"/>
          <w:lang w:val="uk-UA"/>
        </w:rPr>
      </w:pPr>
      <w:r w:rsidRPr="004C6C38">
        <w:rPr>
          <w:color w:val="000000"/>
          <w:sz w:val="28"/>
          <w:szCs w:val="28"/>
          <w:shd w:val="clear" w:color="auto" w:fill="FFFFFF"/>
          <w:lang w:val="uk-UA"/>
        </w:rPr>
        <w:t>вітамін D (кальциферол) - відповідає за розвиток кісткової системи та підтримку щитовидної залози, має важливу роль у запобіганні утворенню злоякісних клітин</w:t>
      </w:r>
      <w:r>
        <w:rPr>
          <w:color w:val="000000"/>
          <w:sz w:val="28"/>
          <w:szCs w:val="28"/>
          <w:shd w:val="clear" w:color="auto" w:fill="FFFFFF"/>
          <w:lang w:val="uk-UA"/>
        </w:rPr>
        <w:t>;</w:t>
      </w:r>
    </w:p>
    <w:p w:rsidR="004C6C38" w:rsidRPr="004C6C38" w:rsidRDefault="004C6C38" w:rsidP="007623C5">
      <w:pPr>
        <w:pStyle w:val="a6"/>
        <w:widowControl w:val="0"/>
        <w:numPr>
          <w:ilvl w:val="0"/>
          <w:numId w:val="29"/>
        </w:numPr>
        <w:tabs>
          <w:tab w:val="left" w:pos="993"/>
        </w:tabs>
        <w:spacing w:line="360" w:lineRule="auto"/>
        <w:ind w:left="0" w:firstLine="709"/>
        <w:jc w:val="both"/>
        <w:rPr>
          <w:color w:val="000000"/>
          <w:sz w:val="28"/>
          <w:szCs w:val="28"/>
          <w:shd w:val="clear" w:color="auto" w:fill="FFFFFF"/>
          <w:lang w:val="uk-UA"/>
        </w:rPr>
      </w:pPr>
      <w:r w:rsidRPr="004C6C38">
        <w:rPr>
          <w:color w:val="000000"/>
          <w:sz w:val="28"/>
          <w:szCs w:val="28"/>
          <w:shd w:val="clear" w:color="auto" w:fill="FFFFFF"/>
          <w:lang w:val="uk-UA"/>
        </w:rPr>
        <w:t>вітамін Е (токоферол) - захищає клітинні структури від окислення, регулює статеву функцію, покращує діяльність клітин та запобігає старінню</w:t>
      </w:r>
      <w:r>
        <w:rPr>
          <w:color w:val="000000"/>
          <w:sz w:val="28"/>
          <w:szCs w:val="28"/>
          <w:shd w:val="clear" w:color="auto" w:fill="FFFFFF"/>
          <w:lang w:val="uk-UA"/>
        </w:rPr>
        <w:t>;</w:t>
      </w:r>
    </w:p>
    <w:p w:rsidR="004C6C38" w:rsidRPr="004C6C38" w:rsidRDefault="004C6C38" w:rsidP="007623C5">
      <w:pPr>
        <w:pStyle w:val="a6"/>
        <w:widowControl w:val="0"/>
        <w:numPr>
          <w:ilvl w:val="0"/>
          <w:numId w:val="29"/>
        </w:numPr>
        <w:tabs>
          <w:tab w:val="left" w:pos="993"/>
        </w:tabs>
        <w:spacing w:line="360" w:lineRule="auto"/>
        <w:ind w:left="0" w:firstLine="709"/>
        <w:jc w:val="both"/>
        <w:rPr>
          <w:color w:val="000000"/>
          <w:sz w:val="28"/>
          <w:szCs w:val="28"/>
          <w:shd w:val="clear" w:color="auto" w:fill="FFFFFF"/>
          <w:lang w:val="uk-UA"/>
        </w:rPr>
      </w:pPr>
      <w:r w:rsidRPr="004C6C38">
        <w:rPr>
          <w:color w:val="000000"/>
          <w:sz w:val="28"/>
          <w:szCs w:val="28"/>
          <w:shd w:val="clear" w:color="auto" w:fill="FFFFFF"/>
          <w:lang w:val="uk-UA"/>
        </w:rPr>
        <w:t>вітаміни групи В (В1, В2, В3, В5, В6) - забезпечують нормальне функціонування нервової та серцево-судинної систем, покращують роботу шлунково-кишкового тракту та забезпечують енергію для організму.</w:t>
      </w:r>
    </w:p>
    <w:p w:rsidR="004C6C38" w:rsidRDefault="004C6C38" w:rsidP="007623C5">
      <w:pPr>
        <w:widowControl w:val="0"/>
        <w:tabs>
          <w:tab w:val="left" w:pos="993"/>
        </w:tabs>
        <w:spacing w:line="360" w:lineRule="auto"/>
        <w:ind w:firstLine="709"/>
        <w:jc w:val="both"/>
        <w:rPr>
          <w:color w:val="000000"/>
          <w:sz w:val="28"/>
          <w:szCs w:val="28"/>
          <w:shd w:val="clear" w:color="auto" w:fill="FFFFFF"/>
          <w:lang w:val="uk-UA"/>
        </w:rPr>
      </w:pPr>
      <w:r>
        <w:rPr>
          <w:color w:val="000000"/>
          <w:sz w:val="28"/>
          <w:szCs w:val="28"/>
          <w:shd w:val="clear" w:color="auto" w:fill="FFFFFF"/>
          <w:lang w:val="uk-UA"/>
        </w:rPr>
        <w:t>Зазначені</w:t>
      </w:r>
      <w:r w:rsidRPr="004C6C38">
        <w:rPr>
          <w:color w:val="000000"/>
          <w:sz w:val="28"/>
          <w:szCs w:val="28"/>
          <w:shd w:val="clear" w:color="auto" w:fill="FFFFFF"/>
          <w:lang w:val="uk-UA"/>
        </w:rPr>
        <w:t xml:space="preserve"> вітаміни в соняшниковій олії мають важливе значення для </w:t>
      </w:r>
      <w:r w:rsidRPr="004C6C38">
        <w:rPr>
          <w:color w:val="000000"/>
          <w:sz w:val="28"/>
          <w:szCs w:val="28"/>
          <w:shd w:val="clear" w:color="auto" w:fill="FFFFFF"/>
          <w:lang w:val="uk-UA"/>
        </w:rPr>
        <w:lastRenderedPageBreak/>
        <w:t>підтримки загального здоров</w:t>
      </w:r>
      <w:r w:rsidR="00781CB6">
        <w:rPr>
          <w:color w:val="000000"/>
          <w:sz w:val="28"/>
          <w:szCs w:val="28"/>
          <w:shd w:val="clear" w:color="auto" w:fill="FFFFFF"/>
          <w:lang w:val="uk-UA"/>
        </w:rPr>
        <w:t>’</w:t>
      </w:r>
      <w:r w:rsidRPr="004C6C38">
        <w:rPr>
          <w:color w:val="000000"/>
          <w:sz w:val="28"/>
          <w:szCs w:val="28"/>
          <w:shd w:val="clear" w:color="auto" w:fill="FFFFFF"/>
          <w:lang w:val="uk-UA"/>
        </w:rPr>
        <w:t>я та оптимального функціонування організму.</w:t>
      </w:r>
    </w:p>
    <w:p w:rsidR="004C6C38" w:rsidRDefault="004C6C38" w:rsidP="007623C5">
      <w:pPr>
        <w:widowControl w:val="0"/>
        <w:tabs>
          <w:tab w:val="left" w:pos="993"/>
        </w:tabs>
        <w:spacing w:line="360" w:lineRule="auto"/>
        <w:ind w:firstLine="709"/>
        <w:jc w:val="both"/>
        <w:rPr>
          <w:color w:val="000000"/>
          <w:sz w:val="28"/>
          <w:szCs w:val="28"/>
          <w:lang w:val="uk-UA"/>
        </w:rPr>
      </w:pPr>
      <w:r w:rsidRPr="004C6C38">
        <w:rPr>
          <w:color w:val="000000"/>
          <w:sz w:val="28"/>
          <w:szCs w:val="28"/>
          <w:lang w:val="uk-UA"/>
        </w:rPr>
        <w:t>Томатна паста</w:t>
      </w:r>
      <w:r>
        <w:rPr>
          <w:color w:val="000000"/>
          <w:sz w:val="28"/>
          <w:szCs w:val="28"/>
          <w:lang w:val="uk-UA"/>
        </w:rPr>
        <w:t xml:space="preserve"> </w:t>
      </w:r>
      <w:r>
        <w:rPr>
          <w:color w:val="000000"/>
          <w:sz w:val="28"/>
          <w:szCs w:val="28"/>
          <w:lang w:val="en-GB"/>
        </w:rPr>
        <w:t>(</w:t>
      </w:r>
      <w:r>
        <w:rPr>
          <w:color w:val="000000"/>
          <w:sz w:val="28"/>
          <w:szCs w:val="28"/>
          <w:lang w:val="uk-UA"/>
        </w:rPr>
        <w:t>рис. 3.9</w:t>
      </w:r>
      <w:r>
        <w:rPr>
          <w:color w:val="000000"/>
          <w:sz w:val="28"/>
          <w:szCs w:val="28"/>
          <w:lang w:val="en-GB"/>
        </w:rPr>
        <w:t>)</w:t>
      </w:r>
      <w:r w:rsidRPr="00200980">
        <w:rPr>
          <w:color w:val="000000"/>
          <w:sz w:val="28"/>
          <w:szCs w:val="28"/>
          <w:lang w:val="uk-UA"/>
        </w:rPr>
        <w:t xml:space="preserve"> </w:t>
      </w:r>
      <w:r w:rsidRPr="004C6C38">
        <w:rPr>
          <w:color w:val="000000"/>
          <w:sz w:val="28"/>
          <w:szCs w:val="28"/>
          <w:lang w:val="uk-UA"/>
        </w:rPr>
        <w:t xml:space="preserve"> є результатом переробки вищих сортів свіжих помідорів та представляє собою важливе джерело вітамінів та мінералів. Цей продукт характеризується яскраво-червоним або бордово-червоним кольором і високим вмістом корисних речовин. Використання томатної пасти передбачається у промисловому виробництві овочевих соків, соусів, супів, маринадів та різноманітних видів кетчупу.</w:t>
      </w:r>
    </w:p>
    <w:p w:rsidR="0065588C" w:rsidRDefault="0065588C" w:rsidP="0065588C">
      <w:pPr>
        <w:spacing w:line="360" w:lineRule="auto"/>
        <w:ind w:firstLine="709"/>
        <w:jc w:val="center"/>
        <w:rPr>
          <w:color w:val="000000"/>
          <w:sz w:val="28"/>
          <w:szCs w:val="28"/>
          <w:lang w:val="uk-UA"/>
        </w:rPr>
      </w:pPr>
      <w:r>
        <w:rPr>
          <w:noProof/>
          <w:color w:val="000000"/>
          <w:sz w:val="28"/>
          <w:szCs w:val="28"/>
          <w:lang w:val="uk-UA" w:eastAsia="uk-UA"/>
        </w:rPr>
        <w:drawing>
          <wp:inline distT="0" distB="0" distL="0" distR="0">
            <wp:extent cx="1536065" cy="2459713"/>
            <wp:effectExtent l="0" t="0" r="6985" b="0"/>
            <wp:docPr id="83" name="Рисунок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541168" cy="2467885"/>
                    </a:xfrm>
                    <a:prstGeom prst="rect">
                      <a:avLst/>
                    </a:prstGeom>
                    <a:noFill/>
                    <a:ln>
                      <a:noFill/>
                    </a:ln>
                  </pic:spPr>
                </pic:pic>
              </a:graphicData>
            </a:graphic>
          </wp:inline>
        </w:drawing>
      </w:r>
    </w:p>
    <w:p w:rsidR="0065588C" w:rsidRPr="00C3308B" w:rsidRDefault="0065588C" w:rsidP="0065588C">
      <w:pPr>
        <w:spacing w:line="360" w:lineRule="auto"/>
        <w:ind w:firstLine="709"/>
        <w:jc w:val="center"/>
        <w:rPr>
          <w:color w:val="000000"/>
          <w:sz w:val="28"/>
          <w:szCs w:val="28"/>
          <w:lang w:val="en-GB"/>
        </w:rPr>
      </w:pPr>
      <w:r>
        <w:rPr>
          <w:color w:val="000000"/>
          <w:sz w:val="28"/>
          <w:szCs w:val="28"/>
          <w:lang w:val="uk-UA"/>
        </w:rPr>
        <w:t xml:space="preserve">Рисунок 3.9. Томатна паста ТМ </w:t>
      </w:r>
      <w:r w:rsidR="00150A5E">
        <w:rPr>
          <w:color w:val="000000"/>
          <w:sz w:val="28"/>
          <w:szCs w:val="28"/>
          <w:lang w:val="uk-UA"/>
        </w:rPr>
        <w:t>«</w:t>
      </w:r>
      <w:r>
        <w:rPr>
          <w:color w:val="000000"/>
          <w:sz w:val="28"/>
          <w:szCs w:val="28"/>
          <w:lang w:val="uk-UA"/>
        </w:rPr>
        <w:t>Чумак</w:t>
      </w:r>
      <w:r w:rsidR="00150A5E">
        <w:rPr>
          <w:color w:val="000000"/>
          <w:sz w:val="28"/>
          <w:szCs w:val="28"/>
          <w:lang w:val="uk-UA"/>
        </w:rPr>
        <w:t>»</w:t>
      </w:r>
      <w:r w:rsidR="00C3308B">
        <w:rPr>
          <w:color w:val="000000"/>
          <w:sz w:val="28"/>
          <w:szCs w:val="28"/>
          <w:lang w:val="en-GB"/>
        </w:rPr>
        <w:t xml:space="preserve"> [23]</w:t>
      </w:r>
    </w:p>
    <w:p w:rsidR="0065588C" w:rsidRDefault="0065588C" w:rsidP="0065588C">
      <w:pPr>
        <w:spacing w:line="360" w:lineRule="auto"/>
        <w:ind w:firstLine="709"/>
        <w:jc w:val="both"/>
        <w:rPr>
          <w:color w:val="000000" w:themeColor="text1"/>
          <w:sz w:val="28"/>
          <w:szCs w:val="28"/>
          <w:lang w:val="uk-UA" w:eastAsia="uk-UA"/>
        </w:rPr>
      </w:pPr>
    </w:p>
    <w:p w:rsidR="001242ED" w:rsidRDefault="001242ED" w:rsidP="001242ED">
      <w:pPr>
        <w:widowControl w:val="0"/>
        <w:spacing w:line="360" w:lineRule="auto"/>
        <w:ind w:firstLine="709"/>
        <w:jc w:val="both"/>
        <w:rPr>
          <w:color w:val="000000" w:themeColor="text1"/>
          <w:sz w:val="28"/>
          <w:szCs w:val="28"/>
          <w:lang w:val="uk-UA" w:eastAsia="uk-UA"/>
        </w:rPr>
      </w:pPr>
      <w:r w:rsidRPr="001242ED">
        <w:rPr>
          <w:color w:val="000000" w:themeColor="text1"/>
          <w:sz w:val="28"/>
          <w:szCs w:val="28"/>
          <w:lang w:val="uk-UA" w:eastAsia="uk-UA"/>
        </w:rPr>
        <w:t>Томатна паста, яка не містить доданої солі, виготовляється з вищих та першого сортів помідорів і доступна у жерстяних або скляних банках різної ємності.</w:t>
      </w:r>
    </w:p>
    <w:p w:rsidR="001242ED" w:rsidRDefault="001242ED" w:rsidP="001242ED">
      <w:pPr>
        <w:widowControl w:val="0"/>
        <w:spacing w:line="360" w:lineRule="auto"/>
        <w:ind w:firstLine="709"/>
        <w:jc w:val="both"/>
        <w:rPr>
          <w:color w:val="000000" w:themeColor="text1"/>
          <w:sz w:val="28"/>
          <w:szCs w:val="28"/>
          <w:lang w:val="uk-UA" w:eastAsia="uk-UA"/>
        </w:rPr>
      </w:pPr>
      <w:r w:rsidRPr="001242ED">
        <w:rPr>
          <w:color w:val="000000" w:themeColor="text1"/>
          <w:sz w:val="28"/>
          <w:szCs w:val="28"/>
          <w:lang w:val="uk-UA" w:eastAsia="uk-UA"/>
        </w:rPr>
        <w:t xml:space="preserve">Солону томатну пасту виробляють у бочках; згідно з встановленим стандартом, вміст солі у ній не повинен перевищувати 10%. Томатна паста з доданим солі вміщує від 27% до 37% сухих речовин. Для вищого сорту, колір такої пасти має бути оранжево-червоним, а для першого сорту допускається коричневий відтінок. </w:t>
      </w:r>
      <w:r>
        <w:rPr>
          <w:color w:val="000000" w:themeColor="text1"/>
          <w:sz w:val="28"/>
          <w:szCs w:val="28"/>
          <w:lang w:val="uk-UA" w:eastAsia="uk-UA"/>
        </w:rPr>
        <w:t xml:space="preserve">Даний </w:t>
      </w:r>
      <w:r w:rsidRPr="001242ED">
        <w:rPr>
          <w:color w:val="000000" w:themeColor="text1"/>
          <w:sz w:val="28"/>
          <w:szCs w:val="28"/>
          <w:lang w:val="uk-UA" w:eastAsia="uk-UA"/>
        </w:rPr>
        <w:t>продукт може використовуватися для приготування кетчупу або відновленого томатного соку залежно від технологічних умов. Він також застосовується як основа для соусів піци та для підсилення аромату інших соусів у невеликих кількостях.</w:t>
      </w:r>
    </w:p>
    <w:p w:rsidR="00E629E7" w:rsidRDefault="0065588C" w:rsidP="001242ED">
      <w:pPr>
        <w:widowControl w:val="0"/>
        <w:spacing w:line="360" w:lineRule="auto"/>
        <w:ind w:firstLine="709"/>
        <w:jc w:val="both"/>
        <w:rPr>
          <w:color w:val="000000"/>
          <w:sz w:val="28"/>
          <w:szCs w:val="28"/>
          <w:lang w:val="uk-UA"/>
        </w:rPr>
      </w:pPr>
      <w:r>
        <w:rPr>
          <w:color w:val="000000"/>
          <w:sz w:val="28"/>
          <w:szCs w:val="28"/>
          <w:lang w:val="uk-UA"/>
        </w:rPr>
        <w:t xml:space="preserve">Також як смакові добавки, які впливають на якість готової страви – </w:t>
      </w:r>
      <w:r w:rsidR="00150A5E">
        <w:rPr>
          <w:color w:val="000000"/>
          <w:sz w:val="28"/>
          <w:szCs w:val="28"/>
          <w:lang w:val="uk-UA"/>
        </w:rPr>
        <w:t>«</w:t>
      </w:r>
      <w:r>
        <w:rPr>
          <w:color w:val="000000"/>
          <w:sz w:val="28"/>
          <w:szCs w:val="28"/>
          <w:lang w:val="uk-UA"/>
        </w:rPr>
        <w:t>Овочевий суп з квасолею</w:t>
      </w:r>
      <w:r w:rsidR="00150A5E">
        <w:rPr>
          <w:color w:val="000000"/>
          <w:sz w:val="28"/>
          <w:szCs w:val="28"/>
          <w:lang w:val="uk-UA"/>
        </w:rPr>
        <w:t>»</w:t>
      </w:r>
      <w:r>
        <w:rPr>
          <w:color w:val="000000"/>
          <w:sz w:val="28"/>
          <w:szCs w:val="28"/>
          <w:lang w:val="uk-UA"/>
        </w:rPr>
        <w:t xml:space="preserve"> використовуються зелень (петрушка, кріп, кіндза, </w:t>
      </w:r>
      <w:r>
        <w:rPr>
          <w:color w:val="000000"/>
          <w:sz w:val="28"/>
          <w:szCs w:val="28"/>
          <w:lang w:val="uk-UA"/>
        </w:rPr>
        <w:lastRenderedPageBreak/>
        <w:t xml:space="preserve">щавель), а також сіль та перець мелений. </w:t>
      </w:r>
    </w:p>
    <w:p w:rsidR="00A531E6" w:rsidRDefault="00A531E6" w:rsidP="001242ED">
      <w:pPr>
        <w:pStyle w:val="a7"/>
        <w:widowControl w:val="0"/>
        <w:shd w:val="clear" w:color="auto" w:fill="FFFFFF"/>
        <w:spacing w:before="0" w:beforeAutospacing="0" w:after="0" w:afterAutospacing="0" w:line="360" w:lineRule="auto"/>
        <w:ind w:firstLine="709"/>
        <w:jc w:val="both"/>
        <w:rPr>
          <w:sz w:val="28"/>
          <w:szCs w:val="28"/>
        </w:rPr>
      </w:pPr>
      <w:r>
        <w:rPr>
          <w:color w:val="25252C"/>
          <w:sz w:val="28"/>
          <w:szCs w:val="28"/>
        </w:rPr>
        <w:t xml:space="preserve">В цілому, узагальнюючи рецептурний склад приготування кулінарної страви </w:t>
      </w:r>
      <w:r w:rsidR="00150A5E">
        <w:rPr>
          <w:color w:val="25252C"/>
          <w:sz w:val="28"/>
          <w:szCs w:val="28"/>
        </w:rPr>
        <w:t>«</w:t>
      </w:r>
      <w:r>
        <w:rPr>
          <w:color w:val="25252C"/>
          <w:sz w:val="28"/>
          <w:szCs w:val="28"/>
        </w:rPr>
        <w:t>Овочевий суп з квасолею</w:t>
      </w:r>
      <w:r w:rsidR="00150A5E">
        <w:rPr>
          <w:color w:val="25252C"/>
          <w:sz w:val="28"/>
          <w:szCs w:val="28"/>
        </w:rPr>
        <w:t>»</w:t>
      </w:r>
      <w:r>
        <w:rPr>
          <w:color w:val="121212"/>
          <w:sz w:val="28"/>
          <w:szCs w:val="28"/>
        </w:rPr>
        <w:t xml:space="preserve"> необхідно відзначити багатий раціон овочів, які входять до його складу (картопля, цибуля ріпчаста, морква та часник), що дає даній страві широку вітамінну гаму, а </w:t>
      </w:r>
      <w:r>
        <w:rPr>
          <w:sz w:val="28"/>
          <w:szCs w:val="28"/>
        </w:rPr>
        <w:t>квасоля та томатна паста – якісно доповнюють страву в контексті нових смакових якостей та споживчої цінності досліджуваної оновленої страви.</w:t>
      </w:r>
    </w:p>
    <w:p w:rsidR="00E629E7" w:rsidRPr="00C616B3" w:rsidRDefault="00E629E7" w:rsidP="002B198E">
      <w:pPr>
        <w:spacing w:line="360" w:lineRule="auto"/>
        <w:ind w:firstLine="567"/>
        <w:jc w:val="both"/>
        <w:rPr>
          <w:b/>
          <w:bCs/>
          <w:color w:val="000000"/>
          <w:sz w:val="28"/>
          <w:szCs w:val="28"/>
          <w:lang w:val="uk-UA"/>
        </w:rPr>
      </w:pPr>
    </w:p>
    <w:p w:rsidR="00F05970" w:rsidRDefault="002B198E" w:rsidP="00F05970">
      <w:pPr>
        <w:spacing w:line="360" w:lineRule="auto"/>
        <w:ind w:firstLine="567"/>
        <w:jc w:val="both"/>
        <w:rPr>
          <w:b/>
          <w:bCs/>
          <w:color w:val="000000"/>
          <w:sz w:val="28"/>
          <w:szCs w:val="28"/>
          <w:lang w:val="uk-UA"/>
        </w:rPr>
      </w:pPr>
      <w:r w:rsidRPr="00C616B3">
        <w:rPr>
          <w:b/>
          <w:bCs/>
          <w:color w:val="000000"/>
          <w:sz w:val="28"/>
          <w:szCs w:val="28"/>
          <w:lang w:val="uk-UA"/>
        </w:rPr>
        <w:t>3.2</w:t>
      </w:r>
      <w:r w:rsidR="00045EB0">
        <w:rPr>
          <w:b/>
          <w:bCs/>
          <w:color w:val="000000"/>
          <w:sz w:val="28"/>
          <w:szCs w:val="28"/>
          <w:lang w:val="uk-UA"/>
        </w:rPr>
        <w:t>.</w:t>
      </w:r>
      <w:r w:rsidRPr="00C616B3">
        <w:rPr>
          <w:b/>
          <w:sz w:val="28"/>
          <w:szCs w:val="28"/>
          <w:lang w:val="uk-UA"/>
        </w:rPr>
        <w:t xml:space="preserve"> Проведення технологічних досліджень удосконалених рецептурного складу </w:t>
      </w:r>
      <w:r w:rsidRPr="00C616B3">
        <w:rPr>
          <w:b/>
          <w:bCs/>
          <w:color w:val="000000"/>
          <w:sz w:val="28"/>
          <w:szCs w:val="28"/>
          <w:lang w:val="uk-UA"/>
        </w:rPr>
        <w:t>супів</w:t>
      </w:r>
    </w:p>
    <w:p w:rsidR="00F05970" w:rsidRPr="002A2EF0" w:rsidRDefault="00F05970" w:rsidP="00F05970">
      <w:pPr>
        <w:spacing w:line="360" w:lineRule="auto"/>
        <w:ind w:firstLine="567"/>
        <w:jc w:val="both"/>
        <w:rPr>
          <w:sz w:val="28"/>
          <w:szCs w:val="28"/>
          <w:lang w:val="uk-UA"/>
        </w:rPr>
      </w:pPr>
      <w:r>
        <w:rPr>
          <w:sz w:val="28"/>
          <w:szCs w:val="28"/>
          <w:lang w:val="uk-UA"/>
        </w:rPr>
        <w:t xml:space="preserve">В контексті визначення підвищення якості приготування овочевих супів у ресторанному підприємстві важливо здійснити оцінювання якості готової страви. </w:t>
      </w:r>
      <w:r w:rsidRPr="002A2EF0">
        <w:rPr>
          <w:sz w:val="28"/>
          <w:szCs w:val="28"/>
          <w:lang w:val="uk-UA"/>
        </w:rPr>
        <w:t xml:space="preserve">Оцінка якості </w:t>
      </w:r>
      <w:r>
        <w:rPr>
          <w:sz w:val="28"/>
          <w:szCs w:val="28"/>
          <w:lang w:val="uk-UA"/>
        </w:rPr>
        <w:t>готової страви</w:t>
      </w:r>
      <w:r w:rsidRPr="002A2EF0">
        <w:rPr>
          <w:sz w:val="28"/>
          <w:szCs w:val="28"/>
          <w:lang w:val="uk-UA"/>
        </w:rPr>
        <w:t xml:space="preserve"> при дегустації </w:t>
      </w:r>
      <w:r>
        <w:rPr>
          <w:sz w:val="28"/>
          <w:szCs w:val="28"/>
          <w:lang w:val="uk-UA"/>
        </w:rPr>
        <w:t xml:space="preserve">реалізується </w:t>
      </w:r>
      <w:r w:rsidRPr="002A2EF0">
        <w:rPr>
          <w:sz w:val="28"/>
          <w:szCs w:val="28"/>
          <w:lang w:val="uk-UA"/>
        </w:rPr>
        <w:t>за п</w:t>
      </w:r>
      <w:r w:rsidR="00781CB6">
        <w:rPr>
          <w:sz w:val="28"/>
          <w:szCs w:val="28"/>
          <w:lang w:val="uk-UA"/>
        </w:rPr>
        <w:t>’</w:t>
      </w:r>
      <w:r w:rsidRPr="002A2EF0">
        <w:rPr>
          <w:sz w:val="28"/>
          <w:szCs w:val="28"/>
          <w:lang w:val="uk-UA"/>
        </w:rPr>
        <w:t xml:space="preserve">яти бальною системою. Кожний показник якості продукції (зовнішній вигляд, колір, консистенція, запах, смак) оцінюють від 1 до 5 балів: 5 – відмінно, 4 – добре, 3 –задовільно, 2 – погано, 1 – дуже погано (незадовільно). </w:t>
      </w:r>
      <w:r>
        <w:rPr>
          <w:sz w:val="28"/>
          <w:szCs w:val="28"/>
          <w:lang w:val="uk-UA"/>
        </w:rPr>
        <w:t xml:space="preserve">Розроблену шкалу бальної оцінки кулінарної страви </w:t>
      </w:r>
      <w:r>
        <w:rPr>
          <w:color w:val="232323"/>
          <w:sz w:val="28"/>
          <w:szCs w:val="28"/>
          <w:lang w:val="uk-UA" w:eastAsia="uk-UA"/>
        </w:rPr>
        <w:t>«Овочевий суп з квасолею» представимо у таблиці 3.1.</w:t>
      </w:r>
    </w:p>
    <w:p w:rsidR="00F05970" w:rsidRDefault="00F05970" w:rsidP="00F05970">
      <w:pPr>
        <w:spacing w:line="360" w:lineRule="auto"/>
        <w:ind w:firstLine="709"/>
        <w:jc w:val="right"/>
        <w:rPr>
          <w:sz w:val="28"/>
          <w:szCs w:val="28"/>
          <w:lang w:val="uk-UA"/>
        </w:rPr>
      </w:pPr>
      <w:r>
        <w:rPr>
          <w:sz w:val="28"/>
          <w:szCs w:val="28"/>
          <w:lang w:val="uk-UA"/>
        </w:rPr>
        <w:t>Таблиця 3.1</w:t>
      </w:r>
    </w:p>
    <w:p w:rsidR="00F05970" w:rsidRDefault="00F05970" w:rsidP="00F05970">
      <w:pPr>
        <w:spacing w:line="360" w:lineRule="auto"/>
        <w:ind w:firstLine="709"/>
        <w:jc w:val="center"/>
        <w:rPr>
          <w:color w:val="232323"/>
          <w:sz w:val="28"/>
          <w:szCs w:val="28"/>
          <w:lang w:val="uk-UA" w:eastAsia="uk-UA"/>
        </w:rPr>
      </w:pPr>
      <w:r>
        <w:rPr>
          <w:sz w:val="28"/>
          <w:szCs w:val="28"/>
          <w:lang w:val="uk-UA"/>
        </w:rPr>
        <w:t>Шкала бальної оцінки кулінарної страви</w:t>
      </w:r>
      <w:r w:rsidR="006966BA">
        <w:rPr>
          <w:sz w:val="28"/>
          <w:szCs w:val="28"/>
          <w:lang w:val="uk-UA"/>
        </w:rPr>
        <w:t xml:space="preserve"> </w:t>
      </w:r>
      <w:r>
        <w:rPr>
          <w:color w:val="232323"/>
          <w:sz w:val="28"/>
          <w:szCs w:val="28"/>
          <w:lang w:val="uk-UA" w:eastAsia="uk-UA"/>
        </w:rPr>
        <w:t>«Овочевий суп з квасолею»</w:t>
      </w:r>
    </w:p>
    <w:tbl>
      <w:tblPr>
        <w:tblStyle w:val="a3"/>
        <w:tblW w:w="9577" w:type="dxa"/>
        <w:tblLook w:val="04A0" w:firstRow="1" w:lastRow="0" w:firstColumn="1" w:lastColumn="0" w:noHBand="0" w:noVBand="1"/>
      </w:tblPr>
      <w:tblGrid>
        <w:gridCol w:w="1647"/>
        <w:gridCol w:w="2163"/>
        <w:gridCol w:w="2041"/>
        <w:gridCol w:w="1892"/>
        <w:gridCol w:w="1834"/>
      </w:tblGrid>
      <w:tr w:rsidR="00F05970" w:rsidRPr="006966BA" w:rsidTr="006966BA">
        <w:tc>
          <w:tcPr>
            <w:tcW w:w="1647" w:type="dxa"/>
          </w:tcPr>
          <w:p w:rsidR="00F05970" w:rsidRPr="006966BA" w:rsidRDefault="00F05970" w:rsidP="00FB498A">
            <w:pPr>
              <w:widowControl w:val="0"/>
              <w:jc w:val="center"/>
              <w:rPr>
                <w:lang w:val="uk-UA"/>
              </w:rPr>
            </w:pPr>
            <w:r w:rsidRPr="006966BA">
              <w:rPr>
                <w:lang w:val="uk-UA"/>
              </w:rPr>
              <w:t>Показники якості</w:t>
            </w:r>
          </w:p>
        </w:tc>
        <w:tc>
          <w:tcPr>
            <w:tcW w:w="2163" w:type="dxa"/>
          </w:tcPr>
          <w:p w:rsidR="00F05970" w:rsidRPr="006966BA" w:rsidRDefault="00F05970" w:rsidP="00FB498A">
            <w:pPr>
              <w:widowControl w:val="0"/>
              <w:jc w:val="center"/>
              <w:rPr>
                <w:lang w:val="uk-UA"/>
              </w:rPr>
            </w:pPr>
            <w:r w:rsidRPr="006966BA">
              <w:rPr>
                <w:lang w:val="uk-UA"/>
              </w:rPr>
              <w:t>Відмінно (5)</w:t>
            </w:r>
          </w:p>
        </w:tc>
        <w:tc>
          <w:tcPr>
            <w:tcW w:w="2041" w:type="dxa"/>
          </w:tcPr>
          <w:p w:rsidR="00F05970" w:rsidRPr="006966BA" w:rsidRDefault="00F05970" w:rsidP="00FB498A">
            <w:pPr>
              <w:widowControl w:val="0"/>
              <w:jc w:val="center"/>
              <w:rPr>
                <w:lang w:val="uk-UA"/>
              </w:rPr>
            </w:pPr>
            <w:r w:rsidRPr="006966BA">
              <w:rPr>
                <w:lang w:val="uk-UA"/>
              </w:rPr>
              <w:t>Добре (4)</w:t>
            </w:r>
          </w:p>
        </w:tc>
        <w:tc>
          <w:tcPr>
            <w:tcW w:w="1892" w:type="dxa"/>
          </w:tcPr>
          <w:p w:rsidR="00F05970" w:rsidRPr="006966BA" w:rsidRDefault="00F05970" w:rsidP="00FB498A">
            <w:pPr>
              <w:widowControl w:val="0"/>
              <w:jc w:val="center"/>
              <w:rPr>
                <w:lang w:val="uk-UA"/>
              </w:rPr>
            </w:pPr>
            <w:r w:rsidRPr="006966BA">
              <w:rPr>
                <w:lang w:val="uk-UA"/>
              </w:rPr>
              <w:t>Задовільно (3)</w:t>
            </w:r>
          </w:p>
        </w:tc>
        <w:tc>
          <w:tcPr>
            <w:tcW w:w="1834" w:type="dxa"/>
          </w:tcPr>
          <w:p w:rsidR="00F05970" w:rsidRPr="006966BA" w:rsidRDefault="00F05970" w:rsidP="00FB498A">
            <w:pPr>
              <w:widowControl w:val="0"/>
              <w:jc w:val="center"/>
              <w:rPr>
                <w:lang w:val="uk-UA"/>
              </w:rPr>
            </w:pPr>
            <w:r w:rsidRPr="006966BA">
              <w:rPr>
                <w:lang w:val="uk-UA"/>
              </w:rPr>
              <w:t>Незадовільно (2)</w:t>
            </w:r>
          </w:p>
        </w:tc>
      </w:tr>
      <w:tr w:rsidR="006966BA" w:rsidRPr="006966BA" w:rsidTr="006966BA">
        <w:tc>
          <w:tcPr>
            <w:tcW w:w="1647" w:type="dxa"/>
          </w:tcPr>
          <w:p w:rsidR="006966BA" w:rsidRPr="006966BA" w:rsidRDefault="006966BA" w:rsidP="00FB498A">
            <w:pPr>
              <w:widowControl w:val="0"/>
              <w:jc w:val="center"/>
              <w:rPr>
                <w:lang w:val="uk-UA"/>
              </w:rPr>
            </w:pPr>
            <w:r>
              <w:rPr>
                <w:lang w:val="uk-UA"/>
              </w:rPr>
              <w:t>1</w:t>
            </w:r>
          </w:p>
        </w:tc>
        <w:tc>
          <w:tcPr>
            <w:tcW w:w="2163" w:type="dxa"/>
          </w:tcPr>
          <w:p w:rsidR="006966BA" w:rsidRPr="006966BA" w:rsidRDefault="006966BA" w:rsidP="00FB498A">
            <w:pPr>
              <w:widowControl w:val="0"/>
              <w:jc w:val="center"/>
              <w:rPr>
                <w:lang w:val="uk-UA"/>
              </w:rPr>
            </w:pPr>
            <w:r>
              <w:rPr>
                <w:lang w:val="uk-UA"/>
              </w:rPr>
              <w:t>2</w:t>
            </w:r>
          </w:p>
        </w:tc>
        <w:tc>
          <w:tcPr>
            <w:tcW w:w="2041" w:type="dxa"/>
          </w:tcPr>
          <w:p w:rsidR="006966BA" w:rsidRPr="006966BA" w:rsidRDefault="006966BA" w:rsidP="00FB498A">
            <w:pPr>
              <w:widowControl w:val="0"/>
              <w:jc w:val="center"/>
              <w:rPr>
                <w:lang w:val="uk-UA"/>
              </w:rPr>
            </w:pPr>
            <w:r>
              <w:rPr>
                <w:lang w:val="uk-UA"/>
              </w:rPr>
              <w:t>3</w:t>
            </w:r>
          </w:p>
        </w:tc>
        <w:tc>
          <w:tcPr>
            <w:tcW w:w="1892" w:type="dxa"/>
          </w:tcPr>
          <w:p w:rsidR="006966BA" w:rsidRPr="006966BA" w:rsidRDefault="006966BA" w:rsidP="00FB498A">
            <w:pPr>
              <w:widowControl w:val="0"/>
              <w:jc w:val="center"/>
              <w:rPr>
                <w:lang w:val="uk-UA"/>
              </w:rPr>
            </w:pPr>
            <w:r>
              <w:rPr>
                <w:lang w:val="uk-UA"/>
              </w:rPr>
              <w:t>4</w:t>
            </w:r>
          </w:p>
        </w:tc>
        <w:tc>
          <w:tcPr>
            <w:tcW w:w="1834" w:type="dxa"/>
          </w:tcPr>
          <w:p w:rsidR="006966BA" w:rsidRPr="006966BA" w:rsidRDefault="006966BA" w:rsidP="00FB498A">
            <w:pPr>
              <w:widowControl w:val="0"/>
              <w:jc w:val="center"/>
              <w:rPr>
                <w:lang w:val="uk-UA"/>
              </w:rPr>
            </w:pPr>
            <w:r>
              <w:rPr>
                <w:lang w:val="uk-UA"/>
              </w:rPr>
              <w:t>5</w:t>
            </w:r>
          </w:p>
        </w:tc>
      </w:tr>
      <w:tr w:rsidR="00F05970" w:rsidRPr="006966BA" w:rsidTr="006966BA">
        <w:tc>
          <w:tcPr>
            <w:tcW w:w="1647" w:type="dxa"/>
            <w:vAlign w:val="center"/>
          </w:tcPr>
          <w:p w:rsidR="00F05970" w:rsidRPr="006966BA" w:rsidRDefault="00F05970" w:rsidP="00FB498A">
            <w:pPr>
              <w:widowControl w:val="0"/>
              <w:jc w:val="center"/>
              <w:rPr>
                <w:lang w:val="uk-UA"/>
              </w:rPr>
            </w:pPr>
            <w:r w:rsidRPr="006966BA">
              <w:rPr>
                <w:lang w:val="uk-UA"/>
              </w:rPr>
              <w:t>Консистенція</w:t>
            </w:r>
          </w:p>
        </w:tc>
        <w:tc>
          <w:tcPr>
            <w:tcW w:w="2163" w:type="dxa"/>
            <w:vAlign w:val="center"/>
          </w:tcPr>
          <w:p w:rsidR="00F05970" w:rsidRPr="006966BA" w:rsidRDefault="006966BA" w:rsidP="00FB498A">
            <w:pPr>
              <w:widowControl w:val="0"/>
              <w:jc w:val="center"/>
              <w:rPr>
                <w:lang w:val="uk-UA"/>
              </w:rPr>
            </w:pPr>
            <w:r w:rsidRPr="006966BA">
              <w:rPr>
                <w:lang w:val="uk-UA"/>
              </w:rPr>
              <w:t xml:space="preserve">Густа, рівномірна, без грудочок або зломів  </w:t>
            </w:r>
          </w:p>
        </w:tc>
        <w:tc>
          <w:tcPr>
            <w:tcW w:w="2041" w:type="dxa"/>
            <w:vAlign w:val="center"/>
          </w:tcPr>
          <w:p w:rsidR="00F05970" w:rsidRPr="006966BA" w:rsidRDefault="006966BA" w:rsidP="00FB498A">
            <w:pPr>
              <w:widowControl w:val="0"/>
              <w:jc w:val="center"/>
              <w:rPr>
                <w:lang w:val="uk-UA"/>
              </w:rPr>
            </w:pPr>
            <w:r w:rsidRPr="006966BA">
              <w:rPr>
                <w:lang w:val="uk-UA"/>
              </w:rPr>
              <w:t>Добра консистенція, можливі дрібні грудочки або зломи</w:t>
            </w:r>
          </w:p>
        </w:tc>
        <w:tc>
          <w:tcPr>
            <w:tcW w:w="1892" w:type="dxa"/>
            <w:vAlign w:val="center"/>
          </w:tcPr>
          <w:p w:rsidR="00F05970" w:rsidRPr="006966BA" w:rsidRDefault="006966BA" w:rsidP="00FB498A">
            <w:pPr>
              <w:widowControl w:val="0"/>
              <w:jc w:val="center"/>
              <w:rPr>
                <w:lang w:val="uk-UA"/>
              </w:rPr>
            </w:pPr>
            <w:r w:rsidRPr="006966BA">
              <w:rPr>
                <w:lang w:val="uk-UA"/>
              </w:rPr>
              <w:t>Помірно густа, присутні невеликі грудочки або зломи</w:t>
            </w:r>
          </w:p>
        </w:tc>
        <w:tc>
          <w:tcPr>
            <w:tcW w:w="1834" w:type="dxa"/>
            <w:vAlign w:val="center"/>
          </w:tcPr>
          <w:p w:rsidR="00F05970" w:rsidRPr="006966BA" w:rsidRDefault="006966BA" w:rsidP="00FB498A">
            <w:pPr>
              <w:widowControl w:val="0"/>
              <w:jc w:val="center"/>
              <w:rPr>
                <w:lang w:val="uk-UA"/>
              </w:rPr>
            </w:pPr>
            <w:r w:rsidRPr="006966BA">
              <w:rPr>
                <w:lang w:val="uk-UA"/>
              </w:rPr>
              <w:t xml:space="preserve">Неоднорідна, рідка, багато грудочок або зломів  </w:t>
            </w:r>
          </w:p>
        </w:tc>
      </w:tr>
      <w:tr w:rsidR="00F05970" w:rsidRPr="006966BA" w:rsidTr="006966BA">
        <w:tc>
          <w:tcPr>
            <w:tcW w:w="1647" w:type="dxa"/>
            <w:vAlign w:val="center"/>
          </w:tcPr>
          <w:p w:rsidR="00F05970" w:rsidRPr="006966BA" w:rsidRDefault="00F05970" w:rsidP="00FB498A">
            <w:pPr>
              <w:widowControl w:val="0"/>
              <w:jc w:val="center"/>
              <w:rPr>
                <w:lang w:val="uk-UA"/>
              </w:rPr>
            </w:pPr>
            <w:r w:rsidRPr="006966BA">
              <w:rPr>
                <w:lang w:val="uk-UA"/>
              </w:rPr>
              <w:t>Зовнішній вигляд</w:t>
            </w:r>
          </w:p>
        </w:tc>
        <w:tc>
          <w:tcPr>
            <w:tcW w:w="2163" w:type="dxa"/>
            <w:vAlign w:val="center"/>
          </w:tcPr>
          <w:p w:rsidR="00F05970" w:rsidRPr="006966BA" w:rsidRDefault="006966BA" w:rsidP="00FB498A">
            <w:pPr>
              <w:widowControl w:val="0"/>
              <w:jc w:val="center"/>
              <w:rPr>
                <w:lang w:val="uk-UA"/>
              </w:rPr>
            </w:pPr>
            <w:r w:rsidRPr="006966BA">
              <w:rPr>
                <w:lang w:val="uk-UA"/>
              </w:rPr>
              <w:t>Привабливий, апетитний, рівномірний колір, без відступів від рецептури</w:t>
            </w:r>
          </w:p>
        </w:tc>
        <w:tc>
          <w:tcPr>
            <w:tcW w:w="2041" w:type="dxa"/>
            <w:vAlign w:val="center"/>
          </w:tcPr>
          <w:p w:rsidR="00F05970" w:rsidRPr="006966BA" w:rsidRDefault="006966BA" w:rsidP="00FB498A">
            <w:pPr>
              <w:widowControl w:val="0"/>
              <w:jc w:val="center"/>
              <w:rPr>
                <w:lang w:val="uk-UA"/>
              </w:rPr>
            </w:pPr>
            <w:r w:rsidRPr="006966BA">
              <w:rPr>
                <w:lang w:val="uk-UA"/>
              </w:rPr>
              <w:t>Гарний вигляд, можливі незначні відступи від рецептури</w:t>
            </w:r>
          </w:p>
        </w:tc>
        <w:tc>
          <w:tcPr>
            <w:tcW w:w="1892" w:type="dxa"/>
            <w:vAlign w:val="center"/>
          </w:tcPr>
          <w:p w:rsidR="00F05970" w:rsidRPr="006966BA" w:rsidRDefault="006966BA" w:rsidP="00FB498A">
            <w:pPr>
              <w:widowControl w:val="0"/>
              <w:jc w:val="center"/>
              <w:rPr>
                <w:lang w:val="uk-UA"/>
              </w:rPr>
            </w:pPr>
            <w:r w:rsidRPr="006966BA">
              <w:rPr>
                <w:lang w:val="uk-UA"/>
              </w:rPr>
              <w:t>Задовільний вигляд, присутні незначні відхилення від рецептури</w:t>
            </w:r>
          </w:p>
        </w:tc>
        <w:tc>
          <w:tcPr>
            <w:tcW w:w="1834" w:type="dxa"/>
            <w:vAlign w:val="center"/>
          </w:tcPr>
          <w:p w:rsidR="00F05970" w:rsidRPr="006966BA" w:rsidRDefault="006966BA" w:rsidP="00FB498A">
            <w:pPr>
              <w:widowControl w:val="0"/>
              <w:jc w:val="center"/>
              <w:rPr>
                <w:lang w:val="uk-UA"/>
              </w:rPr>
            </w:pPr>
            <w:r w:rsidRPr="006966BA">
              <w:rPr>
                <w:lang w:val="uk-UA"/>
              </w:rPr>
              <w:t>Непривабливий вигляд, помітні відступи від рецептури</w:t>
            </w:r>
          </w:p>
        </w:tc>
      </w:tr>
    </w:tbl>
    <w:p w:rsidR="00F05970" w:rsidRDefault="00F05970" w:rsidP="00F05970">
      <w:pPr>
        <w:spacing w:line="360" w:lineRule="auto"/>
        <w:ind w:firstLine="709"/>
        <w:jc w:val="center"/>
        <w:rPr>
          <w:color w:val="232323"/>
          <w:sz w:val="28"/>
          <w:szCs w:val="28"/>
          <w:lang w:val="uk-UA" w:eastAsia="uk-UA"/>
        </w:rPr>
      </w:pPr>
    </w:p>
    <w:p w:rsidR="006966BA" w:rsidRDefault="006966BA" w:rsidP="00F05970">
      <w:pPr>
        <w:spacing w:line="360" w:lineRule="auto"/>
        <w:ind w:firstLine="709"/>
        <w:jc w:val="center"/>
        <w:rPr>
          <w:color w:val="232323"/>
          <w:sz w:val="28"/>
          <w:szCs w:val="28"/>
          <w:lang w:val="uk-UA" w:eastAsia="uk-UA"/>
        </w:rPr>
      </w:pPr>
    </w:p>
    <w:p w:rsidR="006966BA" w:rsidRDefault="006966BA" w:rsidP="006966BA">
      <w:pPr>
        <w:spacing w:line="360" w:lineRule="auto"/>
        <w:ind w:firstLine="709"/>
        <w:jc w:val="right"/>
        <w:rPr>
          <w:color w:val="232323"/>
          <w:sz w:val="28"/>
          <w:szCs w:val="28"/>
          <w:lang w:val="uk-UA" w:eastAsia="uk-UA"/>
        </w:rPr>
      </w:pPr>
      <w:r>
        <w:rPr>
          <w:color w:val="232323"/>
          <w:sz w:val="28"/>
          <w:szCs w:val="28"/>
          <w:lang w:val="uk-UA" w:eastAsia="uk-UA"/>
        </w:rPr>
        <w:lastRenderedPageBreak/>
        <w:t>Продовження</w:t>
      </w:r>
      <w:r w:rsidR="003B6C06">
        <w:rPr>
          <w:color w:val="232323"/>
          <w:sz w:val="28"/>
          <w:szCs w:val="28"/>
          <w:lang w:val="uk-UA" w:eastAsia="uk-UA"/>
        </w:rPr>
        <w:t xml:space="preserve"> таблиці </w:t>
      </w:r>
      <w:r>
        <w:rPr>
          <w:color w:val="232323"/>
          <w:sz w:val="28"/>
          <w:szCs w:val="28"/>
          <w:lang w:val="uk-UA" w:eastAsia="uk-UA"/>
        </w:rPr>
        <w:t>3.1</w:t>
      </w:r>
    </w:p>
    <w:tbl>
      <w:tblPr>
        <w:tblStyle w:val="a3"/>
        <w:tblW w:w="9577" w:type="dxa"/>
        <w:tblLook w:val="04A0" w:firstRow="1" w:lastRow="0" w:firstColumn="1" w:lastColumn="0" w:noHBand="0" w:noVBand="1"/>
      </w:tblPr>
      <w:tblGrid>
        <w:gridCol w:w="1655"/>
        <w:gridCol w:w="2251"/>
        <w:gridCol w:w="2135"/>
        <w:gridCol w:w="1892"/>
        <w:gridCol w:w="1644"/>
      </w:tblGrid>
      <w:tr w:rsidR="006966BA" w:rsidRPr="006966BA" w:rsidTr="00FB498A">
        <w:tc>
          <w:tcPr>
            <w:tcW w:w="1656" w:type="dxa"/>
            <w:vAlign w:val="center"/>
          </w:tcPr>
          <w:p w:rsidR="006966BA" w:rsidRPr="006966BA" w:rsidRDefault="006966BA" w:rsidP="00FB498A">
            <w:pPr>
              <w:widowControl w:val="0"/>
              <w:jc w:val="center"/>
              <w:rPr>
                <w:lang w:val="uk-UA"/>
              </w:rPr>
            </w:pPr>
            <w:r>
              <w:rPr>
                <w:lang w:val="uk-UA"/>
              </w:rPr>
              <w:t>1</w:t>
            </w:r>
          </w:p>
        </w:tc>
        <w:tc>
          <w:tcPr>
            <w:tcW w:w="2252" w:type="dxa"/>
            <w:vAlign w:val="center"/>
          </w:tcPr>
          <w:p w:rsidR="006966BA" w:rsidRPr="006966BA" w:rsidRDefault="006966BA" w:rsidP="00FB498A">
            <w:pPr>
              <w:widowControl w:val="0"/>
              <w:jc w:val="center"/>
              <w:rPr>
                <w:lang w:val="uk-UA"/>
              </w:rPr>
            </w:pPr>
            <w:r>
              <w:rPr>
                <w:lang w:val="uk-UA"/>
              </w:rPr>
              <w:t>2</w:t>
            </w:r>
          </w:p>
        </w:tc>
        <w:tc>
          <w:tcPr>
            <w:tcW w:w="2136" w:type="dxa"/>
            <w:vAlign w:val="center"/>
          </w:tcPr>
          <w:p w:rsidR="006966BA" w:rsidRPr="006966BA" w:rsidRDefault="006966BA" w:rsidP="00FB498A">
            <w:pPr>
              <w:widowControl w:val="0"/>
              <w:jc w:val="center"/>
              <w:rPr>
                <w:lang w:val="uk-UA"/>
              </w:rPr>
            </w:pPr>
            <w:r>
              <w:rPr>
                <w:lang w:val="uk-UA"/>
              </w:rPr>
              <w:t>3</w:t>
            </w:r>
          </w:p>
        </w:tc>
        <w:tc>
          <w:tcPr>
            <w:tcW w:w="1889" w:type="dxa"/>
            <w:vAlign w:val="center"/>
          </w:tcPr>
          <w:p w:rsidR="006966BA" w:rsidRPr="006966BA" w:rsidRDefault="006966BA" w:rsidP="00FB498A">
            <w:pPr>
              <w:widowControl w:val="0"/>
              <w:jc w:val="center"/>
              <w:rPr>
                <w:lang w:val="uk-UA"/>
              </w:rPr>
            </w:pPr>
            <w:r>
              <w:rPr>
                <w:lang w:val="uk-UA"/>
              </w:rPr>
              <w:t>4</w:t>
            </w:r>
          </w:p>
        </w:tc>
        <w:tc>
          <w:tcPr>
            <w:tcW w:w="1644" w:type="dxa"/>
            <w:vAlign w:val="center"/>
          </w:tcPr>
          <w:p w:rsidR="006966BA" w:rsidRPr="006966BA" w:rsidRDefault="006966BA" w:rsidP="00FB498A">
            <w:pPr>
              <w:widowControl w:val="0"/>
              <w:jc w:val="center"/>
              <w:rPr>
                <w:lang w:val="uk-UA"/>
              </w:rPr>
            </w:pPr>
            <w:r>
              <w:rPr>
                <w:lang w:val="uk-UA"/>
              </w:rPr>
              <w:t>5</w:t>
            </w:r>
          </w:p>
        </w:tc>
      </w:tr>
      <w:tr w:rsidR="006966BA" w:rsidRPr="006966BA" w:rsidTr="00FB498A">
        <w:tc>
          <w:tcPr>
            <w:tcW w:w="1656" w:type="dxa"/>
            <w:vAlign w:val="center"/>
          </w:tcPr>
          <w:p w:rsidR="006966BA" w:rsidRPr="006966BA" w:rsidRDefault="006966BA" w:rsidP="00FB498A">
            <w:pPr>
              <w:widowControl w:val="0"/>
              <w:jc w:val="center"/>
              <w:rPr>
                <w:lang w:val="uk-UA"/>
              </w:rPr>
            </w:pPr>
            <w:r w:rsidRPr="006966BA">
              <w:rPr>
                <w:lang w:val="uk-UA"/>
              </w:rPr>
              <w:t>Колір</w:t>
            </w:r>
          </w:p>
        </w:tc>
        <w:tc>
          <w:tcPr>
            <w:tcW w:w="2252" w:type="dxa"/>
            <w:vAlign w:val="center"/>
          </w:tcPr>
          <w:p w:rsidR="006966BA" w:rsidRPr="006966BA" w:rsidRDefault="006966BA" w:rsidP="00FB498A">
            <w:pPr>
              <w:widowControl w:val="0"/>
              <w:jc w:val="center"/>
              <w:rPr>
                <w:lang w:val="uk-UA"/>
              </w:rPr>
            </w:pPr>
            <w:r w:rsidRPr="006966BA">
              <w:rPr>
                <w:lang w:val="uk-UA"/>
              </w:rPr>
              <w:t>Яскравий, насичений, відповідає рецептурі</w:t>
            </w:r>
          </w:p>
        </w:tc>
        <w:tc>
          <w:tcPr>
            <w:tcW w:w="2136" w:type="dxa"/>
            <w:vAlign w:val="center"/>
          </w:tcPr>
          <w:p w:rsidR="006966BA" w:rsidRPr="006966BA" w:rsidRDefault="006966BA" w:rsidP="00FB498A">
            <w:pPr>
              <w:widowControl w:val="0"/>
              <w:jc w:val="center"/>
              <w:rPr>
                <w:lang w:val="uk-UA"/>
              </w:rPr>
            </w:pPr>
            <w:r w:rsidRPr="006966BA">
              <w:rPr>
                <w:lang w:val="uk-UA"/>
              </w:rPr>
              <w:t>Гармонійний, злегка відхилення від рецептурного кольору</w:t>
            </w:r>
          </w:p>
        </w:tc>
        <w:tc>
          <w:tcPr>
            <w:tcW w:w="1889" w:type="dxa"/>
            <w:vAlign w:val="center"/>
          </w:tcPr>
          <w:p w:rsidR="006966BA" w:rsidRPr="006966BA" w:rsidRDefault="006966BA" w:rsidP="00FB498A">
            <w:pPr>
              <w:widowControl w:val="0"/>
              <w:jc w:val="center"/>
              <w:rPr>
                <w:lang w:val="uk-UA"/>
              </w:rPr>
            </w:pPr>
            <w:r w:rsidRPr="006966BA">
              <w:rPr>
                <w:lang w:val="uk-UA"/>
              </w:rPr>
              <w:t>Помірний, спостерігаються значні відхилення від рецептурного кольору</w:t>
            </w:r>
          </w:p>
        </w:tc>
        <w:tc>
          <w:tcPr>
            <w:tcW w:w="1644" w:type="dxa"/>
            <w:vAlign w:val="center"/>
          </w:tcPr>
          <w:p w:rsidR="006966BA" w:rsidRPr="006966BA" w:rsidRDefault="006966BA" w:rsidP="00FB498A">
            <w:pPr>
              <w:widowControl w:val="0"/>
              <w:jc w:val="center"/>
              <w:rPr>
                <w:lang w:val="uk-UA"/>
              </w:rPr>
            </w:pPr>
            <w:r w:rsidRPr="006966BA">
              <w:rPr>
                <w:lang w:val="uk-UA"/>
              </w:rPr>
              <w:t>Блідий, неприродний, значні відхилення від рецептурного кольору</w:t>
            </w:r>
          </w:p>
        </w:tc>
      </w:tr>
      <w:tr w:rsidR="006966BA" w:rsidRPr="006966BA" w:rsidTr="00FB498A">
        <w:tc>
          <w:tcPr>
            <w:tcW w:w="1656" w:type="dxa"/>
            <w:vAlign w:val="center"/>
          </w:tcPr>
          <w:p w:rsidR="006966BA" w:rsidRPr="006966BA" w:rsidRDefault="006966BA" w:rsidP="00FB498A">
            <w:pPr>
              <w:widowControl w:val="0"/>
              <w:jc w:val="center"/>
              <w:rPr>
                <w:lang w:val="uk-UA"/>
              </w:rPr>
            </w:pPr>
            <w:r w:rsidRPr="006966BA">
              <w:rPr>
                <w:lang w:val="uk-UA"/>
              </w:rPr>
              <w:t>Смак</w:t>
            </w:r>
          </w:p>
        </w:tc>
        <w:tc>
          <w:tcPr>
            <w:tcW w:w="2252" w:type="dxa"/>
            <w:vAlign w:val="center"/>
          </w:tcPr>
          <w:p w:rsidR="006966BA" w:rsidRPr="006966BA" w:rsidRDefault="006966BA" w:rsidP="00FB498A">
            <w:pPr>
              <w:widowControl w:val="0"/>
              <w:jc w:val="center"/>
              <w:rPr>
                <w:lang w:val="uk-UA"/>
              </w:rPr>
            </w:pPr>
            <w:r w:rsidRPr="006966BA">
              <w:rPr>
                <w:lang w:val="uk-UA"/>
              </w:rPr>
              <w:t>Виразний, гармонійний, збалансований, відповідає рецептурі</w:t>
            </w:r>
          </w:p>
        </w:tc>
        <w:tc>
          <w:tcPr>
            <w:tcW w:w="2136" w:type="dxa"/>
            <w:vAlign w:val="center"/>
          </w:tcPr>
          <w:p w:rsidR="006966BA" w:rsidRPr="006966BA" w:rsidRDefault="006966BA" w:rsidP="00FB498A">
            <w:pPr>
              <w:widowControl w:val="0"/>
              <w:jc w:val="center"/>
              <w:rPr>
                <w:lang w:val="uk-UA"/>
              </w:rPr>
            </w:pPr>
            <w:r w:rsidRPr="006966BA">
              <w:rPr>
                <w:lang w:val="uk-UA"/>
              </w:rPr>
              <w:t>Смачний, з відчутними відхиленнями від рецептурного смаку</w:t>
            </w:r>
          </w:p>
        </w:tc>
        <w:tc>
          <w:tcPr>
            <w:tcW w:w="1889" w:type="dxa"/>
            <w:vAlign w:val="center"/>
          </w:tcPr>
          <w:p w:rsidR="006966BA" w:rsidRPr="006966BA" w:rsidRDefault="006966BA" w:rsidP="00FB498A">
            <w:pPr>
              <w:widowControl w:val="0"/>
              <w:jc w:val="center"/>
              <w:rPr>
                <w:lang w:val="uk-UA"/>
              </w:rPr>
            </w:pPr>
            <w:r w:rsidRPr="006966BA">
              <w:rPr>
                <w:lang w:val="uk-UA"/>
              </w:rPr>
              <w:t>Помірний, присутні відхилення від рецептурного смаку</w:t>
            </w:r>
          </w:p>
        </w:tc>
        <w:tc>
          <w:tcPr>
            <w:tcW w:w="1644" w:type="dxa"/>
            <w:vAlign w:val="center"/>
          </w:tcPr>
          <w:p w:rsidR="006966BA" w:rsidRPr="006966BA" w:rsidRDefault="006966BA" w:rsidP="00FB498A">
            <w:pPr>
              <w:widowControl w:val="0"/>
              <w:jc w:val="center"/>
              <w:rPr>
                <w:lang w:val="uk-UA"/>
              </w:rPr>
            </w:pPr>
            <w:r w:rsidRPr="006966BA">
              <w:rPr>
                <w:lang w:val="uk-UA"/>
              </w:rPr>
              <w:t>Неприємний, відхилення від рецептурного смаку</w:t>
            </w:r>
          </w:p>
        </w:tc>
      </w:tr>
      <w:tr w:rsidR="006966BA" w:rsidRPr="006966BA" w:rsidTr="00FB498A">
        <w:tc>
          <w:tcPr>
            <w:tcW w:w="1656" w:type="dxa"/>
            <w:vAlign w:val="center"/>
          </w:tcPr>
          <w:p w:rsidR="006966BA" w:rsidRPr="006966BA" w:rsidRDefault="006966BA" w:rsidP="00FB498A">
            <w:pPr>
              <w:widowControl w:val="0"/>
              <w:jc w:val="center"/>
              <w:rPr>
                <w:lang w:val="uk-UA"/>
              </w:rPr>
            </w:pPr>
            <w:r w:rsidRPr="006966BA">
              <w:rPr>
                <w:lang w:val="uk-UA"/>
              </w:rPr>
              <w:t>Запах</w:t>
            </w:r>
          </w:p>
        </w:tc>
        <w:tc>
          <w:tcPr>
            <w:tcW w:w="2252" w:type="dxa"/>
            <w:vAlign w:val="center"/>
          </w:tcPr>
          <w:p w:rsidR="006966BA" w:rsidRPr="006966BA" w:rsidRDefault="006966BA" w:rsidP="00FB498A">
            <w:pPr>
              <w:widowControl w:val="0"/>
              <w:jc w:val="center"/>
              <w:rPr>
                <w:lang w:val="uk-UA"/>
              </w:rPr>
            </w:pPr>
            <w:r w:rsidRPr="006966BA">
              <w:rPr>
                <w:lang w:val="uk-UA"/>
              </w:rPr>
              <w:t>Ароматний, приємний, виразний, відповідає рецептурі</w:t>
            </w:r>
          </w:p>
        </w:tc>
        <w:tc>
          <w:tcPr>
            <w:tcW w:w="2136" w:type="dxa"/>
            <w:vAlign w:val="center"/>
          </w:tcPr>
          <w:p w:rsidR="006966BA" w:rsidRPr="006966BA" w:rsidRDefault="006966BA" w:rsidP="00FB498A">
            <w:pPr>
              <w:widowControl w:val="0"/>
              <w:jc w:val="center"/>
              <w:rPr>
                <w:lang w:val="uk-UA"/>
              </w:rPr>
            </w:pPr>
            <w:r w:rsidRPr="006966BA">
              <w:rPr>
                <w:lang w:val="uk-UA"/>
              </w:rPr>
              <w:t>Приємний, помітні відхилення від рецептурного запаху</w:t>
            </w:r>
          </w:p>
        </w:tc>
        <w:tc>
          <w:tcPr>
            <w:tcW w:w="1889" w:type="dxa"/>
            <w:vAlign w:val="center"/>
          </w:tcPr>
          <w:p w:rsidR="006966BA" w:rsidRPr="006966BA" w:rsidRDefault="006966BA" w:rsidP="00FB498A">
            <w:pPr>
              <w:widowControl w:val="0"/>
              <w:jc w:val="center"/>
              <w:rPr>
                <w:lang w:val="uk-UA"/>
              </w:rPr>
            </w:pPr>
            <w:r w:rsidRPr="006966BA">
              <w:rPr>
                <w:lang w:val="uk-UA"/>
              </w:rPr>
              <w:t>Помірний, спостерігаються відхилення від рецептурного запаху</w:t>
            </w:r>
          </w:p>
        </w:tc>
        <w:tc>
          <w:tcPr>
            <w:tcW w:w="1644" w:type="dxa"/>
            <w:vAlign w:val="center"/>
          </w:tcPr>
          <w:p w:rsidR="006966BA" w:rsidRPr="006966BA" w:rsidRDefault="006966BA" w:rsidP="00FB498A">
            <w:pPr>
              <w:jc w:val="center"/>
              <w:rPr>
                <w:lang w:val="uk-UA"/>
              </w:rPr>
            </w:pPr>
            <w:r w:rsidRPr="006966BA">
              <w:rPr>
                <w:lang w:val="uk-UA"/>
              </w:rPr>
              <w:t>Неприємний, відхилення від рецептурного запаху</w:t>
            </w:r>
          </w:p>
        </w:tc>
      </w:tr>
    </w:tbl>
    <w:p w:rsidR="006966BA" w:rsidRDefault="006966BA" w:rsidP="00F05970">
      <w:pPr>
        <w:spacing w:line="360" w:lineRule="auto"/>
        <w:ind w:firstLine="709"/>
        <w:jc w:val="center"/>
        <w:rPr>
          <w:color w:val="232323"/>
          <w:sz w:val="28"/>
          <w:szCs w:val="28"/>
          <w:lang w:val="uk-UA" w:eastAsia="uk-UA"/>
        </w:rPr>
      </w:pPr>
    </w:p>
    <w:p w:rsidR="00056BA3" w:rsidRDefault="00056BA3" w:rsidP="00056BA3">
      <w:pPr>
        <w:spacing w:line="360" w:lineRule="auto"/>
        <w:ind w:firstLine="709"/>
        <w:jc w:val="both"/>
        <w:rPr>
          <w:sz w:val="28"/>
          <w:szCs w:val="28"/>
          <w:lang w:val="uk-UA"/>
        </w:rPr>
      </w:pPr>
      <w:r w:rsidRPr="002A2EF0">
        <w:rPr>
          <w:sz w:val="28"/>
          <w:szCs w:val="28"/>
          <w:lang w:val="uk-UA"/>
        </w:rPr>
        <w:t xml:space="preserve">Загальна оцінка виводиться як середньоарифметичне значення з точністю до одного знаку після коми. </w:t>
      </w:r>
      <w:r>
        <w:rPr>
          <w:sz w:val="28"/>
          <w:szCs w:val="28"/>
          <w:lang w:val="uk-UA"/>
        </w:rPr>
        <w:t>Шкалу оцінювання подамо у табл. 3.2.</w:t>
      </w:r>
    </w:p>
    <w:p w:rsidR="00056BA3" w:rsidRDefault="00056BA3" w:rsidP="00056BA3">
      <w:pPr>
        <w:spacing w:line="360" w:lineRule="auto"/>
        <w:ind w:firstLine="709"/>
        <w:jc w:val="right"/>
        <w:rPr>
          <w:sz w:val="28"/>
          <w:szCs w:val="28"/>
          <w:lang w:val="uk-UA"/>
        </w:rPr>
      </w:pPr>
      <w:r>
        <w:rPr>
          <w:sz w:val="28"/>
          <w:szCs w:val="28"/>
          <w:lang w:val="uk-UA"/>
        </w:rPr>
        <w:t>Таблиця 3.2</w:t>
      </w:r>
    </w:p>
    <w:p w:rsidR="00056BA3" w:rsidRDefault="00056BA3" w:rsidP="00056BA3">
      <w:pPr>
        <w:spacing w:line="360" w:lineRule="auto"/>
        <w:ind w:firstLine="709"/>
        <w:jc w:val="center"/>
        <w:rPr>
          <w:sz w:val="28"/>
          <w:szCs w:val="28"/>
          <w:lang w:val="uk-UA"/>
        </w:rPr>
      </w:pPr>
      <w:r>
        <w:rPr>
          <w:sz w:val="28"/>
          <w:szCs w:val="28"/>
          <w:lang w:val="uk-UA"/>
        </w:rPr>
        <w:t>Оцінювальна шкала якості кулінарної страви</w:t>
      </w:r>
    </w:p>
    <w:tbl>
      <w:tblPr>
        <w:tblStyle w:val="a3"/>
        <w:tblW w:w="9072" w:type="dxa"/>
        <w:tblInd w:w="279" w:type="dxa"/>
        <w:tblLook w:val="04A0" w:firstRow="1" w:lastRow="0" w:firstColumn="1" w:lastColumn="0" w:noHBand="0" w:noVBand="1"/>
      </w:tblPr>
      <w:tblGrid>
        <w:gridCol w:w="567"/>
        <w:gridCol w:w="1843"/>
        <w:gridCol w:w="1491"/>
        <w:gridCol w:w="5171"/>
      </w:tblGrid>
      <w:tr w:rsidR="00056BA3" w:rsidRPr="005F448C" w:rsidTr="00FB498A">
        <w:tc>
          <w:tcPr>
            <w:tcW w:w="567" w:type="dxa"/>
          </w:tcPr>
          <w:p w:rsidR="00056BA3" w:rsidRPr="005F448C" w:rsidRDefault="00056BA3" w:rsidP="00FB498A">
            <w:pPr>
              <w:spacing w:line="360" w:lineRule="auto"/>
              <w:jc w:val="center"/>
              <w:rPr>
                <w:sz w:val="28"/>
                <w:szCs w:val="28"/>
                <w:lang w:val="uk-UA"/>
              </w:rPr>
            </w:pPr>
            <w:r w:rsidRPr="005F448C">
              <w:rPr>
                <w:lang w:val="uk-UA"/>
              </w:rPr>
              <w:t>№</w:t>
            </w:r>
          </w:p>
        </w:tc>
        <w:tc>
          <w:tcPr>
            <w:tcW w:w="1843" w:type="dxa"/>
          </w:tcPr>
          <w:p w:rsidR="00056BA3" w:rsidRPr="005F448C" w:rsidRDefault="00056BA3" w:rsidP="00FB498A">
            <w:pPr>
              <w:spacing w:line="360" w:lineRule="auto"/>
              <w:jc w:val="center"/>
              <w:rPr>
                <w:sz w:val="28"/>
                <w:szCs w:val="28"/>
                <w:lang w:val="uk-UA"/>
              </w:rPr>
            </w:pPr>
            <w:r w:rsidRPr="005F448C">
              <w:rPr>
                <w:lang w:val="uk-UA"/>
              </w:rPr>
              <w:t>Оцін</w:t>
            </w:r>
            <w:r>
              <w:rPr>
                <w:lang w:val="uk-UA"/>
              </w:rPr>
              <w:t>ювання</w:t>
            </w:r>
            <w:r w:rsidRPr="005F448C">
              <w:rPr>
                <w:lang w:val="uk-UA"/>
              </w:rPr>
              <w:t xml:space="preserve"> рівня якості</w:t>
            </w:r>
          </w:p>
        </w:tc>
        <w:tc>
          <w:tcPr>
            <w:tcW w:w="1491" w:type="dxa"/>
          </w:tcPr>
          <w:p w:rsidR="00056BA3" w:rsidRPr="005F448C" w:rsidRDefault="005E4F1E" w:rsidP="00FB498A">
            <w:pPr>
              <w:spacing w:line="360" w:lineRule="auto"/>
              <w:jc w:val="center"/>
              <w:rPr>
                <w:sz w:val="28"/>
                <w:szCs w:val="28"/>
                <w:lang w:val="uk-UA"/>
              </w:rPr>
            </w:pPr>
            <w:r>
              <w:rPr>
                <w:lang w:val="uk-UA"/>
              </w:rPr>
              <w:t xml:space="preserve">Середні </w:t>
            </w:r>
            <w:r w:rsidRPr="005F448C">
              <w:rPr>
                <w:lang w:val="uk-UA"/>
              </w:rPr>
              <w:t>бали</w:t>
            </w:r>
          </w:p>
        </w:tc>
        <w:tc>
          <w:tcPr>
            <w:tcW w:w="5171" w:type="dxa"/>
          </w:tcPr>
          <w:p w:rsidR="00056BA3" w:rsidRPr="005F448C" w:rsidRDefault="00056BA3" w:rsidP="00FB498A">
            <w:pPr>
              <w:spacing w:line="360" w:lineRule="auto"/>
              <w:jc w:val="center"/>
              <w:rPr>
                <w:sz w:val="28"/>
                <w:szCs w:val="28"/>
                <w:lang w:val="uk-UA"/>
              </w:rPr>
            </w:pPr>
            <w:r w:rsidRPr="005F448C">
              <w:rPr>
                <w:lang w:val="uk-UA"/>
              </w:rPr>
              <w:t>Характеристика якості</w:t>
            </w:r>
          </w:p>
        </w:tc>
      </w:tr>
      <w:tr w:rsidR="00056BA3" w:rsidRPr="005F448C" w:rsidTr="00FB498A">
        <w:tc>
          <w:tcPr>
            <w:tcW w:w="567" w:type="dxa"/>
          </w:tcPr>
          <w:p w:rsidR="00056BA3" w:rsidRPr="005F448C" w:rsidRDefault="00056BA3" w:rsidP="00FB498A">
            <w:pPr>
              <w:spacing w:line="360" w:lineRule="auto"/>
              <w:jc w:val="center"/>
              <w:rPr>
                <w:sz w:val="28"/>
                <w:szCs w:val="28"/>
                <w:lang w:val="uk-UA"/>
              </w:rPr>
            </w:pPr>
            <w:r w:rsidRPr="005F448C">
              <w:rPr>
                <w:sz w:val="28"/>
                <w:szCs w:val="28"/>
                <w:lang w:val="uk-UA"/>
              </w:rPr>
              <w:t>1</w:t>
            </w:r>
          </w:p>
        </w:tc>
        <w:tc>
          <w:tcPr>
            <w:tcW w:w="1843" w:type="dxa"/>
          </w:tcPr>
          <w:p w:rsidR="00056BA3" w:rsidRPr="005F448C" w:rsidRDefault="00056BA3" w:rsidP="00FB498A">
            <w:pPr>
              <w:spacing w:line="360" w:lineRule="auto"/>
              <w:jc w:val="center"/>
              <w:rPr>
                <w:sz w:val="28"/>
                <w:szCs w:val="28"/>
                <w:lang w:val="uk-UA"/>
              </w:rPr>
            </w:pPr>
            <w:r>
              <w:rPr>
                <w:lang w:val="uk-UA"/>
              </w:rPr>
              <w:t>«</w:t>
            </w:r>
            <w:r w:rsidRPr="005F448C">
              <w:rPr>
                <w:lang w:val="uk-UA"/>
              </w:rPr>
              <w:t>Відмінно</w:t>
            </w:r>
            <w:r>
              <w:rPr>
                <w:lang w:val="uk-UA"/>
              </w:rPr>
              <w:t>»</w:t>
            </w:r>
          </w:p>
        </w:tc>
        <w:tc>
          <w:tcPr>
            <w:tcW w:w="1491" w:type="dxa"/>
          </w:tcPr>
          <w:p w:rsidR="00056BA3" w:rsidRPr="005F448C" w:rsidRDefault="00056BA3" w:rsidP="00FB498A">
            <w:pPr>
              <w:spacing w:line="360" w:lineRule="auto"/>
              <w:jc w:val="center"/>
              <w:rPr>
                <w:sz w:val="28"/>
                <w:szCs w:val="28"/>
                <w:lang w:val="uk-UA"/>
              </w:rPr>
            </w:pPr>
            <w:r w:rsidRPr="005F448C">
              <w:rPr>
                <w:lang w:val="uk-UA"/>
              </w:rPr>
              <w:t>4,4-5,0</w:t>
            </w:r>
          </w:p>
        </w:tc>
        <w:tc>
          <w:tcPr>
            <w:tcW w:w="5171" w:type="dxa"/>
          </w:tcPr>
          <w:p w:rsidR="00056BA3" w:rsidRPr="005F448C" w:rsidRDefault="00056BA3" w:rsidP="00FB498A">
            <w:pPr>
              <w:spacing w:line="360" w:lineRule="auto"/>
              <w:jc w:val="center"/>
              <w:rPr>
                <w:sz w:val="28"/>
                <w:szCs w:val="28"/>
                <w:lang w:val="uk-UA"/>
              </w:rPr>
            </w:pPr>
            <w:r w:rsidRPr="005F448C">
              <w:rPr>
                <w:lang w:val="uk-UA"/>
              </w:rPr>
              <w:t>Даний зразок відповідає усім органолептичним показникам стандарту. Зразок має найкращу органолептичну якість.</w:t>
            </w:r>
          </w:p>
        </w:tc>
      </w:tr>
      <w:tr w:rsidR="00056BA3" w:rsidRPr="005F448C" w:rsidTr="00FB498A">
        <w:tc>
          <w:tcPr>
            <w:tcW w:w="567" w:type="dxa"/>
          </w:tcPr>
          <w:p w:rsidR="00056BA3" w:rsidRPr="005F448C" w:rsidRDefault="00056BA3" w:rsidP="00FB498A">
            <w:pPr>
              <w:spacing w:line="360" w:lineRule="auto"/>
              <w:jc w:val="center"/>
              <w:rPr>
                <w:sz w:val="28"/>
                <w:szCs w:val="28"/>
                <w:lang w:val="uk-UA"/>
              </w:rPr>
            </w:pPr>
            <w:r w:rsidRPr="005F448C">
              <w:rPr>
                <w:sz w:val="28"/>
                <w:szCs w:val="28"/>
                <w:lang w:val="uk-UA"/>
              </w:rPr>
              <w:t>2</w:t>
            </w:r>
          </w:p>
        </w:tc>
        <w:tc>
          <w:tcPr>
            <w:tcW w:w="1843" w:type="dxa"/>
          </w:tcPr>
          <w:p w:rsidR="00056BA3" w:rsidRPr="005F448C" w:rsidRDefault="00056BA3" w:rsidP="00FB498A">
            <w:pPr>
              <w:spacing w:line="360" w:lineRule="auto"/>
              <w:jc w:val="center"/>
              <w:rPr>
                <w:sz w:val="28"/>
                <w:szCs w:val="28"/>
                <w:lang w:val="uk-UA"/>
              </w:rPr>
            </w:pPr>
            <w:r>
              <w:rPr>
                <w:lang w:val="uk-UA"/>
              </w:rPr>
              <w:t>«</w:t>
            </w:r>
            <w:r w:rsidRPr="005F448C">
              <w:rPr>
                <w:lang w:val="uk-UA"/>
              </w:rPr>
              <w:t>Добре</w:t>
            </w:r>
            <w:r>
              <w:rPr>
                <w:lang w:val="uk-UA"/>
              </w:rPr>
              <w:t>»</w:t>
            </w:r>
          </w:p>
        </w:tc>
        <w:tc>
          <w:tcPr>
            <w:tcW w:w="1491" w:type="dxa"/>
          </w:tcPr>
          <w:p w:rsidR="00056BA3" w:rsidRPr="005F448C" w:rsidRDefault="00056BA3" w:rsidP="00FB498A">
            <w:pPr>
              <w:spacing w:line="360" w:lineRule="auto"/>
              <w:jc w:val="center"/>
              <w:rPr>
                <w:sz w:val="28"/>
                <w:szCs w:val="28"/>
                <w:lang w:val="uk-UA"/>
              </w:rPr>
            </w:pPr>
            <w:r w:rsidRPr="005F448C">
              <w:rPr>
                <w:lang w:val="uk-UA"/>
              </w:rPr>
              <w:t>3,2-4,3</w:t>
            </w:r>
          </w:p>
        </w:tc>
        <w:tc>
          <w:tcPr>
            <w:tcW w:w="5171" w:type="dxa"/>
          </w:tcPr>
          <w:p w:rsidR="00056BA3" w:rsidRPr="005F448C" w:rsidRDefault="00056BA3" w:rsidP="00FB498A">
            <w:pPr>
              <w:spacing w:line="360" w:lineRule="auto"/>
              <w:jc w:val="center"/>
              <w:rPr>
                <w:sz w:val="28"/>
                <w:szCs w:val="28"/>
                <w:lang w:val="uk-UA"/>
              </w:rPr>
            </w:pPr>
            <w:r w:rsidRPr="005F448C">
              <w:rPr>
                <w:lang w:val="uk-UA"/>
              </w:rPr>
              <w:t>Даний зразок має гарні органолептичні показники якості, відповідає вимогам.</w:t>
            </w:r>
          </w:p>
        </w:tc>
      </w:tr>
      <w:tr w:rsidR="00056BA3" w:rsidRPr="005F448C" w:rsidTr="00FB498A">
        <w:tc>
          <w:tcPr>
            <w:tcW w:w="567" w:type="dxa"/>
          </w:tcPr>
          <w:p w:rsidR="00056BA3" w:rsidRPr="005F448C" w:rsidRDefault="00056BA3" w:rsidP="00FB498A">
            <w:pPr>
              <w:spacing w:line="360" w:lineRule="auto"/>
              <w:jc w:val="center"/>
              <w:rPr>
                <w:sz w:val="28"/>
                <w:szCs w:val="28"/>
                <w:lang w:val="uk-UA"/>
              </w:rPr>
            </w:pPr>
            <w:r w:rsidRPr="005F448C">
              <w:rPr>
                <w:sz w:val="28"/>
                <w:szCs w:val="28"/>
                <w:lang w:val="uk-UA"/>
              </w:rPr>
              <w:t>3</w:t>
            </w:r>
          </w:p>
        </w:tc>
        <w:tc>
          <w:tcPr>
            <w:tcW w:w="1843" w:type="dxa"/>
          </w:tcPr>
          <w:p w:rsidR="00056BA3" w:rsidRPr="005F448C" w:rsidRDefault="00056BA3" w:rsidP="00FB498A">
            <w:pPr>
              <w:spacing w:line="360" w:lineRule="auto"/>
              <w:jc w:val="center"/>
              <w:rPr>
                <w:sz w:val="28"/>
                <w:szCs w:val="28"/>
                <w:lang w:val="uk-UA"/>
              </w:rPr>
            </w:pPr>
            <w:r>
              <w:rPr>
                <w:lang w:val="uk-UA"/>
              </w:rPr>
              <w:t>«</w:t>
            </w:r>
            <w:r w:rsidRPr="005F448C">
              <w:rPr>
                <w:lang w:val="uk-UA"/>
              </w:rPr>
              <w:t>Задовільно</w:t>
            </w:r>
            <w:r>
              <w:rPr>
                <w:lang w:val="uk-UA"/>
              </w:rPr>
              <w:t>»</w:t>
            </w:r>
          </w:p>
        </w:tc>
        <w:tc>
          <w:tcPr>
            <w:tcW w:w="1491" w:type="dxa"/>
          </w:tcPr>
          <w:p w:rsidR="00056BA3" w:rsidRPr="005F448C" w:rsidRDefault="00056BA3" w:rsidP="00FB498A">
            <w:pPr>
              <w:spacing w:line="360" w:lineRule="auto"/>
              <w:jc w:val="center"/>
              <w:rPr>
                <w:sz w:val="28"/>
                <w:szCs w:val="28"/>
                <w:lang w:val="uk-UA"/>
              </w:rPr>
            </w:pPr>
            <w:r w:rsidRPr="005F448C">
              <w:rPr>
                <w:lang w:val="uk-UA"/>
              </w:rPr>
              <w:t>2,5-3,1</w:t>
            </w:r>
          </w:p>
        </w:tc>
        <w:tc>
          <w:tcPr>
            <w:tcW w:w="5171" w:type="dxa"/>
          </w:tcPr>
          <w:p w:rsidR="00056BA3" w:rsidRPr="005F448C" w:rsidRDefault="00056BA3" w:rsidP="00FB498A">
            <w:pPr>
              <w:spacing w:line="360" w:lineRule="auto"/>
              <w:jc w:val="center"/>
              <w:rPr>
                <w:sz w:val="28"/>
                <w:szCs w:val="28"/>
                <w:lang w:val="uk-UA"/>
              </w:rPr>
            </w:pPr>
            <w:r w:rsidRPr="005F448C">
              <w:rPr>
                <w:lang w:val="uk-UA"/>
              </w:rPr>
              <w:t>Даний зразок має задовільні органолептичні характеристики, які відповідають вимогам стандарту.</w:t>
            </w:r>
          </w:p>
        </w:tc>
      </w:tr>
      <w:tr w:rsidR="00056BA3" w:rsidRPr="005F448C" w:rsidTr="00FB498A">
        <w:tc>
          <w:tcPr>
            <w:tcW w:w="567" w:type="dxa"/>
          </w:tcPr>
          <w:p w:rsidR="00056BA3" w:rsidRPr="005F448C" w:rsidRDefault="00056BA3" w:rsidP="00FB498A">
            <w:pPr>
              <w:spacing w:line="360" w:lineRule="auto"/>
              <w:jc w:val="center"/>
              <w:rPr>
                <w:sz w:val="28"/>
                <w:szCs w:val="28"/>
                <w:lang w:val="uk-UA"/>
              </w:rPr>
            </w:pPr>
            <w:r w:rsidRPr="005F448C">
              <w:rPr>
                <w:sz w:val="28"/>
                <w:szCs w:val="28"/>
                <w:lang w:val="uk-UA"/>
              </w:rPr>
              <w:t>4</w:t>
            </w:r>
          </w:p>
        </w:tc>
        <w:tc>
          <w:tcPr>
            <w:tcW w:w="1843" w:type="dxa"/>
          </w:tcPr>
          <w:p w:rsidR="00056BA3" w:rsidRPr="005F448C" w:rsidRDefault="00056BA3" w:rsidP="00FB498A">
            <w:pPr>
              <w:spacing w:line="360" w:lineRule="auto"/>
              <w:jc w:val="center"/>
              <w:rPr>
                <w:sz w:val="28"/>
                <w:szCs w:val="28"/>
                <w:lang w:val="uk-UA"/>
              </w:rPr>
            </w:pPr>
            <w:r>
              <w:rPr>
                <w:lang w:val="uk-UA"/>
              </w:rPr>
              <w:t>«</w:t>
            </w:r>
            <w:r w:rsidRPr="005F448C">
              <w:rPr>
                <w:lang w:val="uk-UA"/>
              </w:rPr>
              <w:t>Нижче задовільного</w:t>
            </w:r>
            <w:r>
              <w:rPr>
                <w:lang w:val="uk-UA"/>
              </w:rPr>
              <w:t>»</w:t>
            </w:r>
          </w:p>
        </w:tc>
        <w:tc>
          <w:tcPr>
            <w:tcW w:w="1491" w:type="dxa"/>
          </w:tcPr>
          <w:p w:rsidR="00056BA3" w:rsidRPr="005F448C" w:rsidRDefault="00056BA3" w:rsidP="00FB498A">
            <w:pPr>
              <w:spacing w:line="360" w:lineRule="auto"/>
              <w:jc w:val="center"/>
              <w:rPr>
                <w:sz w:val="28"/>
                <w:szCs w:val="28"/>
                <w:lang w:val="uk-UA"/>
              </w:rPr>
            </w:pPr>
            <w:r w:rsidRPr="005F448C">
              <w:rPr>
                <w:lang w:val="uk-UA"/>
              </w:rPr>
              <w:t>1,4-2,4</w:t>
            </w:r>
          </w:p>
        </w:tc>
        <w:tc>
          <w:tcPr>
            <w:tcW w:w="5171" w:type="dxa"/>
          </w:tcPr>
          <w:p w:rsidR="00056BA3" w:rsidRPr="005F448C" w:rsidRDefault="00056BA3" w:rsidP="00FB498A">
            <w:pPr>
              <w:spacing w:line="360" w:lineRule="auto"/>
              <w:jc w:val="center"/>
              <w:rPr>
                <w:sz w:val="28"/>
                <w:szCs w:val="28"/>
                <w:lang w:val="uk-UA"/>
              </w:rPr>
            </w:pPr>
            <w:r w:rsidRPr="005F448C">
              <w:rPr>
                <w:lang w:val="uk-UA"/>
              </w:rPr>
              <w:t>Даний зразок має погані органолептичні показники якості.</w:t>
            </w:r>
          </w:p>
        </w:tc>
      </w:tr>
      <w:tr w:rsidR="00056BA3" w:rsidRPr="005F448C" w:rsidTr="00FB498A">
        <w:tc>
          <w:tcPr>
            <w:tcW w:w="567" w:type="dxa"/>
          </w:tcPr>
          <w:p w:rsidR="00056BA3" w:rsidRPr="005F448C" w:rsidRDefault="00056BA3" w:rsidP="00FB498A">
            <w:pPr>
              <w:spacing w:line="360" w:lineRule="auto"/>
              <w:jc w:val="center"/>
              <w:rPr>
                <w:sz w:val="28"/>
                <w:szCs w:val="28"/>
                <w:lang w:val="uk-UA"/>
              </w:rPr>
            </w:pPr>
            <w:r w:rsidRPr="005F448C">
              <w:rPr>
                <w:sz w:val="28"/>
                <w:szCs w:val="28"/>
                <w:lang w:val="uk-UA"/>
              </w:rPr>
              <w:t>5</w:t>
            </w:r>
          </w:p>
        </w:tc>
        <w:tc>
          <w:tcPr>
            <w:tcW w:w="1843" w:type="dxa"/>
          </w:tcPr>
          <w:p w:rsidR="00056BA3" w:rsidRPr="005F448C" w:rsidRDefault="00056BA3" w:rsidP="00FB498A">
            <w:pPr>
              <w:spacing w:line="360" w:lineRule="auto"/>
              <w:jc w:val="center"/>
              <w:rPr>
                <w:sz w:val="28"/>
                <w:szCs w:val="28"/>
                <w:lang w:val="uk-UA"/>
              </w:rPr>
            </w:pPr>
            <w:r>
              <w:rPr>
                <w:lang w:val="uk-UA"/>
              </w:rPr>
              <w:t>«</w:t>
            </w:r>
            <w:r w:rsidRPr="005F448C">
              <w:rPr>
                <w:lang w:val="uk-UA"/>
              </w:rPr>
              <w:t>Незадовільно</w:t>
            </w:r>
            <w:r>
              <w:rPr>
                <w:lang w:val="uk-UA"/>
              </w:rPr>
              <w:t>»</w:t>
            </w:r>
          </w:p>
        </w:tc>
        <w:tc>
          <w:tcPr>
            <w:tcW w:w="1491" w:type="dxa"/>
          </w:tcPr>
          <w:p w:rsidR="00056BA3" w:rsidRPr="005F448C" w:rsidRDefault="00056BA3" w:rsidP="00FB498A">
            <w:pPr>
              <w:spacing w:line="360" w:lineRule="auto"/>
              <w:jc w:val="center"/>
              <w:rPr>
                <w:sz w:val="28"/>
                <w:szCs w:val="28"/>
                <w:lang w:val="uk-UA"/>
              </w:rPr>
            </w:pPr>
            <w:r w:rsidRPr="005F448C">
              <w:rPr>
                <w:lang w:val="uk-UA"/>
              </w:rPr>
              <w:t>0,1-1,3</w:t>
            </w:r>
          </w:p>
        </w:tc>
        <w:tc>
          <w:tcPr>
            <w:tcW w:w="5171" w:type="dxa"/>
          </w:tcPr>
          <w:p w:rsidR="00056BA3" w:rsidRPr="005F448C" w:rsidRDefault="00056BA3" w:rsidP="00FB498A">
            <w:pPr>
              <w:spacing w:line="360" w:lineRule="auto"/>
              <w:jc w:val="center"/>
              <w:rPr>
                <w:sz w:val="28"/>
                <w:szCs w:val="28"/>
                <w:lang w:val="uk-UA"/>
              </w:rPr>
            </w:pPr>
            <w:r w:rsidRPr="005F448C">
              <w:rPr>
                <w:lang w:val="uk-UA"/>
              </w:rPr>
              <w:t>Даний зразок не відповідає вимогам стандарту за показниками якості.</w:t>
            </w:r>
          </w:p>
        </w:tc>
      </w:tr>
    </w:tbl>
    <w:p w:rsidR="00056BA3" w:rsidRDefault="00056BA3" w:rsidP="00056BA3">
      <w:pPr>
        <w:spacing w:line="360" w:lineRule="auto"/>
        <w:ind w:firstLine="709"/>
        <w:jc w:val="right"/>
        <w:rPr>
          <w:sz w:val="28"/>
          <w:szCs w:val="28"/>
          <w:lang w:val="uk-UA"/>
        </w:rPr>
      </w:pPr>
    </w:p>
    <w:p w:rsidR="00056BA3" w:rsidRDefault="00056BA3" w:rsidP="00056BA3">
      <w:pPr>
        <w:spacing w:line="360" w:lineRule="auto"/>
        <w:ind w:firstLine="709"/>
        <w:jc w:val="both"/>
        <w:rPr>
          <w:sz w:val="28"/>
          <w:szCs w:val="28"/>
          <w:lang w:val="uk-UA"/>
        </w:rPr>
      </w:pPr>
      <w:r w:rsidRPr="005F448C">
        <w:rPr>
          <w:sz w:val="28"/>
          <w:szCs w:val="28"/>
          <w:lang w:val="uk-UA"/>
        </w:rPr>
        <w:lastRenderedPageBreak/>
        <w:t>Органолептичну оцінку</w:t>
      </w:r>
      <w:r w:rsidR="006B0908">
        <w:rPr>
          <w:sz w:val="28"/>
          <w:szCs w:val="28"/>
          <w:lang w:val="uk-UA"/>
        </w:rPr>
        <w:t xml:space="preserve"> готової страви «Овочевий суп»</w:t>
      </w:r>
      <w:r w:rsidRPr="005F448C">
        <w:rPr>
          <w:sz w:val="28"/>
          <w:szCs w:val="28"/>
          <w:lang w:val="uk-UA"/>
        </w:rPr>
        <w:t xml:space="preserve"> проводила незалежна дегустаційна </w:t>
      </w:r>
      <w:r>
        <w:rPr>
          <w:sz w:val="28"/>
          <w:szCs w:val="28"/>
          <w:lang w:val="uk-UA"/>
        </w:rPr>
        <w:t>комісія</w:t>
      </w:r>
      <w:r w:rsidRPr="005F448C">
        <w:rPr>
          <w:sz w:val="28"/>
          <w:szCs w:val="28"/>
          <w:lang w:val="uk-UA"/>
        </w:rPr>
        <w:t xml:space="preserve"> </w:t>
      </w:r>
      <w:r w:rsidR="006B0908">
        <w:rPr>
          <w:sz w:val="28"/>
          <w:szCs w:val="28"/>
          <w:lang w:val="uk-UA"/>
        </w:rPr>
        <w:t>в складі п</w:t>
      </w:r>
      <w:r w:rsidR="00781CB6">
        <w:rPr>
          <w:sz w:val="28"/>
          <w:szCs w:val="28"/>
          <w:lang w:val="uk-UA"/>
        </w:rPr>
        <w:t>’</w:t>
      </w:r>
      <w:r w:rsidR="006B0908">
        <w:rPr>
          <w:sz w:val="28"/>
          <w:szCs w:val="28"/>
          <w:lang w:val="uk-UA"/>
        </w:rPr>
        <w:t xml:space="preserve">яти членів комісії </w:t>
      </w:r>
      <w:r w:rsidRPr="005F448C">
        <w:rPr>
          <w:sz w:val="28"/>
          <w:szCs w:val="28"/>
          <w:lang w:val="uk-UA"/>
        </w:rPr>
        <w:t xml:space="preserve">за </w:t>
      </w:r>
      <w:r w:rsidR="006B0908">
        <w:rPr>
          <w:sz w:val="28"/>
          <w:szCs w:val="28"/>
          <w:lang w:val="uk-UA"/>
        </w:rPr>
        <w:t>п</w:t>
      </w:r>
      <w:r w:rsidR="00781CB6">
        <w:rPr>
          <w:sz w:val="28"/>
          <w:szCs w:val="28"/>
          <w:lang w:val="uk-UA"/>
        </w:rPr>
        <w:t>’</w:t>
      </w:r>
      <w:r w:rsidR="006B0908">
        <w:rPr>
          <w:sz w:val="28"/>
          <w:szCs w:val="28"/>
          <w:lang w:val="uk-UA"/>
        </w:rPr>
        <w:t>ят</w:t>
      </w:r>
      <w:r w:rsidR="006B0908" w:rsidRPr="005F448C">
        <w:rPr>
          <w:sz w:val="28"/>
          <w:szCs w:val="28"/>
          <w:lang w:val="uk-UA"/>
        </w:rPr>
        <w:t>ибальною</w:t>
      </w:r>
      <w:r w:rsidR="005E4F1E">
        <w:rPr>
          <w:sz w:val="28"/>
          <w:szCs w:val="28"/>
          <w:lang w:val="uk-UA"/>
        </w:rPr>
        <w:t xml:space="preserve"> оцінювальною</w:t>
      </w:r>
      <w:r w:rsidRPr="005F448C">
        <w:rPr>
          <w:sz w:val="28"/>
          <w:szCs w:val="28"/>
          <w:lang w:val="uk-UA"/>
        </w:rPr>
        <w:t xml:space="preserve"> шкалою. Результати </w:t>
      </w:r>
      <w:r w:rsidR="005E4F1E">
        <w:rPr>
          <w:sz w:val="28"/>
          <w:szCs w:val="28"/>
          <w:lang w:val="uk-UA"/>
        </w:rPr>
        <w:t xml:space="preserve">здійсненої оцінки страви </w:t>
      </w:r>
      <w:r w:rsidRPr="005F448C">
        <w:rPr>
          <w:sz w:val="28"/>
          <w:szCs w:val="28"/>
          <w:lang w:val="uk-UA"/>
        </w:rPr>
        <w:t xml:space="preserve">представлено у табл. </w:t>
      </w:r>
      <w:r w:rsidR="006B0908">
        <w:rPr>
          <w:sz w:val="28"/>
          <w:szCs w:val="28"/>
          <w:lang w:val="uk-UA"/>
        </w:rPr>
        <w:t>3</w:t>
      </w:r>
      <w:r w:rsidRPr="005F448C">
        <w:rPr>
          <w:sz w:val="28"/>
          <w:szCs w:val="28"/>
          <w:lang w:val="uk-UA"/>
        </w:rPr>
        <w:t>.3.</w:t>
      </w:r>
    </w:p>
    <w:p w:rsidR="006966BA" w:rsidRDefault="006966BA" w:rsidP="006966BA">
      <w:pPr>
        <w:spacing w:line="360" w:lineRule="auto"/>
        <w:ind w:firstLine="709"/>
        <w:jc w:val="right"/>
        <w:rPr>
          <w:sz w:val="28"/>
          <w:szCs w:val="28"/>
          <w:lang w:val="uk-UA"/>
        </w:rPr>
      </w:pPr>
      <w:r>
        <w:rPr>
          <w:sz w:val="28"/>
          <w:szCs w:val="28"/>
          <w:lang w:val="uk-UA"/>
        </w:rPr>
        <w:t>Таблиця 3.3</w:t>
      </w:r>
    </w:p>
    <w:p w:rsidR="006966BA" w:rsidRDefault="006966BA" w:rsidP="006966BA">
      <w:pPr>
        <w:spacing w:line="360" w:lineRule="auto"/>
        <w:ind w:firstLine="709"/>
        <w:jc w:val="center"/>
        <w:rPr>
          <w:color w:val="232323"/>
          <w:sz w:val="28"/>
          <w:szCs w:val="28"/>
          <w:lang w:val="uk-UA" w:eastAsia="uk-UA"/>
        </w:rPr>
      </w:pPr>
      <w:r>
        <w:rPr>
          <w:sz w:val="28"/>
          <w:szCs w:val="28"/>
          <w:lang w:val="uk-UA"/>
        </w:rPr>
        <w:t xml:space="preserve">Органолептична оцінка якості кулінарної страви </w:t>
      </w:r>
      <w:r>
        <w:rPr>
          <w:color w:val="232323"/>
          <w:sz w:val="28"/>
          <w:szCs w:val="28"/>
          <w:lang w:val="uk-UA" w:eastAsia="uk-UA"/>
        </w:rPr>
        <w:t>«Овочевий суп»</w:t>
      </w:r>
    </w:p>
    <w:tbl>
      <w:tblPr>
        <w:tblStyle w:val="a3"/>
        <w:tblW w:w="0" w:type="auto"/>
        <w:tblLook w:val="04A0" w:firstRow="1" w:lastRow="0" w:firstColumn="1" w:lastColumn="0" w:noHBand="0" w:noVBand="1"/>
      </w:tblPr>
      <w:tblGrid>
        <w:gridCol w:w="1613"/>
        <w:gridCol w:w="1283"/>
        <w:gridCol w:w="1282"/>
        <w:gridCol w:w="1282"/>
        <w:gridCol w:w="1282"/>
        <w:gridCol w:w="1282"/>
        <w:gridCol w:w="1321"/>
      </w:tblGrid>
      <w:tr w:rsidR="006966BA" w:rsidRPr="005F448C" w:rsidTr="00FB498A">
        <w:tc>
          <w:tcPr>
            <w:tcW w:w="1613" w:type="dxa"/>
            <w:vMerge w:val="restart"/>
            <w:vAlign w:val="center"/>
          </w:tcPr>
          <w:p w:rsidR="006966BA" w:rsidRPr="005F448C" w:rsidRDefault="006966BA" w:rsidP="00FB498A">
            <w:pPr>
              <w:spacing w:line="360" w:lineRule="auto"/>
              <w:jc w:val="center"/>
              <w:rPr>
                <w:lang w:val="uk-UA"/>
              </w:rPr>
            </w:pPr>
            <w:r w:rsidRPr="005F448C">
              <w:rPr>
                <w:lang w:val="uk-UA"/>
              </w:rPr>
              <w:t>Показник</w:t>
            </w:r>
          </w:p>
        </w:tc>
        <w:tc>
          <w:tcPr>
            <w:tcW w:w="6411" w:type="dxa"/>
            <w:gridSpan w:val="5"/>
            <w:vAlign w:val="center"/>
          </w:tcPr>
          <w:p w:rsidR="006966BA" w:rsidRPr="005F448C" w:rsidRDefault="006966BA" w:rsidP="00FB498A">
            <w:pPr>
              <w:spacing w:line="360" w:lineRule="auto"/>
              <w:jc w:val="center"/>
              <w:rPr>
                <w:lang w:val="uk-UA"/>
              </w:rPr>
            </w:pPr>
            <w:r w:rsidRPr="005F448C">
              <w:rPr>
                <w:lang w:val="uk-UA"/>
              </w:rPr>
              <w:t>Експерти</w:t>
            </w:r>
          </w:p>
        </w:tc>
        <w:tc>
          <w:tcPr>
            <w:tcW w:w="1321" w:type="dxa"/>
            <w:vMerge w:val="restart"/>
            <w:vAlign w:val="center"/>
          </w:tcPr>
          <w:p w:rsidR="006966BA" w:rsidRPr="005F448C" w:rsidRDefault="006966BA" w:rsidP="00FB498A">
            <w:pPr>
              <w:spacing w:line="360" w:lineRule="auto"/>
              <w:jc w:val="center"/>
              <w:rPr>
                <w:lang w:val="uk-UA"/>
              </w:rPr>
            </w:pPr>
            <w:r w:rsidRPr="005F448C">
              <w:rPr>
                <w:lang w:val="uk-UA"/>
              </w:rPr>
              <w:t>Середня оцінка, бал.</w:t>
            </w:r>
          </w:p>
        </w:tc>
      </w:tr>
      <w:tr w:rsidR="006966BA" w:rsidRPr="005F448C" w:rsidTr="00FB498A">
        <w:tc>
          <w:tcPr>
            <w:tcW w:w="1613" w:type="dxa"/>
            <w:vMerge/>
          </w:tcPr>
          <w:p w:rsidR="006966BA" w:rsidRPr="005F448C" w:rsidRDefault="006966BA" w:rsidP="00FB498A">
            <w:pPr>
              <w:spacing w:line="360" w:lineRule="auto"/>
              <w:jc w:val="center"/>
              <w:rPr>
                <w:lang w:val="uk-UA"/>
              </w:rPr>
            </w:pPr>
          </w:p>
        </w:tc>
        <w:tc>
          <w:tcPr>
            <w:tcW w:w="1283" w:type="dxa"/>
            <w:vAlign w:val="center"/>
          </w:tcPr>
          <w:p w:rsidR="006966BA" w:rsidRPr="005F448C" w:rsidRDefault="006966BA" w:rsidP="00FB498A">
            <w:pPr>
              <w:spacing w:line="360" w:lineRule="auto"/>
              <w:jc w:val="center"/>
              <w:rPr>
                <w:lang w:val="uk-UA"/>
              </w:rPr>
            </w:pPr>
            <w:r w:rsidRPr="005F448C">
              <w:rPr>
                <w:lang w:val="uk-UA"/>
              </w:rPr>
              <w:t>1</w:t>
            </w:r>
          </w:p>
        </w:tc>
        <w:tc>
          <w:tcPr>
            <w:tcW w:w="1282" w:type="dxa"/>
            <w:vAlign w:val="center"/>
          </w:tcPr>
          <w:p w:rsidR="006966BA" w:rsidRPr="005F448C" w:rsidRDefault="006966BA" w:rsidP="00FB498A">
            <w:pPr>
              <w:spacing w:line="360" w:lineRule="auto"/>
              <w:jc w:val="center"/>
              <w:rPr>
                <w:lang w:val="uk-UA"/>
              </w:rPr>
            </w:pPr>
            <w:r w:rsidRPr="005F448C">
              <w:rPr>
                <w:lang w:val="uk-UA"/>
              </w:rPr>
              <w:t>2</w:t>
            </w:r>
          </w:p>
        </w:tc>
        <w:tc>
          <w:tcPr>
            <w:tcW w:w="1282" w:type="dxa"/>
            <w:vAlign w:val="center"/>
          </w:tcPr>
          <w:p w:rsidR="006966BA" w:rsidRPr="005F448C" w:rsidRDefault="006966BA" w:rsidP="00FB498A">
            <w:pPr>
              <w:spacing w:line="360" w:lineRule="auto"/>
              <w:jc w:val="center"/>
              <w:rPr>
                <w:lang w:val="uk-UA"/>
              </w:rPr>
            </w:pPr>
            <w:r w:rsidRPr="005F448C">
              <w:rPr>
                <w:lang w:val="uk-UA"/>
              </w:rPr>
              <w:t>3</w:t>
            </w:r>
          </w:p>
        </w:tc>
        <w:tc>
          <w:tcPr>
            <w:tcW w:w="1282" w:type="dxa"/>
            <w:vAlign w:val="center"/>
          </w:tcPr>
          <w:p w:rsidR="006966BA" w:rsidRPr="005F448C" w:rsidRDefault="006966BA" w:rsidP="00FB498A">
            <w:pPr>
              <w:spacing w:line="360" w:lineRule="auto"/>
              <w:jc w:val="center"/>
              <w:rPr>
                <w:lang w:val="uk-UA"/>
              </w:rPr>
            </w:pPr>
            <w:r w:rsidRPr="005F448C">
              <w:rPr>
                <w:lang w:val="uk-UA"/>
              </w:rPr>
              <w:t>4</w:t>
            </w:r>
          </w:p>
        </w:tc>
        <w:tc>
          <w:tcPr>
            <w:tcW w:w="1282" w:type="dxa"/>
            <w:vAlign w:val="center"/>
          </w:tcPr>
          <w:p w:rsidR="006966BA" w:rsidRPr="005F448C" w:rsidRDefault="006966BA" w:rsidP="00FB498A">
            <w:pPr>
              <w:spacing w:line="360" w:lineRule="auto"/>
              <w:jc w:val="center"/>
              <w:rPr>
                <w:lang w:val="uk-UA"/>
              </w:rPr>
            </w:pPr>
            <w:r w:rsidRPr="005F448C">
              <w:rPr>
                <w:lang w:val="uk-UA"/>
              </w:rPr>
              <w:t>5</w:t>
            </w:r>
          </w:p>
        </w:tc>
        <w:tc>
          <w:tcPr>
            <w:tcW w:w="1321" w:type="dxa"/>
            <w:vMerge/>
          </w:tcPr>
          <w:p w:rsidR="006966BA" w:rsidRPr="005F448C" w:rsidRDefault="006966BA" w:rsidP="00FB498A">
            <w:pPr>
              <w:spacing w:line="360" w:lineRule="auto"/>
              <w:jc w:val="center"/>
              <w:rPr>
                <w:lang w:val="uk-UA"/>
              </w:rPr>
            </w:pPr>
          </w:p>
        </w:tc>
      </w:tr>
      <w:tr w:rsidR="006966BA" w:rsidRPr="005F448C" w:rsidTr="00FB498A">
        <w:tc>
          <w:tcPr>
            <w:tcW w:w="1613" w:type="dxa"/>
            <w:vAlign w:val="center"/>
          </w:tcPr>
          <w:p w:rsidR="006966BA" w:rsidRPr="007C1634" w:rsidRDefault="006966BA" w:rsidP="006966BA">
            <w:pPr>
              <w:widowControl w:val="0"/>
              <w:spacing w:line="360" w:lineRule="auto"/>
              <w:jc w:val="center"/>
              <w:rPr>
                <w:sz w:val="28"/>
                <w:szCs w:val="28"/>
                <w:lang w:val="uk-UA"/>
              </w:rPr>
            </w:pPr>
            <w:r w:rsidRPr="007C1634">
              <w:rPr>
                <w:lang w:val="uk-UA"/>
              </w:rPr>
              <w:t>Консистенція</w:t>
            </w:r>
          </w:p>
        </w:tc>
        <w:tc>
          <w:tcPr>
            <w:tcW w:w="1283" w:type="dxa"/>
            <w:vAlign w:val="bottom"/>
          </w:tcPr>
          <w:p w:rsidR="006966BA" w:rsidRPr="005F448C" w:rsidRDefault="006966BA" w:rsidP="006966BA">
            <w:pPr>
              <w:spacing w:line="360" w:lineRule="auto"/>
              <w:jc w:val="center"/>
              <w:rPr>
                <w:lang w:val="uk-UA"/>
              </w:rPr>
            </w:pPr>
            <w:r>
              <w:rPr>
                <w:lang w:val="uk-UA"/>
              </w:rPr>
              <w:t>4</w:t>
            </w:r>
          </w:p>
        </w:tc>
        <w:tc>
          <w:tcPr>
            <w:tcW w:w="1282" w:type="dxa"/>
            <w:vAlign w:val="bottom"/>
          </w:tcPr>
          <w:p w:rsidR="006966BA" w:rsidRPr="005F448C" w:rsidRDefault="006966BA" w:rsidP="006966BA">
            <w:pPr>
              <w:spacing w:line="360" w:lineRule="auto"/>
              <w:jc w:val="center"/>
              <w:rPr>
                <w:lang w:val="uk-UA"/>
              </w:rPr>
            </w:pPr>
            <w:r>
              <w:rPr>
                <w:lang w:val="uk-UA"/>
              </w:rPr>
              <w:t>4</w:t>
            </w:r>
          </w:p>
        </w:tc>
        <w:tc>
          <w:tcPr>
            <w:tcW w:w="1282" w:type="dxa"/>
            <w:vAlign w:val="bottom"/>
          </w:tcPr>
          <w:p w:rsidR="006966BA" w:rsidRPr="005F448C" w:rsidRDefault="006966BA" w:rsidP="006966BA">
            <w:pPr>
              <w:spacing w:line="360" w:lineRule="auto"/>
              <w:jc w:val="center"/>
              <w:rPr>
                <w:lang w:val="uk-UA"/>
              </w:rPr>
            </w:pPr>
            <w:r>
              <w:rPr>
                <w:lang w:val="uk-UA"/>
              </w:rPr>
              <w:t>5</w:t>
            </w:r>
          </w:p>
        </w:tc>
        <w:tc>
          <w:tcPr>
            <w:tcW w:w="1282" w:type="dxa"/>
            <w:vAlign w:val="bottom"/>
          </w:tcPr>
          <w:p w:rsidR="006966BA" w:rsidRPr="005F448C" w:rsidRDefault="006966BA" w:rsidP="006966BA">
            <w:pPr>
              <w:spacing w:line="360" w:lineRule="auto"/>
              <w:jc w:val="center"/>
              <w:rPr>
                <w:lang w:val="uk-UA"/>
              </w:rPr>
            </w:pPr>
            <w:r>
              <w:rPr>
                <w:lang w:val="uk-UA"/>
              </w:rPr>
              <w:t>4</w:t>
            </w:r>
          </w:p>
        </w:tc>
        <w:tc>
          <w:tcPr>
            <w:tcW w:w="1282" w:type="dxa"/>
            <w:vAlign w:val="bottom"/>
          </w:tcPr>
          <w:p w:rsidR="006966BA" w:rsidRPr="005F448C" w:rsidRDefault="006966BA" w:rsidP="006966BA">
            <w:pPr>
              <w:spacing w:line="360" w:lineRule="auto"/>
              <w:jc w:val="center"/>
              <w:rPr>
                <w:lang w:val="uk-UA"/>
              </w:rPr>
            </w:pPr>
            <w:r>
              <w:rPr>
                <w:lang w:val="uk-UA"/>
              </w:rPr>
              <w:t>5</w:t>
            </w:r>
          </w:p>
        </w:tc>
        <w:tc>
          <w:tcPr>
            <w:tcW w:w="1321" w:type="dxa"/>
            <w:vAlign w:val="center"/>
          </w:tcPr>
          <w:p w:rsidR="006966BA" w:rsidRDefault="006966BA" w:rsidP="006966BA">
            <w:pPr>
              <w:widowControl w:val="0"/>
              <w:spacing w:line="360" w:lineRule="auto"/>
              <w:jc w:val="center"/>
              <w:rPr>
                <w:color w:val="000000"/>
                <w:sz w:val="22"/>
                <w:szCs w:val="22"/>
              </w:rPr>
            </w:pPr>
            <w:r>
              <w:rPr>
                <w:color w:val="000000"/>
                <w:sz w:val="22"/>
                <w:szCs w:val="22"/>
              </w:rPr>
              <w:t>4,4</w:t>
            </w:r>
          </w:p>
        </w:tc>
      </w:tr>
      <w:tr w:rsidR="006966BA" w:rsidRPr="005F448C" w:rsidTr="00FB498A">
        <w:tc>
          <w:tcPr>
            <w:tcW w:w="1613" w:type="dxa"/>
            <w:vAlign w:val="center"/>
          </w:tcPr>
          <w:p w:rsidR="006966BA" w:rsidRPr="007C1634" w:rsidRDefault="006966BA" w:rsidP="006966BA">
            <w:pPr>
              <w:widowControl w:val="0"/>
              <w:spacing w:line="360" w:lineRule="auto"/>
              <w:jc w:val="center"/>
              <w:rPr>
                <w:sz w:val="28"/>
                <w:szCs w:val="28"/>
                <w:lang w:val="uk-UA"/>
              </w:rPr>
            </w:pPr>
            <w:r w:rsidRPr="007C1634">
              <w:rPr>
                <w:lang w:val="uk-UA"/>
              </w:rPr>
              <w:t>Зовнішній вигляд</w:t>
            </w:r>
          </w:p>
        </w:tc>
        <w:tc>
          <w:tcPr>
            <w:tcW w:w="1283" w:type="dxa"/>
            <w:vAlign w:val="bottom"/>
          </w:tcPr>
          <w:p w:rsidR="006966BA" w:rsidRPr="005F448C" w:rsidRDefault="006966BA" w:rsidP="006966BA">
            <w:pPr>
              <w:spacing w:line="360" w:lineRule="auto"/>
              <w:jc w:val="center"/>
              <w:rPr>
                <w:lang w:val="uk-UA"/>
              </w:rPr>
            </w:pPr>
            <w:r>
              <w:rPr>
                <w:lang w:val="uk-UA"/>
              </w:rPr>
              <w:t>3</w:t>
            </w:r>
          </w:p>
        </w:tc>
        <w:tc>
          <w:tcPr>
            <w:tcW w:w="1282" w:type="dxa"/>
            <w:vAlign w:val="bottom"/>
          </w:tcPr>
          <w:p w:rsidR="006966BA" w:rsidRPr="005F448C" w:rsidRDefault="006966BA" w:rsidP="006966BA">
            <w:pPr>
              <w:spacing w:line="360" w:lineRule="auto"/>
              <w:jc w:val="center"/>
              <w:rPr>
                <w:lang w:val="uk-UA"/>
              </w:rPr>
            </w:pPr>
            <w:r>
              <w:rPr>
                <w:lang w:val="uk-UA"/>
              </w:rPr>
              <w:t>4</w:t>
            </w:r>
          </w:p>
        </w:tc>
        <w:tc>
          <w:tcPr>
            <w:tcW w:w="1282" w:type="dxa"/>
            <w:vAlign w:val="bottom"/>
          </w:tcPr>
          <w:p w:rsidR="006966BA" w:rsidRPr="005F448C" w:rsidRDefault="006966BA" w:rsidP="006966BA">
            <w:pPr>
              <w:spacing w:line="360" w:lineRule="auto"/>
              <w:jc w:val="center"/>
              <w:rPr>
                <w:lang w:val="uk-UA"/>
              </w:rPr>
            </w:pPr>
            <w:r>
              <w:rPr>
                <w:lang w:val="uk-UA"/>
              </w:rPr>
              <w:t>4</w:t>
            </w:r>
          </w:p>
        </w:tc>
        <w:tc>
          <w:tcPr>
            <w:tcW w:w="1282" w:type="dxa"/>
            <w:vAlign w:val="bottom"/>
          </w:tcPr>
          <w:p w:rsidR="006966BA" w:rsidRPr="005F448C" w:rsidRDefault="006966BA" w:rsidP="006966BA">
            <w:pPr>
              <w:spacing w:line="360" w:lineRule="auto"/>
              <w:jc w:val="center"/>
              <w:rPr>
                <w:lang w:val="uk-UA"/>
              </w:rPr>
            </w:pPr>
            <w:r>
              <w:rPr>
                <w:lang w:val="uk-UA"/>
              </w:rPr>
              <w:t>5</w:t>
            </w:r>
          </w:p>
        </w:tc>
        <w:tc>
          <w:tcPr>
            <w:tcW w:w="1282" w:type="dxa"/>
            <w:vAlign w:val="bottom"/>
          </w:tcPr>
          <w:p w:rsidR="006966BA" w:rsidRPr="005F448C" w:rsidRDefault="006966BA" w:rsidP="006966BA">
            <w:pPr>
              <w:spacing w:line="360" w:lineRule="auto"/>
              <w:jc w:val="center"/>
              <w:rPr>
                <w:lang w:val="uk-UA"/>
              </w:rPr>
            </w:pPr>
            <w:r>
              <w:rPr>
                <w:lang w:val="uk-UA"/>
              </w:rPr>
              <w:t>4</w:t>
            </w:r>
          </w:p>
        </w:tc>
        <w:tc>
          <w:tcPr>
            <w:tcW w:w="1321" w:type="dxa"/>
            <w:vAlign w:val="center"/>
          </w:tcPr>
          <w:p w:rsidR="006966BA" w:rsidRDefault="006966BA" w:rsidP="006966BA">
            <w:pPr>
              <w:widowControl w:val="0"/>
              <w:spacing w:line="360" w:lineRule="auto"/>
              <w:jc w:val="center"/>
              <w:rPr>
                <w:color w:val="000000"/>
                <w:sz w:val="22"/>
                <w:szCs w:val="22"/>
              </w:rPr>
            </w:pPr>
            <w:r>
              <w:rPr>
                <w:color w:val="000000"/>
                <w:sz w:val="22"/>
                <w:szCs w:val="22"/>
              </w:rPr>
              <w:t>4</w:t>
            </w:r>
          </w:p>
        </w:tc>
      </w:tr>
      <w:tr w:rsidR="006966BA" w:rsidRPr="005F448C" w:rsidTr="00FB498A">
        <w:tc>
          <w:tcPr>
            <w:tcW w:w="1613" w:type="dxa"/>
            <w:vAlign w:val="center"/>
          </w:tcPr>
          <w:p w:rsidR="006966BA" w:rsidRPr="007C1634" w:rsidRDefault="006966BA" w:rsidP="006966BA">
            <w:pPr>
              <w:widowControl w:val="0"/>
              <w:spacing w:line="360" w:lineRule="auto"/>
              <w:jc w:val="center"/>
              <w:rPr>
                <w:sz w:val="28"/>
                <w:szCs w:val="28"/>
                <w:lang w:val="uk-UA"/>
              </w:rPr>
            </w:pPr>
            <w:r w:rsidRPr="007C1634">
              <w:rPr>
                <w:lang w:val="uk-UA"/>
              </w:rPr>
              <w:t>Колір</w:t>
            </w:r>
          </w:p>
        </w:tc>
        <w:tc>
          <w:tcPr>
            <w:tcW w:w="1283" w:type="dxa"/>
            <w:vAlign w:val="bottom"/>
          </w:tcPr>
          <w:p w:rsidR="006966BA" w:rsidRPr="005F448C" w:rsidRDefault="006966BA" w:rsidP="006966BA">
            <w:pPr>
              <w:spacing w:line="360" w:lineRule="auto"/>
              <w:jc w:val="center"/>
              <w:rPr>
                <w:lang w:val="uk-UA"/>
              </w:rPr>
            </w:pPr>
            <w:r>
              <w:rPr>
                <w:lang w:val="uk-UA"/>
              </w:rPr>
              <w:t>4</w:t>
            </w:r>
          </w:p>
        </w:tc>
        <w:tc>
          <w:tcPr>
            <w:tcW w:w="1282" w:type="dxa"/>
            <w:vAlign w:val="bottom"/>
          </w:tcPr>
          <w:p w:rsidR="006966BA" w:rsidRPr="005F448C" w:rsidRDefault="006966BA" w:rsidP="006966BA">
            <w:pPr>
              <w:spacing w:line="360" w:lineRule="auto"/>
              <w:jc w:val="center"/>
              <w:rPr>
                <w:lang w:val="uk-UA"/>
              </w:rPr>
            </w:pPr>
            <w:r>
              <w:rPr>
                <w:lang w:val="uk-UA"/>
              </w:rPr>
              <w:t>4</w:t>
            </w:r>
          </w:p>
        </w:tc>
        <w:tc>
          <w:tcPr>
            <w:tcW w:w="1282" w:type="dxa"/>
            <w:vAlign w:val="bottom"/>
          </w:tcPr>
          <w:p w:rsidR="006966BA" w:rsidRPr="005F448C" w:rsidRDefault="006966BA" w:rsidP="006966BA">
            <w:pPr>
              <w:spacing w:line="360" w:lineRule="auto"/>
              <w:jc w:val="center"/>
              <w:rPr>
                <w:lang w:val="uk-UA"/>
              </w:rPr>
            </w:pPr>
            <w:r>
              <w:rPr>
                <w:lang w:val="uk-UA"/>
              </w:rPr>
              <w:t>4</w:t>
            </w:r>
          </w:p>
        </w:tc>
        <w:tc>
          <w:tcPr>
            <w:tcW w:w="1282" w:type="dxa"/>
            <w:vAlign w:val="bottom"/>
          </w:tcPr>
          <w:p w:rsidR="006966BA" w:rsidRPr="005F448C" w:rsidRDefault="006966BA" w:rsidP="006966BA">
            <w:pPr>
              <w:spacing w:line="360" w:lineRule="auto"/>
              <w:jc w:val="center"/>
              <w:rPr>
                <w:lang w:val="uk-UA"/>
              </w:rPr>
            </w:pPr>
            <w:r>
              <w:rPr>
                <w:lang w:val="uk-UA"/>
              </w:rPr>
              <w:t>3</w:t>
            </w:r>
          </w:p>
        </w:tc>
        <w:tc>
          <w:tcPr>
            <w:tcW w:w="1282" w:type="dxa"/>
            <w:vAlign w:val="bottom"/>
          </w:tcPr>
          <w:p w:rsidR="006966BA" w:rsidRPr="005F448C" w:rsidRDefault="006966BA" w:rsidP="006966BA">
            <w:pPr>
              <w:spacing w:line="360" w:lineRule="auto"/>
              <w:jc w:val="center"/>
              <w:rPr>
                <w:lang w:val="uk-UA"/>
              </w:rPr>
            </w:pPr>
            <w:r>
              <w:rPr>
                <w:lang w:val="uk-UA"/>
              </w:rPr>
              <w:t>4</w:t>
            </w:r>
          </w:p>
        </w:tc>
        <w:tc>
          <w:tcPr>
            <w:tcW w:w="1321" w:type="dxa"/>
            <w:vAlign w:val="center"/>
          </w:tcPr>
          <w:p w:rsidR="006966BA" w:rsidRDefault="006966BA" w:rsidP="006966BA">
            <w:pPr>
              <w:widowControl w:val="0"/>
              <w:spacing w:line="360" w:lineRule="auto"/>
              <w:jc w:val="center"/>
              <w:rPr>
                <w:color w:val="000000"/>
                <w:sz w:val="22"/>
                <w:szCs w:val="22"/>
              </w:rPr>
            </w:pPr>
            <w:r>
              <w:rPr>
                <w:color w:val="000000"/>
                <w:sz w:val="22"/>
                <w:szCs w:val="22"/>
              </w:rPr>
              <w:t>3,8</w:t>
            </w:r>
          </w:p>
        </w:tc>
      </w:tr>
      <w:tr w:rsidR="006966BA" w:rsidRPr="005F448C" w:rsidTr="00FB498A">
        <w:tc>
          <w:tcPr>
            <w:tcW w:w="1613" w:type="dxa"/>
            <w:vAlign w:val="center"/>
          </w:tcPr>
          <w:p w:rsidR="006966BA" w:rsidRPr="007C1634" w:rsidRDefault="006966BA" w:rsidP="006966BA">
            <w:pPr>
              <w:widowControl w:val="0"/>
              <w:spacing w:line="360" w:lineRule="auto"/>
              <w:jc w:val="center"/>
              <w:rPr>
                <w:sz w:val="28"/>
                <w:szCs w:val="28"/>
                <w:lang w:val="uk-UA"/>
              </w:rPr>
            </w:pPr>
            <w:r w:rsidRPr="007C1634">
              <w:rPr>
                <w:lang w:val="uk-UA"/>
              </w:rPr>
              <w:t>Смак</w:t>
            </w:r>
          </w:p>
        </w:tc>
        <w:tc>
          <w:tcPr>
            <w:tcW w:w="1283" w:type="dxa"/>
            <w:vAlign w:val="bottom"/>
          </w:tcPr>
          <w:p w:rsidR="006966BA" w:rsidRPr="005F448C" w:rsidRDefault="006966BA" w:rsidP="006966BA">
            <w:pPr>
              <w:spacing w:line="360" w:lineRule="auto"/>
              <w:jc w:val="center"/>
              <w:rPr>
                <w:lang w:val="uk-UA"/>
              </w:rPr>
            </w:pPr>
            <w:r>
              <w:rPr>
                <w:lang w:val="uk-UA"/>
              </w:rPr>
              <w:t>4</w:t>
            </w:r>
          </w:p>
        </w:tc>
        <w:tc>
          <w:tcPr>
            <w:tcW w:w="1282" w:type="dxa"/>
            <w:vAlign w:val="bottom"/>
          </w:tcPr>
          <w:p w:rsidR="006966BA" w:rsidRPr="005F448C" w:rsidRDefault="006966BA" w:rsidP="006966BA">
            <w:pPr>
              <w:spacing w:line="360" w:lineRule="auto"/>
              <w:jc w:val="center"/>
              <w:rPr>
                <w:lang w:val="uk-UA"/>
              </w:rPr>
            </w:pPr>
            <w:r>
              <w:rPr>
                <w:lang w:val="uk-UA"/>
              </w:rPr>
              <w:t>3</w:t>
            </w:r>
          </w:p>
        </w:tc>
        <w:tc>
          <w:tcPr>
            <w:tcW w:w="1282" w:type="dxa"/>
            <w:vAlign w:val="bottom"/>
          </w:tcPr>
          <w:p w:rsidR="006966BA" w:rsidRPr="005F448C" w:rsidRDefault="006966BA" w:rsidP="006966BA">
            <w:pPr>
              <w:spacing w:line="360" w:lineRule="auto"/>
              <w:jc w:val="center"/>
              <w:rPr>
                <w:lang w:val="uk-UA"/>
              </w:rPr>
            </w:pPr>
            <w:r>
              <w:rPr>
                <w:lang w:val="uk-UA"/>
              </w:rPr>
              <w:t>4</w:t>
            </w:r>
          </w:p>
        </w:tc>
        <w:tc>
          <w:tcPr>
            <w:tcW w:w="1282" w:type="dxa"/>
            <w:vAlign w:val="bottom"/>
          </w:tcPr>
          <w:p w:rsidR="006966BA" w:rsidRPr="005F448C" w:rsidRDefault="006966BA" w:rsidP="006966BA">
            <w:pPr>
              <w:spacing w:line="360" w:lineRule="auto"/>
              <w:jc w:val="center"/>
              <w:rPr>
                <w:lang w:val="uk-UA"/>
              </w:rPr>
            </w:pPr>
            <w:r>
              <w:rPr>
                <w:lang w:val="uk-UA"/>
              </w:rPr>
              <w:t>4</w:t>
            </w:r>
          </w:p>
        </w:tc>
        <w:tc>
          <w:tcPr>
            <w:tcW w:w="1282" w:type="dxa"/>
            <w:vAlign w:val="bottom"/>
          </w:tcPr>
          <w:p w:rsidR="006966BA" w:rsidRPr="005F448C" w:rsidRDefault="006966BA" w:rsidP="006966BA">
            <w:pPr>
              <w:spacing w:line="360" w:lineRule="auto"/>
              <w:jc w:val="center"/>
              <w:rPr>
                <w:lang w:val="uk-UA"/>
              </w:rPr>
            </w:pPr>
            <w:r>
              <w:rPr>
                <w:lang w:val="uk-UA"/>
              </w:rPr>
              <w:t>4</w:t>
            </w:r>
          </w:p>
        </w:tc>
        <w:tc>
          <w:tcPr>
            <w:tcW w:w="1321" w:type="dxa"/>
            <w:vAlign w:val="center"/>
          </w:tcPr>
          <w:p w:rsidR="006966BA" w:rsidRDefault="006966BA" w:rsidP="006966BA">
            <w:pPr>
              <w:widowControl w:val="0"/>
              <w:spacing w:line="360" w:lineRule="auto"/>
              <w:jc w:val="center"/>
              <w:rPr>
                <w:color w:val="000000"/>
                <w:sz w:val="22"/>
                <w:szCs w:val="22"/>
              </w:rPr>
            </w:pPr>
            <w:r>
              <w:rPr>
                <w:color w:val="000000"/>
                <w:sz w:val="22"/>
                <w:szCs w:val="22"/>
              </w:rPr>
              <w:t>3,8</w:t>
            </w:r>
          </w:p>
        </w:tc>
      </w:tr>
      <w:tr w:rsidR="006966BA" w:rsidRPr="005F448C" w:rsidTr="00FB498A">
        <w:tc>
          <w:tcPr>
            <w:tcW w:w="1613" w:type="dxa"/>
            <w:vAlign w:val="center"/>
          </w:tcPr>
          <w:p w:rsidR="006966BA" w:rsidRPr="007C1634" w:rsidRDefault="006966BA" w:rsidP="006966BA">
            <w:pPr>
              <w:widowControl w:val="0"/>
              <w:spacing w:line="360" w:lineRule="auto"/>
              <w:jc w:val="center"/>
              <w:rPr>
                <w:sz w:val="28"/>
                <w:szCs w:val="28"/>
                <w:lang w:val="uk-UA"/>
              </w:rPr>
            </w:pPr>
            <w:r w:rsidRPr="007C1634">
              <w:rPr>
                <w:lang w:val="uk-UA"/>
              </w:rPr>
              <w:t>Запах</w:t>
            </w:r>
          </w:p>
        </w:tc>
        <w:tc>
          <w:tcPr>
            <w:tcW w:w="1283" w:type="dxa"/>
            <w:vAlign w:val="bottom"/>
          </w:tcPr>
          <w:p w:rsidR="006966BA" w:rsidRPr="005F448C" w:rsidRDefault="006966BA" w:rsidP="006966BA">
            <w:pPr>
              <w:spacing w:line="360" w:lineRule="auto"/>
              <w:jc w:val="center"/>
              <w:rPr>
                <w:lang w:val="uk-UA"/>
              </w:rPr>
            </w:pPr>
            <w:r>
              <w:rPr>
                <w:lang w:val="uk-UA"/>
              </w:rPr>
              <w:t>5</w:t>
            </w:r>
          </w:p>
        </w:tc>
        <w:tc>
          <w:tcPr>
            <w:tcW w:w="1282" w:type="dxa"/>
            <w:vAlign w:val="bottom"/>
          </w:tcPr>
          <w:p w:rsidR="006966BA" w:rsidRPr="005F448C" w:rsidRDefault="006966BA" w:rsidP="006966BA">
            <w:pPr>
              <w:spacing w:line="360" w:lineRule="auto"/>
              <w:jc w:val="center"/>
              <w:rPr>
                <w:lang w:val="uk-UA"/>
              </w:rPr>
            </w:pPr>
            <w:r>
              <w:rPr>
                <w:lang w:val="uk-UA"/>
              </w:rPr>
              <w:t>4</w:t>
            </w:r>
          </w:p>
        </w:tc>
        <w:tc>
          <w:tcPr>
            <w:tcW w:w="1282" w:type="dxa"/>
            <w:vAlign w:val="bottom"/>
          </w:tcPr>
          <w:p w:rsidR="006966BA" w:rsidRPr="005F448C" w:rsidRDefault="006966BA" w:rsidP="006966BA">
            <w:pPr>
              <w:spacing w:line="360" w:lineRule="auto"/>
              <w:jc w:val="center"/>
              <w:rPr>
                <w:lang w:val="uk-UA"/>
              </w:rPr>
            </w:pPr>
            <w:r>
              <w:rPr>
                <w:lang w:val="uk-UA"/>
              </w:rPr>
              <w:t>4</w:t>
            </w:r>
          </w:p>
        </w:tc>
        <w:tc>
          <w:tcPr>
            <w:tcW w:w="1282" w:type="dxa"/>
            <w:vAlign w:val="bottom"/>
          </w:tcPr>
          <w:p w:rsidR="006966BA" w:rsidRPr="005F448C" w:rsidRDefault="006966BA" w:rsidP="006966BA">
            <w:pPr>
              <w:spacing w:line="360" w:lineRule="auto"/>
              <w:jc w:val="center"/>
              <w:rPr>
                <w:lang w:val="uk-UA"/>
              </w:rPr>
            </w:pPr>
            <w:r>
              <w:rPr>
                <w:lang w:val="uk-UA"/>
              </w:rPr>
              <w:t>3</w:t>
            </w:r>
          </w:p>
        </w:tc>
        <w:tc>
          <w:tcPr>
            <w:tcW w:w="1282" w:type="dxa"/>
            <w:vAlign w:val="bottom"/>
          </w:tcPr>
          <w:p w:rsidR="006966BA" w:rsidRPr="005F448C" w:rsidRDefault="006966BA" w:rsidP="006966BA">
            <w:pPr>
              <w:spacing w:line="360" w:lineRule="auto"/>
              <w:jc w:val="center"/>
              <w:rPr>
                <w:lang w:val="uk-UA"/>
              </w:rPr>
            </w:pPr>
            <w:r>
              <w:rPr>
                <w:lang w:val="uk-UA"/>
              </w:rPr>
              <w:t>5</w:t>
            </w:r>
          </w:p>
        </w:tc>
        <w:tc>
          <w:tcPr>
            <w:tcW w:w="1321" w:type="dxa"/>
            <w:vAlign w:val="center"/>
          </w:tcPr>
          <w:p w:rsidR="006966BA" w:rsidRDefault="006966BA" w:rsidP="006966BA">
            <w:pPr>
              <w:widowControl w:val="0"/>
              <w:spacing w:line="360" w:lineRule="auto"/>
              <w:jc w:val="center"/>
              <w:rPr>
                <w:color w:val="000000"/>
                <w:sz w:val="22"/>
                <w:szCs w:val="22"/>
              </w:rPr>
            </w:pPr>
            <w:r>
              <w:rPr>
                <w:color w:val="000000"/>
                <w:sz w:val="22"/>
                <w:szCs w:val="22"/>
              </w:rPr>
              <w:t>4,2</w:t>
            </w:r>
          </w:p>
        </w:tc>
      </w:tr>
      <w:tr w:rsidR="006966BA" w:rsidRPr="005F448C" w:rsidTr="00FB498A">
        <w:tc>
          <w:tcPr>
            <w:tcW w:w="8024" w:type="dxa"/>
            <w:gridSpan w:val="6"/>
            <w:vAlign w:val="center"/>
          </w:tcPr>
          <w:p w:rsidR="006966BA" w:rsidRDefault="002C1614" w:rsidP="006966BA">
            <w:pPr>
              <w:spacing w:line="360" w:lineRule="auto"/>
              <w:jc w:val="center"/>
              <w:rPr>
                <w:lang w:val="uk-UA"/>
              </w:rPr>
            </w:pPr>
            <w:r>
              <w:rPr>
                <w:lang w:val="uk-UA"/>
              </w:rPr>
              <w:t>Підсумкова</w:t>
            </w:r>
            <w:r w:rsidR="006966BA">
              <w:rPr>
                <w:lang w:val="uk-UA"/>
              </w:rPr>
              <w:t xml:space="preserve"> оцінка</w:t>
            </w:r>
          </w:p>
        </w:tc>
        <w:tc>
          <w:tcPr>
            <w:tcW w:w="1321" w:type="dxa"/>
            <w:vAlign w:val="center"/>
          </w:tcPr>
          <w:p w:rsidR="006966BA" w:rsidRPr="006966BA" w:rsidRDefault="006966BA" w:rsidP="006966BA">
            <w:pPr>
              <w:widowControl w:val="0"/>
              <w:spacing w:line="360" w:lineRule="auto"/>
              <w:jc w:val="center"/>
              <w:rPr>
                <w:color w:val="000000"/>
                <w:sz w:val="22"/>
                <w:szCs w:val="22"/>
                <w:lang w:val="uk-UA"/>
              </w:rPr>
            </w:pPr>
            <w:r>
              <w:rPr>
                <w:color w:val="000000"/>
                <w:sz w:val="22"/>
                <w:szCs w:val="22"/>
                <w:lang w:val="uk-UA"/>
              </w:rPr>
              <w:t>20,2</w:t>
            </w:r>
          </w:p>
        </w:tc>
      </w:tr>
    </w:tbl>
    <w:p w:rsidR="006966BA" w:rsidRDefault="006966BA" w:rsidP="00056BA3">
      <w:pPr>
        <w:spacing w:line="360" w:lineRule="auto"/>
        <w:ind w:firstLine="709"/>
        <w:jc w:val="both"/>
        <w:rPr>
          <w:sz w:val="28"/>
          <w:szCs w:val="28"/>
          <w:lang w:val="uk-UA"/>
        </w:rPr>
      </w:pPr>
    </w:p>
    <w:p w:rsidR="005E4F1E" w:rsidRDefault="006966BA" w:rsidP="00056BA3">
      <w:pPr>
        <w:spacing w:line="360" w:lineRule="auto"/>
        <w:ind w:firstLine="709"/>
        <w:jc w:val="both"/>
        <w:rPr>
          <w:sz w:val="28"/>
          <w:szCs w:val="28"/>
          <w:lang w:val="uk-UA"/>
        </w:rPr>
      </w:pPr>
      <w:r>
        <w:rPr>
          <w:sz w:val="28"/>
          <w:szCs w:val="28"/>
          <w:lang w:val="uk-UA"/>
        </w:rPr>
        <w:t xml:space="preserve">Результати оцінювання рівня якості визначили наступне: бальна оцінка «відмінно» - консистенція, бальна оцінка «добре» - зовнішній </w:t>
      </w:r>
      <w:r w:rsidR="002C1614">
        <w:rPr>
          <w:sz w:val="28"/>
          <w:szCs w:val="28"/>
          <w:lang w:val="uk-UA"/>
        </w:rPr>
        <w:t>вигляд</w:t>
      </w:r>
      <w:r>
        <w:rPr>
          <w:sz w:val="28"/>
          <w:szCs w:val="28"/>
          <w:lang w:val="uk-UA"/>
        </w:rPr>
        <w:t xml:space="preserve">, колір, смак, запах. </w:t>
      </w:r>
      <w:r w:rsidR="002C1614">
        <w:rPr>
          <w:sz w:val="28"/>
          <w:szCs w:val="28"/>
          <w:lang w:val="uk-UA"/>
        </w:rPr>
        <w:t>Підсумкова оцінка становить 20,2 бали, відповідно страва «Овочевий суп» є якісною і відповідає середньому критерію «добре».</w:t>
      </w:r>
    </w:p>
    <w:p w:rsidR="005E4F1E" w:rsidRDefault="005E4F1E" w:rsidP="005E4F1E">
      <w:pPr>
        <w:spacing w:line="360" w:lineRule="auto"/>
        <w:ind w:firstLine="709"/>
        <w:jc w:val="both"/>
        <w:rPr>
          <w:sz w:val="28"/>
          <w:szCs w:val="28"/>
          <w:lang w:val="uk-UA"/>
        </w:rPr>
      </w:pPr>
      <w:r w:rsidRPr="005F448C">
        <w:rPr>
          <w:sz w:val="28"/>
          <w:szCs w:val="28"/>
          <w:lang w:val="uk-UA"/>
        </w:rPr>
        <w:t>Органолептичну оцінку</w:t>
      </w:r>
      <w:r>
        <w:rPr>
          <w:sz w:val="28"/>
          <w:szCs w:val="28"/>
          <w:lang w:val="uk-UA"/>
        </w:rPr>
        <w:t xml:space="preserve"> готової страви «Овочевий суп з квасолею»</w:t>
      </w:r>
      <w:r w:rsidRPr="005F448C">
        <w:rPr>
          <w:sz w:val="28"/>
          <w:szCs w:val="28"/>
          <w:lang w:val="uk-UA"/>
        </w:rPr>
        <w:t xml:space="preserve"> проводила незалежна дегустаційна </w:t>
      </w:r>
      <w:r>
        <w:rPr>
          <w:sz w:val="28"/>
          <w:szCs w:val="28"/>
          <w:lang w:val="uk-UA"/>
        </w:rPr>
        <w:t>комісія</w:t>
      </w:r>
      <w:r w:rsidRPr="005F448C">
        <w:rPr>
          <w:sz w:val="28"/>
          <w:szCs w:val="28"/>
          <w:lang w:val="uk-UA"/>
        </w:rPr>
        <w:t xml:space="preserve"> </w:t>
      </w:r>
      <w:r>
        <w:rPr>
          <w:sz w:val="28"/>
          <w:szCs w:val="28"/>
          <w:lang w:val="uk-UA"/>
        </w:rPr>
        <w:t>в складі п</w:t>
      </w:r>
      <w:r w:rsidR="00781CB6">
        <w:rPr>
          <w:sz w:val="28"/>
          <w:szCs w:val="28"/>
          <w:lang w:val="uk-UA"/>
        </w:rPr>
        <w:t>’</w:t>
      </w:r>
      <w:r>
        <w:rPr>
          <w:sz w:val="28"/>
          <w:szCs w:val="28"/>
          <w:lang w:val="uk-UA"/>
        </w:rPr>
        <w:t xml:space="preserve">яти членів комісії </w:t>
      </w:r>
      <w:r w:rsidRPr="005F448C">
        <w:rPr>
          <w:sz w:val="28"/>
          <w:szCs w:val="28"/>
          <w:lang w:val="uk-UA"/>
        </w:rPr>
        <w:t xml:space="preserve">за </w:t>
      </w:r>
      <w:r>
        <w:rPr>
          <w:sz w:val="28"/>
          <w:szCs w:val="28"/>
          <w:lang w:val="uk-UA"/>
        </w:rPr>
        <w:t>п</w:t>
      </w:r>
      <w:r w:rsidR="00781CB6">
        <w:rPr>
          <w:sz w:val="28"/>
          <w:szCs w:val="28"/>
          <w:lang w:val="uk-UA"/>
        </w:rPr>
        <w:t>’</w:t>
      </w:r>
      <w:r>
        <w:rPr>
          <w:sz w:val="28"/>
          <w:szCs w:val="28"/>
          <w:lang w:val="uk-UA"/>
        </w:rPr>
        <w:t>ят</w:t>
      </w:r>
      <w:r w:rsidRPr="005F448C">
        <w:rPr>
          <w:sz w:val="28"/>
          <w:szCs w:val="28"/>
          <w:lang w:val="uk-UA"/>
        </w:rPr>
        <w:t>ибальною</w:t>
      </w:r>
      <w:r>
        <w:rPr>
          <w:sz w:val="28"/>
          <w:szCs w:val="28"/>
          <w:lang w:val="uk-UA"/>
        </w:rPr>
        <w:t xml:space="preserve"> оцінювальною</w:t>
      </w:r>
      <w:r w:rsidRPr="005F448C">
        <w:rPr>
          <w:sz w:val="28"/>
          <w:szCs w:val="28"/>
          <w:lang w:val="uk-UA"/>
        </w:rPr>
        <w:t xml:space="preserve"> шкалою. Результати </w:t>
      </w:r>
      <w:r>
        <w:rPr>
          <w:sz w:val="28"/>
          <w:szCs w:val="28"/>
          <w:lang w:val="uk-UA"/>
        </w:rPr>
        <w:t xml:space="preserve">здійсненої оцінки страви </w:t>
      </w:r>
      <w:r w:rsidRPr="005F448C">
        <w:rPr>
          <w:sz w:val="28"/>
          <w:szCs w:val="28"/>
          <w:lang w:val="uk-UA"/>
        </w:rPr>
        <w:t xml:space="preserve">представлено у табл. </w:t>
      </w:r>
      <w:r>
        <w:rPr>
          <w:sz w:val="28"/>
          <w:szCs w:val="28"/>
          <w:lang w:val="uk-UA"/>
        </w:rPr>
        <w:t>3</w:t>
      </w:r>
      <w:r w:rsidRPr="005F448C">
        <w:rPr>
          <w:sz w:val="28"/>
          <w:szCs w:val="28"/>
          <w:lang w:val="uk-UA"/>
        </w:rPr>
        <w:t>.</w:t>
      </w:r>
      <w:r>
        <w:rPr>
          <w:sz w:val="28"/>
          <w:szCs w:val="28"/>
          <w:lang w:val="uk-UA"/>
        </w:rPr>
        <w:t>4</w:t>
      </w:r>
      <w:r w:rsidRPr="005F448C">
        <w:rPr>
          <w:sz w:val="28"/>
          <w:szCs w:val="28"/>
          <w:lang w:val="uk-UA"/>
        </w:rPr>
        <w:t>.</w:t>
      </w:r>
    </w:p>
    <w:p w:rsidR="00A716C2" w:rsidRDefault="002C1614" w:rsidP="005E4F1E">
      <w:pPr>
        <w:spacing w:line="360" w:lineRule="auto"/>
        <w:ind w:firstLine="709"/>
        <w:jc w:val="both"/>
        <w:rPr>
          <w:sz w:val="28"/>
          <w:szCs w:val="28"/>
          <w:lang w:val="uk-UA"/>
        </w:rPr>
      </w:pPr>
      <w:r>
        <w:rPr>
          <w:sz w:val="28"/>
          <w:szCs w:val="28"/>
          <w:lang w:val="uk-UA"/>
        </w:rPr>
        <w:t>Результати дослідження предста</w:t>
      </w:r>
      <w:r w:rsidR="00A716C2">
        <w:rPr>
          <w:sz w:val="28"/>
          <w:szCs w:val="28"/>
          <w:lang w:val="uk-UA"/>
        </w:rPr>
        <w:t xml:space="preserve">влені у таблиці 3.4. засвічують те, що більшість параметрів страви з бальною оцінкою «відмінно» - консистенція, зовнішній вигляд, смак, запах, при цьому лише параметр «колір» претендує на оцінку «добре». </w:t>
      </w:r>
    </w:p>
    <w:p w:rsidR="002C1614" w:rsidRDefault="00A716C2" w:rsidP="00A716C2">
      <w:pPr>
        <w:spacing w:line="360" w:lineRule="auto"/>
        <w:ind w:firstLine="709"/>
        <w:jc w:val="both"/>
        <w:rPr>
          <w:sz w:val="28"/>
          <w:szCs w:val="28"/>
          <w:lang w:val="uk-UA"/>
        </w:rPr>
      </w:pPr>
      <w:r>
        <w:rPr>
          <w:sz w:val="28"/>
          <w:szCs w:val="28"/>
          <w:lang w:val="uk-UA"/>
        </w:rPr>
        <w:t>Підсумкова оцінка якості готової кулінарної страви «Овочевий суп з квасолею» становить 22,2 бали і відповідає загальному рейтингу «відмінно».</w:t>
      </w:r>
      <w:r w:rsidR="002C1614">
        <w:rPr>
          <w:sz w:val="28"/>
          <w:szCs w:val="28"/>
          <w:lang w:val="uk-UA"/>
        </w:rPr>
        <w:br w:type="page"/>
      </w:r>
    </w:p>
    <w:p w:rsidR="002C1614" w:rsidRDefault="002C1614" w:rsidP="002C1614">
      <w:pPr>
        <w:spacing w:line="360" w:lineRule="auto"/>
        <w:ind w:firstLine="709"/>
        <w:jc w:val="right"/>
        <w:rPr>
          <w:sz w:val="28"/>
          <w:szCs w:val="28"/>
          <w:lang w:val="uk-UA"/>
        </w:rPr>
      </w:pPr>
      <w:r>
        <w:rPr>
          <w:sz w:val="28"/>
          <w:szCs w:val="28"/>
          <w:lang w:val="uk-UA"/>
        </w:rPr>
        <w:lastRenderedPageBreak/>
        <w:t>Таблиця 3.4</w:t>
      </w:r>
    </w:p>
    <w:p w:rsidR="002C1614" w:rsidRDefault="002C1614" w:rsidP="002C1614">
      <w:pPr>
        <w:spacing w:line="360" w:lineRule="auto"/>
        <w:ind w:firstLine="709"/>
        <w:jc w:val="center"/>
        <w:rPr>
          <w:color w:val="232323"/>
          <w:sz w:val="28"/>
          <w:szCs w:val="28"/>
          <w:lang w:val="uk-UA" w:eastAsia="uk-UA"/>
        </w:rPr>
      </w:pPr>
      <w:r>
        <w:rPr>
          <w:sz w:val="28"/>
          <w:szCs w:val="28"/>
          <w:lang w:val="uk-UA"/>
        </w:rPr>
        <w:t xml:space="preserve">Органолептична оцінка якості кулінарної страви </w:t>
      </w:r>
      <w:r>
        <w:rPr>
          <w:color w:val="232323"/>
          <w:sz w:val="28"/>
          <w:szCs w:val="28"/>
          <w:lang w:val="uk-UA" w:eastAsia="uk-UA"/>
        </w:rPr>
        <w:t>«Овочевий суп з квасолею»</w:t>
      </w:r>
    </w:p>
    <w:tbl>
      <w:tblPr>
        <w:tblStyle w:val="a3"/>
        <w:tblW w:w="0" w:type="auto"/>
        <w:tblLook w:val="04A0" w:firstRow="1" w:lastRow="0" w:firstColumn="1" w:lastColumn="0" w:noHBand="0" w:noVBand="1"/>
      </w:tblPr>
      <w:tblGrid>
        <w:gridCol w:w="1613"/>
        <w:gridCol w:w="1283"/>
        <w:gridCol w:w="1282"/>
        <w:gridCol w:w="1282"/>
        <w:gridCol w:w="1282"/>
        <w:gridCol w:w="1282"/>
        <w:gridCol w:w="1321"/>
      </w:tblGrid>
      <w:tr w:rsidR="002C1614" w:rsidRPr="005F448C" w:rsidTr="00FB498A">
        <w:tc>
          <w:tcPr>
            <w:tcW w:w="1613" w:type="dxa"/>
            <w:vMerge w:val="restart"/>
            <w:vAlign w:val="center"/>
          </w:tcPr>
          <w:p w:rsidR="002C1614" w:rsidRPr="005F448C" w:rsidRDefault="002C1614" w:rsidP="00FB498A">
            <w:pPr>
              <w:spacing w:line="360" w:lineRule="auto"/>
              <w:jc w:val="center"/>
              <w:rPr>
                <w:lang w:val="uk-UA"/>
              </w:rPr>
            </w:pPr>
            <w:r w:rsidRPr="005F448C">
              <w:rPr>
                <w:lang w:val="uk-UA"/>
              </w:rPr>
              <w:t>Показник</w:t>
            </w:r>
          </w:p>
        </w:tc>
        <w:tc>
          <w:tcPr>
            <w:tcW w:w="6411" w:type="dxa"/>
            <w:gridSpan w:val="5"/>
            <w:vAlign w:val="center"/>
          </w:tcPr>
          <w:p w:rsidR="002C1614" w:rsidRPr="005F448C" w:rsidRDefault="002C1614" w:rsidP="00FB498A">
            <w:pPr>
              <w:spacing w:line="360" w:lineRule="auto"/>
              <w:jc w:val="center"/>
              <w:rPr>
                <w:lang w:val="uk-UA"/>
              </w:rPr>
            </w:pPr>
            <w:r w:rsidRPr="005F448C">
              <w:rPr>
                <w:lang w:val="uk-UA"/>
              </w:rPr>
              <w:t>Експерти</w:t>
            </w:r>
          </w:p>
        </w:tc>
        <w:tc>
          <w:tcPr>
            <w:tcW w:w="1321" w:type="dxa"/>
            <w:vMerge w:val="restart"/>
            <w:vAlign w:val="center"/>
          </w:tcPr>
          <w:p w:rsidR="002C1614" w:rsidRPr="005F448C" w:rsidRDefault="002C1614" w:rsidP="00FB498A">
            <w:pPr>
              <w:spacing w:line="360" w:lineRule="auto"/>
              <w:jc w:val="center"/>
              <w:rPr>
                <w:lang w:val="uk-UA"/>
              </w:rPr>
            </w:pPr>
            <w:r w:rsidRPr="005F448C">
              <w:rPr>
                <w:lang w:val="uk-UA"/>
              </w:rPr>
              <w:t>Середня оцінка, бал.</w:t>
            </w:r>
          </w:p>
        </w:tc>
      </w:tr>
      <w:tr w:rsidR="002C1614" w:rsidRPr="005F448C" w:rsidTr="00FB498A">
        <w:tc>
          <w:tcPr>
            <w:tcW w:w="1613" w:type="dxa"/>
            <w:vMerge/>
          </w:tcPr>
          <w:p w:rsidR="002C1614" w:rsidRPr="005F448C" w:rsidRDefault="002C1614" w:rsidP="00FB498A">
            <w:pPr>
              <w:spacing w:line="360" w:lineRule="auto"/>
              <w:jc w:val="center"/>
              <w:rPr>
                <w:lang w:val="uk-UA"/>
              </w:rPr>
            </w:pPr>
          </w:p>
        </w:tc>
        <w:tc>
          <w:tcPr>
            <w:tcW w:w="1283" w:type="dxa"/>
            <w:vAlign w:val="center"/>
          </w:tcPr>
          <w:p w:rsidR="002C1614" w:rsidRPr="005F448C" w:rsidRDefault="002C1614" w:rsidP="00FB498A">
            <w:pPr>
              <w:spacing w:line="360" w:lineRule="auto"/>
              <w:jc w:val="center"/>
              <w:rPr>
                <w:lang w:val="uk-UA"/>
              </w:rPr>
            </w:pPr>
            <w:r w:rsidRPr="005F448C">
              <w:rPr>
                <w:lang w:val="uk-UA"/>
              </w:rPr>
              <w:t>1</w:t>
            </w:r>
          </w:p>
        </w:tc>
        <w:tc>
          <w:tcPr>
            <w:tcW w:w="1282" w:type="dxa"/>
            <w:vAlign w:val="center"/>
          </w:tcPr>
          <w:p w:rsidR="002C1614" w:rsidRPr="005F448C" w:rsidRDefault="002C1614" w:rsidP="00FB498A">
            <w:pPr>
              <w:spacing w:line="360" w:lineRule="auto"/>
              <w:jc w:val="center"/>
              <w:rPr>
                <w:lang w:val="uk-UA"/>
              </w:rPr>
            </w:pPr>
            <w:r w:rsidRPr="005F448C">
              <w:rPr>
                <w:lang w:val="uk-UA"/>
              </w:rPr>
              <w:t>2</w:t>
            </w:r>
          </w:p>
        </w:tc>
        <w:tc>
          <w:tcPr>
            <w:tcW w:w="1282" w:type="dxa"/>
            <w:vAlign w:val="center"/>
          </w:tcPr>
          <w:p w:rsidR="002C1614" w:rsidRPr="005F448C" w:rsidRDefault="002C1614" w:rsidP="00FB498A">
            <w:pPr>
              <w:spacing w:line="360" w:lineRule="auto"/>
              <w:jc w:val="center"/>
              <w:rPr>
                <w:lang w:val="uk-UA"/>
              </w:rPr>
            </w:pPr>
            <w:r w:rsidRPr="005F448C">
              <w:rPr>
                <w:lang w:val="uk-UA"/>
              </w:rPr>
              <w:t>3</w:t>
            </w:r>
          </w:p>
        </w:tc>
        <w:tc>
          <w:tcPr>
            <w:tcW w:w="1282" w:type="dxa"/>
            <w:vAlign w:val="center"/>
          </w:tcPr>
          <w:p w:rsidR="002C1614" w:rsidRPr="005F448C" w:rsidRDefault="002C1614" w:rsidP="00FB498A">
            <w:pPr>
              <w:spacing w:line="360" w:lineRule="auto"/>
              <w:jc w:val="center"/>
              <w:rPr>
                <w:lang w:val="uk-UA"/>
              </w:rPr>
            </w:pPr>
            <w:r w:rsidRPr="005F448C">
              <w:rPr>
                <w:lang w:val="uk-UA"/>
              </w:rPr>
              <w:t>4</w:t>
            </w:r>
          </w:p>
        </w:tc>
        <w:tc>
          <w:tcPr>
            <w:tcW w:w="1282" w:type="dxa"/>
            <w:vAlign w:val="center"/>
          </w:tcPr>
          <w:p w:rsidR="002C1614" w:rsidRPr="005F448C" w:rsidRDefault="002C1614" w:rsidP="00FB498A">
            <w:pPr>
              <w:spacing w:line="360" w:lineRule="auto"/>
              <w:jc w:val="center"/>
              <w:rPr>
                <w:lang w:val="uk-UA"/>
              </w:rPr>
            </w:pPr>
            <w:r w:rsidRPr="005F448C">
              <w:rPr>
                <w:lang w:val="uk-UA"/>
              </w:rPr>
              <w:t>5</w:t>
            </w:r>
          </w:p>
        </w:tc>
        <w:tc>
          <w:tcPr>
            <w:tcW w:w="1321" w:type="dxa"/>
            <w:vMerge/>
          </w:tcPr>
          <w:p w:rsidR="002C1614" w:rsidRPr="005F448C" w:rsidRDefault="002C1614" w:rsidP="00FB498A">
            <w:pPr>
              <w:spacing w:line="360" w:lineRule="auto"/>
              <w:jc w:val="center"/>
              <w:rPr>
                <w:lang w:val="uk-UA"/>
              </w:rPr>
            </w:pPr>
          </w:p>
        </w:tc>
      </w:tr>
      <w:tr w:rsidR="002C1614" w:rsidRPr="005F448C" w:rsidTr="002C1614">
        <w:tc>
          <w:tcPr>
            <w:tcW w:w="1613" w:type="dxa"/>
            <w:vAlign w:val="center"/>
          </w:tcPr>
          <w:p w:rsidR="002C1614" w:rsidRPr="007C1634" w:rsidRDefault="002C1614" w:rsidP="002C1614">
            <w:pPr>
              <w:widowControl w:val="0"/>
              <w:spacing w:line="360" w:lineRule="auto"/>
              <w:jc w:val="center"/>
              <w:rPr>
                <w:sz w:val="28"/>
                <w:szCs w:val="28"/>
                <w:lang w:val="uk-UA"/>
              </w:rPr>
            </w:pPr>
            <w:r w:rsidRPr="007C1634">
              <w:rPr>
                <w:lang w:val="uk-UA"/>
              </w:rPr>
              <w:t>Консистенція</w:t>
            </w:r>
          </w:p>
        </w:tc>
        <w:tc>
          <w:tcPr>
            <w:tcW w:w="1283" w:type="dxa"/>
            <w:vAlign w:val="bottom"/>
          </w:tcPr>
          <w:p w:rsidR="002C1614" w:rsidRPr="005F448C" w:rsidRDefault="002C1614" w:rsidP="002C1614">
            <w:pPr>
              <w:spacing w:line="360" w:lineRule="auto"/>
              <w:jc w:val="center"/>
              <w:rPr>
                <w:lang w:val="uk-UA"/>
              </w:rPr>
            </w:pPr>
            <w:r>
              <w:rPr>
                <w:lang w:val="uk-UA"/>
              </w:rPr>
              <w:t>5</w:t>
            </w:r>
          </w:p>
        </w:tc>
        <w:tc>
          <w:tcPr>
            <w:tcW w:w="1282" w:type="dxa"/>
            <w:vAlign w:val="bottom"/>
          </w:tcPr>
          <w:p w:rsidR="002C1614" w:rsidRPr="005F448C" w:rsidRDefault="002C1614" w:rsidP="002C1614">
            <w:pPr>
              <w:spacing w:line="360" w:lineRule="auto"/>
              <w:jc w:val="center"/>
              <w:rPr>
                <w:lang w:val="uk-UA"/>
              </w:rPr>
            </w:pPr>
            <w:r>
              <w:rPr>
                <w:lang w:val="uk-UA"/>
              </w:rPr>
              <w:t>4</w:t>
            </w:r>
          </w:p>
        </w:tc>
        <w:tc>
          <w:tcPr>
            <w:tcW w:w="1282" w:type="dxa"/>
            <w:vAlign w:val="bottom"/>
          </w:tcPr>
          <w:p w:rsidR="002C1614" w:rsidRPr="005F448C" w:rsidRDefault="002C1614" w:rsidP="002C1614">
            <w:pPr>
              <w:spacing w:line="360" w:lineRule="auto"/>
              <w:jc w:val="center"/>
              <w:rPr>
                <w:lang w:val="uk-UA"/>
              </w:rPr>
            </w:pPr>
            <w:r>
              <w:rPr>
                <w:lang w:val="uk-UA"/>
              </w:rPr>
              <w:t>5</w:t>
            </w:r>
          </w:p>
        </w:tc>
        <w:tc>
          <w:tcPr>
            <w:tcW w:w="1282" w:type="dxa"/>
            <w:vAlign w:val="bottom"/>
          </w:tcPr>
          <w:p w:rsidR="002C1614" w:rsidRPr="005F448C" w:rsidRDefault="002C1614" w:rsidP="002C1614">
            <w:pPr>
              <w:spacing w:line="360" w:lineRule="auto"/>
              <w:jc w:val="center"/>
              <w:rPr>
                <w:lang w:val="uk-UA"/>
              </w:rPr>
            </w:pPr>
            <w:r>
              <w:rPr>
                <w:lang w:val="uk-UA"/>
              </w:rPr>
              <w:t>5</w:t>
            </w:r>
          </w:p>
        </w:tc>
        <w:tc>
          <w:tcPr>
            <w:tcW w:w="1282" w:type="dxa"/>
            <w:vAlign w:val="bottom"/>
          </w:tcPr>
          <w:p w:rsidR="002C1614" w:rsidRPr="005F448C" w:rsidRDefault="002C1614" w:rsidP="002C1614">
            <w:pPr>
              <w:spacing w:line="360" w:lineRule="auto"/>
              <w:jc w:val="center"/>
              <w:rPr>
                <w:lang w:val="uk-UA"/>
              </w:rPr>
            </w:pPr>
            <w:r>
              <w:rPr>
                <w:lang w:val="uk-UA"/>
              </w:rPr>
              <w:t>4</w:t>
            </w:r>
          </w:p>
        </w:tc>
        <w:tc>
          <w:tcPr>
            <w:tcW w:w="1321" w:type="dxa"/>
            <w:vAlign w:val="bottom"/>
          </w:tcPr>
          <w:p w:rsidR="002C1614" w:rsidRDefault="002C1614" w:rsidP="002C1614">
            <w:pPr>
              <w:spacing w:line="360" w:lineRule="auto"/>
              <w:jc w:val="center"/>
              <w:rPr>
                <w:color w:val="000000"/>
                <w:sz w:val="22"/>
                <w:szCs w:val="22"/>
              </w:rPr>
            </w:pPr>
            <w:r>
              <w:rPr>
                <w:color w:val="000000"/>
                <w:sz w:val="22"/>
                <w:szCs w:val="22"/>
              </w:rPr>
              <w:t>4,6</w:t>
            </w:r>
          </w:p>
        </w:tc>
      </w:tr>
      <w:tr w:rsidR="002C1614" w:rsidRPr="005F448C" w:rsidTr="002C1614">
        <w:tc>
          <w:tcPr>
            <w:tcW w:w="1613" w:type="dxa"/>
            <w:vAlign w:val="center"/>
          </w:tcPr>
          <w:p w:rsidR="002C1614" w:rsidRPr="007C1634" w:rsidRDefault="002C1614" w:rsidP="002C1614">
            <w:pPr>
              <w:widowControl w:val="0"/>
              <w:spacing w:line="360" w:lineRule="auto"/>
              <w:jc w:val="center"/>
              <w:rPr>
                <w:sz w:val="28"/>
                <w:szCs w:val="28"/>
                <w:lang w:val="uk-UA"/>
              </w:rPr>
            </w:pPr>
            <w:r w:rsidRPr="007C1634">
              <w:rPr>
                <w:lang w:val="uk-UA"/>
              </w:rPr>
              <w:t>Зовнішній вигляд</w:t>
            </w:r>
          </w:p>
        </w:tc>
        <w:tc>
          <w:tcPr>
            <w:tcW w:w="1283" w:type="dxa"/>
            <w:vAlign w:val="bottom"/>
          </w:tcPr>
          <w:p w:rsidR="002C1614" w:rsidRPr="005F448C" w:rsidRDefault="002C1614" w:rsidP="002C1614">
            <w:pPr>
              <w:spacing w:line="360" w:lineRule="auto"/>
              <w:jc w:val="center"/>
              <w:rPr>
                <w:lang w:val="uk-UA"/>
              </w:rPr>
            </w:pPr>
            <w:r>
              <w:rPr>
                <w:lang w:val="uk-UA"/>
              </w:rPr>
              <w:t>4</w:t>
            </w:r>
          </w:p>
        </w:tc>
        <w:tc>
          <w:tcPr>
            <w:tcW w:w="1282" w:type="dxa"/>
            <w:vAlign w:val="bottom"/>
          </w:tcPr>
          <w:p w:rsidR="002C1614" w:rsidRPr="005F448C" w:rsidRDefault="002C1614" w:rsidP="002C1614">
            <w:pPr>
              <w:spacing w:line="360" w:lineRule="auto"/>
              <w:jc w:val="center"/>
              <w:rPr>
                <w:lang w:val="uk-UA"/>
              </w:rPr>
            </w:pPr>
            <w:r>
              <w:rPr>
                <w:lang w:val="uk-UA"/>
              </w:rPr>
              <w:t>4</w:t>
            </w:r>
          </w:p>
        </w:tc>
        <w:tc>
          <w:tcPr>
            <w:tcW w:w="1282" w:type="dxa"/>
            <w:vAlign w:val="bottom"/>
          </w:tcPr>
          <w:p w:rsidR="002C1614" w:rsidRPr="005F448C" w:rsidRDefault="002C1614" w:rsidP="002C1614">
            <w:pPr>
              <w:spacing w:line="360" w:lineRule="auto"/>
              <w:jc w:val="center"/>
              <w:rPr>
                <w:lang w:val="uk-UA"/>
              </w:rPr>
            </w:pPr>
            <w:r>
              <w:rPr>
                <w:lang w:val="uk-UA"/>
              </w:rPr>
              <w:t>5</w:t>
            </w:r>
          </w:p>
        </w:tc>
        <w:tc>
          <w:tcPr>
            <w:tcW w:w="1282" w:type="dxa"/>
            <w:vAlign w:val="bottom"/>
          </w:tcPr>
          <w:p w:rsidR="002C1614" w:rsidRPr="005F448C" w:rsidRDefault="002C1614" w:rsidP="002C1614">
            <w:pPr>
              <w:spacing w:line="360" w:lineRule="auto"/>
              <w:jc w:val="center"/>
              <w:rPr>
                <w:lang w:val="uk-UA"/>
              </w:rPr>
            </w:pPr>
            <w:r>
              <w:rPr>
                <w:lang w:val="uk-UA"/>
              </w:rPr>
              <w:t>5</w:t>
            </w:r>
          </w:p>
        </w:tc>
        <w:tc>
          <w:tcPr>
            <w:tcW w:w="1282" w:type="dxa"/>
            <w:vAlign w:val="bottom"/>
          </w:tcPr>
          <w:p w:rsidR="002C1614" w:rsidRPr="005F448C" w:rsidRDefault="002C1614" w:rsidP="002C1614">
            <w:pPr>
              <w:spacing w:line="360" w:lineRule="auto"/>
              <w:jc w:val="center"/>
              <w:rPr>
                <w:lang w:val="uk-UA"/>
              </w:rPr>
            </w:pPr>
            <w:r>
              <w:rPr>
                <w:lang w:val="uk-UA"/>
              </w:rPr>
              <w:t>4</w:t>
            </w:r>
          </w:p>
        </w:tc>
        <w:tc>
          <w:tcPr>
            <w:tcW w:w="1321" w:type="dxa"/>
            <w:vAlign w:val="bottom"/>
          </w:tcPr>
          <w:p w:rsidR="002C1614" w:rsidRDefault="002C1614" w:rsidP="002C1614">
            <w:pPr>
              <w:spacing w:line="360" w:lineRule="auto"/>
              <w:jc w:val="center"/>
              <w:rPr>
                <w:color w:val="000000"/>
                <w:sz w:val="22"/>
                <w:szCs w:val="22"/>
              </w:rPr>
            </w:pPr>
            <w:r>
              <w:rPr>
                <w:color w:val="000000"/>
                <w:sz w:val="22"/>
                <w:szCs w:val="22"/>
              </w:rPr>
              <w:t>4,4</w:t>
            </w:r>
          </w:p>
        </w:tc>
      </w:tr>
      <w:tr w:rsidR="002C1614" w:rsidRPr="005F448C" w:rsidTr="002C1614">
        <w:tc>
          <w:tcPr>
            <w:tcW w:w="1613" w:type="dxa"/>
            <w:vAlign w:val="center"/>
          </w:tcPr>
          <w:p w:rsidR="002C1614" w:rsidRPr="007C1634" w:rsidRDefault="002C1614" w:rsidP="002C1614">
            <w:pPr>
              <w:widowControl w:val="0"/>
              <w:spacing w:line="360" w:lineRule="auto"/>
              <w:jc w:val="center"/>
              <w:rPr>
                <w:sz w:val="28"/>
                <w:szCs w:val="28"/>
                <w:lang w:val="uk-UA"/>
              </w:rPr>
            </w:pPr>
            <w:r w:rsidRPr="007C1634">
              <w:rPr>
                <w:lang w:val="uk-UA"/>
              </w:rPr>
              <w:t>Колір</w:t>
            </w:r>
          </w:p>
        </w:tc>
        <w:tc>
          <w:tcPr>
            <w:tcW w:w="1283" w:type="dxa"/>
            <w:vAlign w:val="bottom"/>
          </w:tcPr>
          <w:p w:rsidR="002C1614" w:rsidRPr="005F448C" w:rsidRDefault="002C1614" w:rsidP="002C1614">
            <w:pPr>
              <w:spacing w:line="360" w:lineRule="auto"/>
              <w:jc w:val="center"/>
              <w:rPr>
                <w:lang w:val="uk-UA"/>
              </w:rPr>
            </w:pPr>
            <w:r>
              <w:rPr>
                <w:lang w:val="uk-UA"/>
              </w:rPr>
              <w:t>4</w:t>
            </w:r>
          </w:p>
        </w:tc>
        <w:tc>
          <w:tcPr>
            <w:tcW w:w="1282" w:type="dxa"/>
            <w:vAlign w:val="bottom"/>
          </w:tcPr>
          <w:p w:rsidR="002C1614" w:rsidRPr="005F448C" w:rsidRDefault="002C1614" w:rsidP="002C1614">
            <w:pPr>
              <w:spacing w:line="360" w:lineRule="auto"/>
              <w:jc w:val="center"/>
              <w:rPr>
                <w:lang w:val="uk-UA"/>
              </w:rPr>
            </w:pPr>
            <w:r>
              <w:rPr>
                <w:lang w:val="uk-UA"/>
              </w:rPr>
              <w:t>4</w:t>
            </w:r>
          </w:p>
        </w:tc>
        <w:tc>
          <w:tcPr>
            <w:tcW w:w="1282" w:type="dxa"/>
            <w:vAlign w:val="bottom"/>
          </w:tcPr>
          <w:p w:rsidR="002C1614" w:rsidRPr="005F448C" w:rsidRDefault="002C1614" w:rsidP="002C1614">
            <w:pPr>
              <w:spacing w:line="360" w:lineRule="auto"/>
              <w:jc w:val="center"/>
              <w:rPr>
                <w:lang w:val="uk-UA"/>
              </w:rPr>
            </w:pPr>
            <w:r>
              <w:rPr>
                <w:lang w:val="uk-UA"/>
              </w:rPr>
              <w:t>3</w:t>
            </w:r>
          </w:p>
        </w:tc>
        <w:tc>
          <w:tcPr>
            <w:tcW w:w="1282" w:type="dxa"/>
            <w:vAlign w:val="bottom"/>
          </w:tcPr>
          <w:p w:rsidR="002C1614" w:rsidRPr="005F448C" w:rsidRDefault="002C1614" w:rsidP="002C1614">
            <w:pPr>
              <w:spacing w:line="360" w:lineRule="auto"/>
              <w:jc w:val="center"/>
              <w:rPr>
                <w:lang w:val="uk-UA"/>
              </w:rPr>
            </w:pPr>
            <w:r>
              <w:rPr>
                <w:lang w:val="uk-UA"/>
              </w:rPr>
              <w:t>4</w:t>
            </w:r>
          </w:p>
        </w:tc>
        <w:tc>
          <w:tcPr>
            <w:tcW w:w="1282" w:type="dxa"/>
            <w:vAlign w:val="bottom"/>
          </w:tcPr>
          <w:p w:rsidR="002C1614" w:rsidRPr="005F448C" w:rsidRDefault="002C1614" w:rsidP="002C1614">
            <w:pPr>
              <w:spacing w:line="360" w:lineRule="auto"/>
              <w:jc w:val="center"/>
              <w:rPr>
                <w:lang w:val="uk-UA"/>
              </w:rPr>
            </w:pPr>
            <w:r>
              <w:rPr>
                <w:lang w:val="uk-UA"/>
              </w:rPr>
              <w:t>5</w:t>
            </w:r>
          </w:p>
        </w:tc>
        <w:tc>
          <w:tcPr>
            <w:tcW w:w="1321" w:type="dxa"/>
            <w:vAlign w:val="bottom"/>
          </w:tcPr>
          <w:p w:rsidR="002C1614" w:rsidRDefault="002C1614" w:rsidP="002C1614">
            <w:pPr>
              <w:spacing w:line="360" w:lineRule="auto"/>
              <w:jc w:val="center"/>
              <w:rPr>
                <w:color w:val="000000"/>
                <w:sz w:val="22"/>
                <w:szCs w:val="22"/>
              </w:rPr>
            </w:pPr>
            <w:r>
              <w:rPr>
                <w:color w:val="000000"/>
                <w:sz w:val="22"/>
                <w:szCs w:val="22"/>
              </w:rPr>
              <w:t>4</w:t>
            </w:r>
          </w:p>
        </w:tc>
      </w:tr>
      <w:tr w:rsidR="002C1614" w:rsidRPr="005F448C" w:rsidTr="002C1614">
        <w:tc>
          <w:tcPr>
            <w:tcW w:w="1613" w:type="dxa"/>
            <w:vAlign w:val="center"/>
          </w:tcPr>
          <w:p w:rsidR="002C1614" w:rsidRPr="007C1634" w:rsidRDefault="002C1614" w:rsidP="002C1614">
            <w:pPr>
              <w:widowControl w:val="0"/>
              <w:spacing w:line="360" w:lineRule="auto"/>
              <w:jc w:val="center"/>
              <w:rPr>
                <w:sz w:val="28"/>
                <w:szCs w:val="28"/>
                <w:lang w:val="uk-UA"/>
              </w:rPr>
            </w:pPr>
            <w:r w:rsidRPr="007C1634">
              <w:rPr>
                <w:lang w:val="uk-UA"/>
              </w:rPr>
              <w:t>Смак</w:t>
            </w:r>
          </w:p>
        </w:tc>
        <w:tc>
          <w:tcPr>
            <w:tcW w:w="1283" w:type="dxa"/>
            <w:vAlign w:val="bottom"/>
          </w:tcPr>
          <w:p w:rsidR="002C1614" w:rsidRPr="005F448C" w:rsidRDefault="002C1614" w:rsidP="002C1614">
            <w:pPr>
              <w:spacing w:line="360" w:lineRule="auto"/>
              <w:jc w:val="center"/>
              <w:rPr>
                <w:lang w:val="uk-UA"/>
              </w:rPr>
            </w:pPr>
            <w:r>
              <w:rPr>
                <w:lang w:val="uk-UA"/>
              </w:rPr>
              <w:t>4</w:t>
            </w:r>
          </w:p>
        </w:tc>
        <w:tc>
          <w:tcPr>
            <w:tcW w:w="1282" w:type="dxa"/>
            <w:vAlign w:val="bottom"/>
          </w:tcPr>
          <w:p w:rsidR="002C1614" w:rsidRPr="005F448C" w:rsidRDefault="002C1614" w:rsidP="002C1614">
            <w:pPr>
              <w:spacing w:line="360" w:lineRule="auto"/>
              <w:jc w:val="center"/>
              <w:rPr>
                <w:lang w:val="uk-UA"/>
              </w:rPr>
            </w:pPr>
            <w:r>
              <w:rPr>
                <w:lang w:val="uk-UA"/>
              </w:rPr>
              <w:t>5</w:t>
            </w:r>
          </w:p>
        </w:tc>
        <w:tc>
          <w:tcPr>
            <w:tcW w:w="1282" w:type="dxa"/>
            <w:vAlign w:val="bottom"/>
          </w:tcPr>
          <w:p w:rsidR="002C1614" w:rsidRPr="005F448C" w:rsidRDefault="002C1614" w:rsidP="002C1614">
            <w:pPr>
              <w:spacing w:line="360" w:lineRule="auto"/>
              <w:jc w:val="center"/>
              <w:rPr>
                <w:lang w:val="uk-UA"/>
              </w:rPr>
            </w:pPr>
            <w:r>
              <w:rPr>
                <w:lang w:val="uk-UA"/>
              </w:rPr>
              <w:t>4</w:t>
            </w:r>
          </w:p>
        </w:tc>
        <w:tc>
          <w:tcPr>
            <w:tcW w:w="1282" w:type="dxa"/>
            <w:vAlign w:val="bottom"/>
          </w:tcPr>
          <w:p w:rsidR="002C1614" w:rsidRPr="005F448C" w:rsidRDefault="002C1614" w:rsidP="002C1614">
            <w:pPr>
              <w:spacing w:line="360" w:lineRule="auto"/>
              <w:jc w:val="center"/>
              <w:rPr>
                <w:lang w:val="uk-UA"/>
              </w:rPr>
            </w:pPr>
            <w:r>
              <w:rPr>
                <w:lang w:val="uk-UA"/>
              </w:rPr>
              <w:t>4</w:t>
            </w:r>
          </w:p>
        </w:tc>
        <w:tc>
          <w:tcPr>
            <w:tcW w:w="1282" w:type="dxa"/>
            <w:vAlign w:val="bottom"/>
          </w:tcPr>
          <w:p w:rsidR="002C1614" w:rsidRPr="005F448C" w:rsidRDefault="002C1614" w:rsidP="002C1614">
            <w:pPr>
              <w:spacing w:line="360" w:lineRule="auto"/>
              <w:jc w:val="center"/>
              <w:rPr>
                <w:lang w:val="uk-UA"/>
              </w:rPr>
            </w:pPr>
            <w:r>
              <w:rPr>
                <w:lang w:val="uk-UA"/>
              </w:rPr>
              <w:t>5</w:t>
            </w:r>
          </w:p>
        </w:tc>
        <w:tc>
          <w:tcPr>
            <w:tcW w:w="1321" w:type="dxa"/>
            <w:vAlign w:val="bottom"/>
          </w:tcPr>
          <w:p w:rsidR="002C1614" w:rsidRDefault="002C1614" w:rsidP="002C1614">
            <w:pPr>
              <w:spacing w:line="360" w:lineRule="auto"/>
              <w:jc w:val="center"/>
              <w:rPr>
                <w:color w:val="000000"/>
                <w:sz w:val="22"/>
                <w:szCs w:val="22"/>
              </w:rPr>
            </w:pPr>
            <w:r>
              <w:rPr>
                <w:color w:val="000000"/>
                <w:sz w:val="22"/>
                <w:szCs w:val="22"/>
              </w:rPr>
              <w:t>4,4</w:t>
            </w:r>
          </w:p>
        </w:tc>
      </w:tr>
      <w:tr w:rsidR="002C1614" w:rsidRPr="005F448C" w:rsidTr="002C1614">
        <w:tc>
          <w:tcPr>
            <w:tcW w:w="1613" w:type="dxa"/>
            <w:vAlign w:val="center"/>
          </w:tcPr>
          <w:p w:rsidR="002C1614" w:rsidRPr="007C1634" w:rsidRDefault="002C1614" w:rsidP="002C1614">
            <w:pPr>
              <w:widowControl w:val="0"/>
              <w:spacing w:line="360" w:lineRule="auto"/>
              <w:jc w:val="center"/>
              <w:rPr>
                <w:sz w:val="28"/>
                <w:szCs w:val="28"/>
                <w:lang w:val="uk-UA"/>
              </w:rPr>
            </w:pPr>
            <w:r w:rsidRPr="007C1634">
              <w:rPr>
                <w:lang w:val="uk-UA"/>
              </w:rPr>
              <w:t>Запах</w:t>
            </w:r>
          </w:p>
        </w:tc>
        <w:tc>
          <w:tcPr>
            <w:tcW w:w="1283" w:type="dxa"/>
            <w:vAlign w:val="bottom"/>
          </w:tcPr>
          <w:p w:rsidR="002C1614" w:rsidRPr="005F448C" w:rsidRDefault="002C1614" w:rsidP="002C1614">
            <w:pPr>
              <w:spacing w:line="360" w:lineRule="auto"/>
              <w:jc w:val="center"/>
              <w:rPr>
                <w:lang w:val="uk-UA"/>
              </w:rPr>
            </w:pPr>
            <w:r>
              <w:rPr>
                <w:lang w:val="uk-UA"/>
              </w:rPr>
              <w:t>5</w:t>
            </w:r>
          </w:p>
        </w:tc>
        <w:tc>
          <w:tcPr>
            <w:tcW w:w="1282" w:type="dxa"/>
            <w:vAlign w:val="bottom"/>
          </w:tcPr>
          <w:p w:rsidR="002C1614" w:rsidRPr="005F448C" w:rsidRDefault="002C1614" w:rsidP="002C1614">
            <w:pPr>
              <w:spacing w:line="360" w:lineRule="auto"/>
              <w:jc w:val="center"/>
              <w:rPr>
                <w:lang w:val="uk-UA"/>
              </w:rPr>
            </w:pPr>
            <w:r>
              <w:rPr>
                <w:lang w:val="uk-UA"/>
              </w:rPr>
              <w:t>5</w:t>
            </w:r>
          </w:p>
        </w:tc>
        <w:tc>
          <w:tcPr>
            <w:tcW w:w="1282" w:type="dxa"/>
            <w:vAlign w:val="bottom"/>
          </w:tcPr>
          <w:p w:rsidR="002C1614" w:rsidRPr="005F448C" w:rsidRDefault="002C1614" w:rsidP="002C1614">
            <w:pPr>
              <w:spacing w:line="360" w:lineRule="auto"/>
              <w:jc w:val="center"/>
              <w:rPr>
                <w:lang w:val="uk-UA"/>
              </w:rPr>
            </w:pPr>
            <w:r>
              <w:rPr>
                <w:lang w:val="uk-UA"/>
              </w:rPr>
              <w:t>5</w:t>
            </w:r>
          </w:p>
        </w:tc>
        <w:tc>
          <w:tcPr>
            <w:tcW w:w="1282" w:type="dxa"/>
            <w:vAlign w:val="bottom"/>
          </w:tcPr>
          <w:p w:rsidR="002C1614" w:rsidRPr="005F448C" w:rsidRDefault="002C1614" w:rsidP="002C1614">
            <w:pPr>
              <w:spacing w:line="360" w:lineRule="auto"/>
              <w:jc w:val="center"/>
              <w:rPr>
                <w:lang w:val="uk-UA"/>
              </w:rPr>
            </w:pPr>
            <w:r>
              <w:rPr>
                <w:lang w:val="uk-UA"/>
              </w:rPr>
              <w:t>4</w:t>
            </w:r>
          </w:p>
        </w:tc>
        <w:tc>
          <w:tcPr>
            <w:tcW w:w="1282" w:type="dxa"/>
            <w:vAlign w:val="bottom"/>
          </w:tcPr>
          <w:p w:rsidR="002C1614" w:rsidRPr="005F448C" w:rsidRDefault="002C1614" w:rsidP="002C1614">
            <w:pPr>
              <w:spacing w:line="360" w:lineRule="auto"/>
              <w:jc w:val="center"/>
              <w:rPr>
                <w:lang w:val="uk-UA"/>
              </w:rPr>
            </w:pPr>
            <w:r>
              <w:rPr>
                <w:lang w:val="uk-UA"/>
              </w:rPr>
              <w:t>5</w:t>
            </w:r>
          </w:p>
        </w:tc>
        <w:tc>
          <w:tcPr>
            <w:tcW w:w="1321" w:type="dxa"/>
            <w:vAlign w:val="bottom"/>
          </w:tcPr>
          <w:p w:rsidR="002C1614" w:rsidRDefault="002C1614" w:rsidP="002C1614">
            <w:pPr>
              <w:spacing w:line="360" w:lineRule="auto"/>
              <w:jc w:val="center"/>
              <w:rPr>
                <w:color w:val="000000"/>
                <w:sz w:val="22"/>
                <w:szCs w:val="22"/>
              </w:rPr>
            </w:pPr>
            <w:r>
              <w:rPr>
                <w:color w:val="000000"/>
                <w:sz w:val="22"/>
                <w:szCs w:val="22"/>
              </w:rPr>
              <w:t>4,8</w:t>
            </w:r>
          </w:p>
        </w:tc>
      </w:tr>
      <w:tr w:rsidR="002C1614" w:rsidRPr="005F448C" w:rsidTr="00FB498A">
        <w:tc>
          <w:tcPr>
            <w:tcW w:w="8024" w:type="dxa"/>
            <w:gridSpan w:val="6"/>
            <w:vAlign w:val="center"/>
          </w:tcPr>
          <w:p w:rsidR="002C1614" w:rsidRDefault="002C1614" w:rsidP="002C1614">
            <w:pPr>
              <w:spacing w:line="360" w:lineRule="auto"/>
              <w:jc w:val="center"/>
              <w:rPr>
                <w:lang w:val="uk-UA"/>
              </w:rPr>
            </w:pPr>
            <w:r>
              <w:rPr>
                <w:lang w:val="uk-UA"/>
              </w:rPr>
              <w:t>Підсумкова оцінка</w:t>
            </w:r>
          </w:p>
        </w:tc>
        <w:tc>
          <w:tcPr>
            <w:tcW w:w="1321" w:type="dxa"/>
            <w:vAlign w:val="center"/>
          </w:tcPr>
          <w:p w:rsidR="002C1614" w:rsidRPr="006966BA" w:rsidRDefault="002C1614" w:rsidP="002C1614">
            <w:pPr>
              <w:widowControl w:val="0"/>
              <w:spacing w:line="360" w:lineRule="auto"/>
              <w:jc w:val="center"/>
              <w:rPr>
                <w:color w:val="000000"/>
                <w:sz w:val="22"/>
                <w:szCs w:val="22"/>
                <w:lang w:val="uk-UA"/>
              </w:rPr>
            </w:pPr>
            <w:r>
              <w:rPr>
                <w:color w:val="000000"/>
                <w:sz w:val="22"/>
                <w:szCs w:val="22"/>
                <w:lang w:val="uk-UA"/>
              </w:rPr>
              <w:t>22,2</w:t>
            </w:r>
          </w:p>
        </w:tc>
      </w:tr>
    </w:tbl>
    <w:p w:rsidR="002C1614" w:rsidRDefault="002C1614" w:rsidP="005E4F1E">
      <w:pPr>
        <w:spacing w:line="360" w:lineRule="auto"/>
        <w:ind w:firstLine="709"/>
        <w:jc w:val="both"/>
        <w:rPr>
          <w:sz w:val="28"/>
          <w:szCs w:val="28"/>
          <w:lang w:val="uk-UA"/>
        </w:rPr>
      </w:pPr>
    </w:p>
    <w:p w:rsidR="00CE23C9" w:rsidRDefault="00CE23C9" w:rsidP="00200BB8">
      <w:pPr>
        <w:widowControl w:val="0"/>
        <w:spacing w:line="360" w:lineRule="auto"/>
        <w:ind w:firstLine="709"/>
        <w:jc w:val="both"/>
        <w:rPr>
          <w:sz w:val="28"/>
          <w:szCs w:val="28"/>
          <w:lang w:val="uk-UA"/>
        </w:rPr>
      </w:pPr>
      <w:r>
        <w:rPr>
          <w:sz w:val="28"/>
          <w:szCs w:val="28"/>
          <w:lang w:val="uk-UA"/>
        </w:rPr>
        <w:t>Результати проведеного оцінювання відобразимо у вигляді пелюсткової діаграми (рис. 3.10).</w:t>
      </w:r>
    </w:p>
    <w:p w:rsidR="00CE23C9" w:rsidRDefault="00CE23C9" w:rsidP="00CE23C9">
      <w:pPr>
        <w:widowControl w:val="0"/>
        <w:spacing w:line="360" w:lineRule="auto"/>
        <w:ind w:firstLine="709"/>
        <w:jc w:val="center"/>
        <w:rPr>
          <w:sz w:val="28"/>
          <w:szCs w:val="28"/>
          <w:lang w:val="uk-UA"/>
        </w:rPr>
      </w:pPr>
      <w:r>
        <w:rPr>
          <w:noProof/>
          <w:lang w:val="uk-UA" w:eastAsia="uk-UA"/>
        </w:rPr>
        <w:drawing>
          <wp:inline distT="0" distB="0" distL="0" distR="0" wp14:anchorId="5EE18B5C" wp14:editId="7A3F008F">
            <wp:extent cx="4695825" cy="2562225"/>
            <wp:effectExtent l="0" t="0" r="9525" b="9525"/>
            <wp:docPr id="51" name="Диаграмма 51"/>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rsidR="00CE23C9" w:rsidRPr="005F448C" w:rsidRDefault="00CE23C9" w:rsidP="00CE23C9">
      <w:pPr>
        <w:widowControl w:val="0"/>
        <w:spacing w:line="360" w:lineRule="auto"/>
        <w:ind w:firstLine="709"/>
        <w:jc w:val="center"/>
        <w:rPr>
          <w:sz w:val="28"/>
          <w:szCs w:val="28"/>
          <w:lang w:val="uk-UA"/>
        </w:rPr>
      </w:pPr>
      <w:r w:rsidRPr="005F448C">
        <w:rPr>
          <w:sz w:val="28"/>
          <w:szCs w:val="28"/>
          <w:lang w:val="uk-UA"/>
        </w:rPr>
        <w:t xml:space="preserve">Рис. </w:t>
      </w:r>
      <w:r>
        <w:rPr>
          <w:sz w:val="28"/>
          <w:szCs w:val="28"/>
          <w:lang w:val="uk-UA"/>
        </w:rPr>
        <w:t>3.10</w:t>
      </w:r>
      <w:r w:rsidRPr="005F448C">
        <w:rPr>
          <w:sz w:val="28"/>
          <w:szCs w:val="28"/>
          <w:lang w:val="uk-UA"/>
        </w:rPr>
        <w:t xml:space="preserve">. </w:t>
      </w:r>
      <w:r>
        <w:rPr>
          <w:sz w:val="28"/>
          <w:szCs w:val="28"/>
          <w:lang w:val="uk-UA"/>
        </w:rPr>
        <w:t>Пелюсткова діаграми оцінки якості удосконаленої кулінарної страви «Овочевий суп з квасолею»</w:t>
      </w:r>
    </w:p>
    <w:p w:rsidR="00CE23C9" w:rsidRDefault="00CE23C9" w:rsidP="00CE23C9">
      <w:pPr>
        <w:spacing w:line="360" w:lineRule="auto"/>
        <w:ind w:firstLine="709"/>
        <w:jc w:val="both"/>
        <w:rPr>
          <w:sz w:val="28"/>
          <w:szCs w:val="28"/>
          <w:lang w:val="uk-UA"/>
        </w:rPr>
      </w:pPr>
    </w:p>
    <w:p w:rsidR="002B198E" w:rsidRDefault="00CE23C9" w:rsidP="00CE23C9">
      <w:pPr>
        <w:spacing w:line="360" w:lineRule="auto"/>
        <w:ind w:firstLine="709"/>
        <w:jc w:val="both"/>
        <w:rPr>
          <w:sz w:val="28"/>
          <w:szCs w:val="28"/>
          <w:lang w:val="uk-UA"/>
        </w:rPr>
      </w:pPr>
      <w:r>
        <w:rPr>
          <w:sz w:val="28"/>
          <w:szCs w:val="28"/>
          <w:lang w:val="uk-UA"/>
        </w:rPr>
        <w:t>Результати оцінювання двох кулінарних страв базової «Овочевий суп» (20,2 бали) та удосконаленої «Овочевий суп з квасолею» (22,2 бали) засвідчують дещо кращі оцінювальні параметри саме удосконаленої страви, яка виграє за усіма параметрами органолептичної оцінки.</w:t>
      </w:r>
    </w:p>
    <w:p w:rsidR="002B198E" w:rsidRPr="00C616B3" w:rsidRDefault="002B198E" w:rsidP="004E6334">
      <w:pPr>
        <w:widowControl w:val="0"/>
        <w:tabs>
          <w:tab w:val="left" w:pos="851"/>
        </w:tabs>
        <w:spacing w:line="360" w:lineRule="auto"/>
        <w:ind w:firstLine="709"/>
        <w:jc w:val="both"/>
        <w:rPr>
          <w:b/>
          <w:bCs/>
          <w:color w:val="000000"/>
          <w:sz w:val="28"/>
          <w:szCs w:val="28"/>
          <w:lang w:val="uk-UA"/>
        </w:rPr>
      </w:pPr>
      <w:r w:rsidRPr="00C616B3">
        <w:rPr>
          <w:b/>
          <w:bCs/>
          <w:color w:val="000000"/>
          <w:sz w:val="28"/>
          <w:szCs w:val="28"/>
          <w:lang w:val="uk-UA"/>
        </w:rPr>
        <w:lastRenderedPageBreak/>
        <w:t>3.3</w:t>
      </w:r>
      <w:r w:rsidR="00045EB0">
        <w:rPr>
          <w:b/>
          <w:bCs/>
          <w:color w:val="000000"/>
          <w:sz w:val="28"/>
          <w:szCs w:val="28"/>
          <w:lang w:val="uk-UA"/>
        </w:rPr>
        <w:t>.</w:t>
      </w:r>
      <w:r w:rsidRPr="00C616B3">
        <w:rPr>
          <w:b/>
          <w:bCs/>
          <w:color w:val="000000"/>
          <w:sz w:val="28"/>
          <w:szCs w:val="28"/>
          <w:lang w:val="uk-UA"/>
        </w:rPr>
        <w:t xml:space="preserve"> </w:t>
      </w:r>
      <w:r w:rsidRPr="00C616B3">
        <w:rPr>
          <w:b/>
          <w:sz w:val="28"/>
          <w:szCs w:val="28"/>
          <w:lang w:val="uk-UA"/>
        </w:rPr>
        <w:t>Розроблення схеми технологічного процесу та проекту нормативної документації на новий вид страви сучасного ресторану</w:t>
      </w:r>
    </w:p>
    <w:p w:rsidR="00B42BE9" w:rsidRPr="00B42BE9" w:rsidRDefault="00B42BE9" w:rsidP="004E6334">
      <w:pPr>
        <w:widowControl w:val="0"/>
        <w:shd w:val="clear" w:color="auto" w:fill="FFFFFF"/>
        <w:tabs>
          <w:tab w:val="left" w:pos="851"/>
        </w:tabs>
        <w:spacing w:line="360" w:lineRule="auto"/>
        <w:ind w:firstLine="709"/>
        <w:jc w:val="both"/>
        <w:rPr>
          <w:bCs/>
          <w:sz w:val="28"/>
          <w:szCs w:val="28"/>
          <w:lang w:val="uk-UA"/>
        </w:rPr>
      </w:pPr>
      <w:r w:rsidRPr="00B42BE9">
        <w:rPr>
          <w:bCs/>
          <w:sz w:val="28"/>
          <w:szCs w:val="28"/>
          <w:lang w:val="uk-UA"/>
        </w:rPr>
        <w:t xml:space="preserve">У сучасному ресторанному бізнесі створення нових страв є ключовим елементом для підтримання конкурентоспроможності та задоволення вимог клієнтів. Інноваційні та смачні страви здатні привернути увагу відвідувачів і забезпечити закладу позитивну репутацію. Для цього необхідно ретельно розробити схему технологічного процесу приготування нової страви, а також створити відповідну нормативну документацію. </w:t>
      </w:r>
    </w:p>
    <w:p w:rsidR="00B42BE9" w:rsidRPr="00B42BE9" w:rsidRDefault="00B42BE9" w:rsidP="004E6334">
      <w:pPr>
        <w:widowControl w:val="0"/>
        <w:shd w:val="clear" w:color="auto" w:fill="FFFFFF"/>
        <w:tabs>
          <w:tab w:val="left" w:pos="851"/>
        </w:tabs>
        <w:spacing w:line="360" w:lineRule="auto"/>
        <w:ind w:firstLine="709"/>
        <w:jc w:val="both"/>
        <w:rPr>
          <w:bCs/>
          <w:sz w:val="28"/>
          <w:szCs w:val="28"/>
          <w:lang w:val="uk-UA"/>
        </w:rPr>
      </w:pPr>
      <w:r w:rsidRPr="00B42BE9">
        <w:rPr>
          <w:bCs/>
          <w:sz w:val="28"/>
          <w:szCs w:val="28"/>
          <w:lang w:val="uk-UA"/>
        </w:rPr>
        <w:t>Схема технологічного процесу охоплює всі етапи підготовки страви: від вибору і підготовки інгредієнтів до методів термічної обробки та подачі готової страви. Проект нормативної документації включає стандарти якості, рецептуру, вимоги до умов зберігання та санітарно-гігієнічні норми. Ці документи є необхідними для забезпечення стабільної якості продукції, дотримання правил безпеки харчових продуктів та відповідності законодавчим вимогам.</w:t>
      </w:r>
    </w:p>
    <w:p w:rsidR="00B42BE9" w:rsidRDefault="00B42BE9" w:rsidP="004E6334">
      <w:pPr>
        <w:widowControl w:val="0"/>
        <w:shd w:val="clear" w:color="auto" w:fill="FFFFFF"/>
        <w:tabs>
          <w:tab w:val="left" w:pos="851"/>
        </w:tabs>
        <w:spacing w:line="360" w:lineRule="auto"/>
        <w:ind w:firstLine="709"/>
        <w:jc w:val="both"/>
        <w:rPr>
          <w:bCs/>
          <w:sz w:val="28"/>
          <w:szCs w:val="28"/>
          <w:lang w:val="uk-UA"/>
        </w:rPr>
      </w:pPr>
      <w:r w:rsidRPr="00B42BE9">
        <w:rPr>
          <w:bCs/>
          <w:sz w:val="28"/>
          <w:szCs w:val="28"/>
          <w:lang w:val="uk-UA"/>
        </w:rPr>
        <w:t xml:space="preserve">Таким чином, розробка схеми технологічного процесу та проекту нормативної документації є важливим кроком у створенні нових страв, що сприяє підвищенню якості обслуговування та задоволенню клієнтів сучасного ресторану. </w:t>
      </w:r>
    </w:p>
    <w:p w:rsidR="00B42BE9" w:rsidRPr="00B42BE9" w:rsidRDefault="00B42BE9" w:rsidP="004E6334">
      <w:pPr>
        <w:widowControl w:val="0"/>
        <w:shd w:val="clear" w:color="auto" w:fill="FFFFFF"/>
        <w:tabs>
          <w:tab w:val="left" w:pos="851"/>
        </w:tabs>
        <w:spacing w:line="360" w:lineRule="auto"/>
        <w:ind w:firstLine="709"/>
        <w:jc w:val="both"/>
        <w:rPr>
          <w:bCs/>
          <w:sz w:val="28"/>
          <w:szCs w:val="28"/>
          <w:lang w:val="uk-UA"/>
        </w:rPr>
      </w:pPr>
      <w:r w:rsidRPr="00B42BE9">
        <w:rPr>
          <w:bCs/>
          <w:sz w:val="28"/>
          <w:szCs w:val="28"/>
          <w:lang w:val="uk-UA"/>
        </w:rPr>
        <w:t>Схема технологічного процесу – це структурований план, який детально описує всі етапи приготування страви від початкової підготовки інгредієнтів до готової продукції, включаючи технологічні операції, використання обладнання, контроль якості, і санітарні вимоги. Вона служить інструкцією для кухарів та персоналу кухні, забезпечуючи послідовність, ефективність та безпеку в процесі приготування</w:t>
      </w:r>
      <w:r w:rsidR="00C3308B">
        <w:rPr>
          <w:bCs/>
          <w:sz w:val="28"/>
          <w:szCs w:val="28"/>
          <w:lang w:val="en-GB"/>
        </w:rPr>
        <w:t xml:space="preserve"> [27, c.105]</w:t>
      </w:r>
      <w:r w:rsidRPr="00B42BE9">
        <w:rPr>
          <w:bCs/>
          <w:sz w:val="28"/>
          <w:szCs w:val="28"/>
          <w:lang w:val="uk-UA"/>
        </w:rPr>
        <w:t>.</w:t>
      </w:r>
      <w:r w:rsidR="00E03149">
        <w:rPr>
          <w:bCs/>
          <w:sz w:val="28"/>
          <w:szCs w:val="28"/>
          <w:lang w:val="uk-UA"/>
        </w:rPr>
        <w:t xml:space="preserve"> Технологічна схема приготування удосконаленої страви</w:t>
      </w:r>
      <w:r w:rsidR="00251296">
        <w:rPr>
          <w:bCs/>
          <w:sz w:val="28"/>
          <w:szCs w:val="28"/>
          <w:lang w:val="uk-UA"/>
        </w:rPr>
        <w:t xml:space="preserve"> «Овочевий суп з квасолею»</w:t>
      </w:r>
      <w:r w:rsidR="00E03149">
        <w:rPr>
          <w:bCs/>
          <w:sz w:val="28"/>
          <w:szCs w:val="28"/>
          <w:lang w:val="uk-UA"/>
        </w:rPr>
        <w:t xml:space="preserve"> представлена у додатку В.</w:t>
      </w:r>
    </w:p>
    <w:p w:rsidR="00B42BE9" w:rsidRPr="00B42BE9" w:rsidRDefault="00B42BE9" w:rsidP="004E6334">
      <w:pPr>
        <w:widowControl w:val="0"/>
        <w:shd w:val="clear" w:color="auto" w:fill="FFFFFF"/>
        <w:tabs>
          <w:tab w:val="left" w:pos="851"/>
        </w:tabs>
        <w:spacing w:line="360" w:lineRule="auto"/>
        <w:ind w:firstLine="709"/>
        <w:jc w:val="both"/>
        <w:rPr>
          <w:bCs/>
          <w:sz w:val="28"/>
          <w:szCs w:val="28"/>
          <w:lang w:val="uk-UA"/>
        </w:rPr>
      </w:pPr>
      <w:r w:rsidRPr="00B42BE9">
        <w:rPr>
          <w:bCs/>
          <w:sz w:val="28"/>
          <w:szCs w:val="28"/>
          <w:lang w:val="uk-UA"/>
        </w:rPr>
        <w:t>Основними компоненти схеми технологічного процесу</w:t>
      </w:r>
    </w:p>
    <w:p w:rsidR="00B42BE9" w:rsidRPr="00B42BE9" w:rsidRDefault="00B42BE9" w:rsidP="004E6334">
      <w:pPr>
        <w:widowControl w:val="0"/>
        <w:shd w:val="clear" w:color="auto" w:fill="FFFFFF"/>
        <w:tabs>
          <w:tab w:val="left" w:pos="851"/>
        </w:tabs>
        <w:spacing w:line="360" w:lineRule="auto"/>
        <w:ind w:firstLine="709"/>
        <w:jc w:val="both"/>
        <w:rPr>
          <w:bCs/>
          <w:sz w:val="28"/>
          <w:szCs w:val="28"/>
          <w:lang w:val="uk-UA"/>
        </w:rPr>
      </w:pPr>
      <w:r w:rsidRPr="00B42BE9">
        <w:rPr>
          <w:bCs/>
          <w:sz w:val="28"/>
          <w:szCs w:val="28"/>
          <w:lang w:val="uk-UA"/>
        </w:rPr>
        <w:t>1. Підготовка інгредієнтів: закупівля та вибір продуктів; перевірка якості та відповідності стандартам; очищення, миття, та підготовка продуктів до подальшої обробки;</w:t>
      </w:r>
    </w:p>
    <w:p w:rsidR="00B42BE9" w:rsidRPr="00B42BE9" w:rsidRDefault="00B42BE9" w:rsidP="004E6334">
      <w:pPr>
        <w:widowControl w:val="0"/>
        <w:shd w:val="clear" w:color="auto" w:fill="FFFFFF"/>
        <w:tabs>
          <w:tab w:val="left" w:pos="851"/>
        </w:tabs>
        <w:spacing w:line="360" w:lineRule="auto"/>
        <w:ind w:firstLine="709"/>
        <w:jc w:val="both"/>
        <w:rPr>
          <w:bCs/>
          <w:sz w:val="28"/>
          <w:szCs w:val="28"/>
          <w:lang w:val="uk-UA"/>
        </w:rPr>
      </w:pPr>
      <w:r w:rsidRPr="00B42BE9">
        <w:rPr>
          <w:bCs/>
          <w:sz w:val="28"/>
          <w:szCs w:val="28"/>
          <w:lang w:val="uk-UA"/>
        </w:rPr>
        <w:lastRenderedPageBreak/>
        <w:t>2. Основні етапи приготування: нарізка, подрібнення, змішування інгредієнтів; попередня термічна обробка (наприклад, варіння, обсмаження); основна термічна обробка (запікання, тушкування, смаження);</w:t>
      </w:r>
    </w:p>
    <w:p w:rsidR="00B42BE9" w:rsidRPr="00B42BE9" w:rsidRDefault="00B42BE9" w:rsidP="004E6334">
      <w:pPr>
        <w:widowControl w:val="0"/>
        <w:shd w:val="clear" w:color="auto" w:fill="FFFFFF"/>
        <w:tabs>
          <w:tab w:val="left" w:pos="851"/>
        </w:tabs>
        <w:spacing w:line="360" w:lineRule="auto"/>
        <w:ind w:firstLine="709"/>
        <w:jc w:val="both"/>
        <w:rPr>
          <w:bCs/>
          <w:sz w:val="28"/>
          <w:szCs w:val="28"/>
          <w:lang w:val="uk-UA"/>
        </w:rPr>
      </w:pPr>
      <w:r w:rsidRPr="00B42BE9">
        <w:rPr>
          <w:bCs/>
          <w:sz w:val="28"/>
          <w:szCs w:val="28"/>
          <w:lang w:val="uk-UA"/>
        </w:rPr>
        <w:t xml:space="preserve">3. Використання обладнання: вибір необхідного кухонного обладнання та посуду; налаштування та перевірка робочого стану обладнання; </w:t>
      </w:r>
    </w:p>
    <w:p w:rsidR="00B42BE9" w:rsidRPr="00B42BE9" w:rsidRDefault="00B42BE9" w:rsidP="004E6334">
      <w:pPr>
        <w:widowControl w:val="0"/>
        <w:shd w:val="clear" w:color="auto" w:fill="FFFFFF"/>
        <w:tabs>
          <w:tab w:val="left" w:pos="851"/>
        </w:tabs>
        <w:spacing w:line="360" w:lineRule="auto"/>
        <w:ind w:firstLine="709"/>
        <w:jc w:val="both"/>
        <w:rPr>
          <w:bCs/>
          <w:sz w:val="28"/>
          <w:szCs w:val="28"/>
          <w:lang w:val="uk-UA"/>
        </w:rPr>
      </w:pPr>
      <w:r w:rsidRPr="00B42BE9">
        <w:rPr>
          <w:bCs/>
          <w:sz w:val="28"/>
          <w:szCs w:val="28"/>
          <w:lang w:val="uk-UA"/>
        </w:rPr>
        <w:t xml:space="preserve">4. Контроль якості: вимірювання та фіксація параметрів (температура, час, вага); оцінка органолептичних властивостей страви (смак, запах, зовнішній вигляд); </w:t>
      </w:r>
    </w:p>
    <w:p w:rsidR="00B42BE9" w:rsidRPr="00B42BE9" w:rsidRDefault="00B42BE9" w:rsidP="004E6334">
      <w:pPr>
        <w:widowControl w:val="0"/>
        <w:shd w:val="clear" w:color="auto" w:fill="FFFFFF"/>
        <w:tabs>
          <w:tab w:val="left" w:pos="851"/>
        </w:tabs>
        <w:spacing w:line="360" w:lineRule="auto"/>
        <w:ind w:firstLine="709"/>
        <w:jc w:val="both"/>
        <w:rPr>
          <w:bCs/>
          <w:sz w:val="28"/>
          <w:szCs w:val="28"/>
          <w:lang w:val="uk-UA"/>
        </w:rPr>
      </w:pPr>
      <w:r w:rsidRPr="00B42BE9">
        <w:rPr>
          <w:bCs/>
          <w:sz w:val="28"/>
          <w:szCs w:val="28"/>
          <w:lang w:val="uk-UA"/>
        </w:rPr>
        <w:t>5. Санітарні вимоги: дотримання гігієнічних норм при обробці продуктів; регулярне миття та дезінфекція обладнання та робочих поверхонь;  використання засобів індивідуального захисту (рукавички, фартухи).</w:t>
      </w:r>
    </w:p>
    <w:p w:rsidR="00B42BE9" w:rsidRPr="00B42BE9" w:rsidRDefault="00B42BE9" w:rsidP="004E6334">
      <w:pPr>
        <w:widowControl w:val="0"/>
        <w:shd w:val="clear" w:color="auto" w:fill="FFFFFF"/>
        <w:tabs>
          <w:tab w:val="left" w:pos="851"/>
        </w:tabs>
        <w:spacing w:line="360" w:lineRule="auto"/>
        <w:ind w:firstLine="709"/>
        <w:jc w:val="both"/>
        <w:rPr>
          <w:bCs/>
          <w:sz w:val="28"/>
          <w:szCs w:val="28"/>
          <w:lang w:val="uk-UA"/>
        </w:rPr>
      </w:pPr>
      <w:r w:rsidRPr="00B42BE9">
        <w:rPr>
          <w:bCs/>
          <w:sz w:val="28"/>
          <w:szCs w:val="28"/>
          <w:lang w:val="uk-UA"/>
        </w:rPr>
        <w:t>6. Завершальний етап: оформлення та подача готової страви; упакування та зберігання, якщо передбачено.</w:t>
      </w:r>
    </w:p>
    <w:p w:rsidR="00B42BE9" w:rsidRPr="00B42BE9" w:rsidRDefault="00B42BE9" w:rsidP="004E6334">
      <w:pPr>
        <w:widowControl w:val="0"/>
        <w:shd w:val="clear" w:color="auto" w:fill="FFFFFF"/>
        <w:tabs>
          <w:tab w:val="left" w:pos="851"/>
        </w:tabs>
        <w:spacing w:line="360" w:lineRule="auto"/>
        <w:ind w:firstLine="709"/>
        <w:jc w:val="both"/>
        <w:rPr>
          <w:bCs/>
          <w:sz w:val="28"/>
          <w:szCs w:val="28"/>
          <w:lang w:val="uk-UA"/>
        </w:rPr>
      </w:pPr>
      <w:r w:rsidRPr="00B42BE9">
        <w:rPr>
          <w:bCs/>
          <w:sz w:val="28"/>
          <w:szCs w:val="28"/>
          <w:lang w:val="uk-UA"/>
        </w:rPr>
        <w:t xml:space="preserve">Розробка схеми технологічного процесу має досить важливе значення в контексті реалізації наступних параметрів, зокрема: </w:t>
      </w:r>
    </w:p>
    <w:p w:rsidR="00B42BE9" w:rsidRPr="00B42BE9" w:rsidRDefault="00B42BE9" w:rsidP="004E6334">
      <w:pPr>
        <w:pStyle w:val="a6"/>
        <w:widowControl w:val="0"/>
        <w:numPr>
          <w:ilvl w:val="0"/>
          <w:numId w:val="23"/>
        </w:numPr>
        <w:shd w:val="clear" w:color="auto" w:fill="FFFFFF"/>
        <w:tabs>
          <w:tab w:val="left" w:pos="851"/>
        </w:tabs>
        <w:spacing w:line="360" w:lineRule="auto"/>
        <w:ind w:left="0" w:firstLine="709"/>
        <w:jc w:val="both"/>
        <w:rPr>
          <w:bCs/>
          <w:sz w:val="28"/>
          <w:szCs w:val="28"/>
          <w:lang w:val="uk-UA"/>
        </w:rPr>
      </w:pPr>
      <w:r w:rsidRPr="00B42BE9">
        <w:rPr>
          <w:bCs/>
          <w:sz w:val="28"/>
          <w:szCs w:val="28"/>
          <w:lang w:val="uk-UA"/>
        </w:rPr>
        <w:t>забезпечує однорідність і високу якість страв незалежно від змін у персоналі;</w:t>
      </w:r>
    </w:p>
    <w:p w:rsidR="00B42BE9" w:rsidRPr="00B42BE9" w:rsidRDefault="00B42BE9" w:rsidP="004E6334">
      <w:pPr>
        <w:pStyle w:val="a6"/>
        <w:widowControl w:val="0"/>
        <w:numPr>
          <w:ilvl w:val="0"/>
          <w:numId w:val="23"/>
        </w:numPr>
        <w:shd w:val="clear" w:color="auto" w:fill="FFFFFF"/>
        <w:tabs>
          <w:tab w:val="left" w:pos="851"/>
        </w:tabs>
        <w:spacing w:line="360" w:lineRule="auto"/>
        <w:ind w:left="0" w:firstLine="709"/>
        <w:jc w:val="both"/>
        <w:rPr>
          <w:bCs/>
          <w:sz w:val="28"/>
          <w:szCs w:val="28"/>
          <w:lang w:val="uk-UA"/>
        </w:rPr>
      </w:pPr>
      <w:r w:rsidRPr="00B42BE9">
        <w:rPr>
          <w:bCs/>
          <w:sz w:val="28"/>
          <w:szCs w:val="28"/>
          <w:lang w:val="uk-UA"/>
        </w:rPr>
        <w:t>допомагає оптимізувати час і ресурси на кухні, зменшуючи відходи;</w:t>
      </w:r>
    </w:p>
    <w:p w:rsidR="00B42BE9" w:rsidRPr="00B42BE9" w:rsidRDefault="00B42BE9" w:rsidP="004E6334">
      <w:pPr>
        <w:pStyle w:val="a6"/>
        <w:widowControl w:val="0"/>
        <w:numPr>
          <w:ilvl w:val="0"/>
          <w:numId w:val="23"/>
        </w:numPr>
        <w:shd w:val="clear" w:color="auto" w:fill="FFFFFF"/>
        <w:tabs>
          <w:tab w:val="left" w:pos="851"/>
        </w:tabs>
        <w:spacing w:line="360" w:lineRule="auto"/>
        <w:ind w:left="0" w:firstLine="709"/>
        <w:jc w:val="both"/>
        <w:rPr>
          <w:bCs/>
          <w:sz w:val="28"/>
          <w:szCs w:val="28"/>
          <w:lang w:val="uk-UA"/>
        </w:rPr>
      </w:pPr>
      <w:r w:rsidRPr="00B42BE9">
        <w:rPr>
          <w:bCs/>
          <w:sz w:val="28"/>
          <w:szCs w:val="28"/>
          <w:lang w:val="uk-UA"/>
        </w:rPr>
        <w:t>забезпечує дотримання всіх норм безпеки харчових продуктів, знижуючи ризик харчових отруєнь.</w:t>
      </w:r>
    </w:p>
    <w:p w:rsidR="00B42BE9" w:rsidRDefault="00B42BE9" w:rsidP="004E6334">
      <w:pPr>
        <w:widowControl w:val="0"/>
        <w:shd w:val="clear" w:color="auto" w:fill="FFFFFF"/>
        <w:tabs>
          <w:tab w:val="left" w:pos="851"/>
        </w:tabs>
        <w:spacing w:line="360" w:lineRule="auto"/>
        <w:ind w:firstLine="709"/>
        <w:jc w:val="both"/>
        <w:rPr>
          <w:bCs/>
          <w:sz w:val="28"/>
          <w:szCs w:val="28"/>
          <w:lang w:val="uk-UA"/>
        </w:rPr>
      </w:pPr>
      <w:r w:rsidRPr="00B42BE9">
        <w:rPr>
          <w:bCs/>
          <w:sz w:val="28"/>
          <w:szCs w:val="28"/>
          <w:lang w:val="uk-UA"/>
        </w:rPr>
        <w:t>Схема технологічного процесу є основою для створення нових страв, допомагаючи ресторанам підтримувати високу якість обслуговування та задовольняти очікування клієнтів.</w:t>
      </w:r>
      <w:r w:rsidR="00CE23C9">
        <w:rPr>
          <w:bCs/>
          <w:sz w:val="28"/>
          <w:szCs w:val="28"/>
          <w:lang w:val="uk-UA"/>
        </w:rPr>
        <w:t xml:space="preserve"> </w:t>
      </w:r>
      <w:r>
        <w:rPr>
          <w:bCs/>
          <w:sz w:val="28"/>
          <w:szCs w:val="28"/>
          <w:lang w:val="uk-UA"/>
        </w:rPr>
        <w:t>Реалізація схеми технологічного процесу передбачає наявність нормативної та технологічної документації, яка використовується для закріплення норм і вимог до сировини та матеріалів при приготуванні страви, технологічного процесу приготування, характеристик готової страви, харчової та енергетичної цінності страви тощо</w:t>
      </w:r>
      <w:r w:rsidR="00C3308B">
        <w:rPr>
          <w:bCs/>
          <w:sz w:val="28"/>
          <w:szCs w:val="28"/>
          <w:lang w:val="en-GB"/>
        </w:rPr>
        <w:t xml:space="preserve"> [5, c.117]</w:t>
      </w:r>
      <w:r>
        <w:rPr>
          <w:bCs/>
          <w:sz w:val="28"/>
          <w:szCs w:val="28"/>
          <w:lang w:val="uk-UA"/>
        </w:rPr>
        <w:t xml:space="preserve">. </w:t>
      </w:r>
    </w:p>
    <w:p w:rsidR="00B42BE9" w:rsidRPr="00B42BE9" w:rsidRDefault="00B42BE9" w:rsidP="004E6334">
      <w:pPr>
        <w:widowControl w:val="0"/>
        <w:tabs>
          <w:tab w:val="left" w:pos="851"/>
        </w:tabs>
        <w:spacing w:line="360" w:lineRule="auto"/>
        <w:ind w:firstLine="709"/>
        <w:jc w:val="both"/>
        <w:rPr>
          <w:sz w:val="28"/>
          <w:szCs w:val="28"/>
          <w:lang w:val="uk-UA"/>
        </w:rPr>
      </w:pPr>
      <w:r w:rsidRPr="005128C3">
        <w:rPr>
          <w:sz w:val="28"/>
          <w:szCs w:val="28"/>
          <w:lang w:val="uk-UA"/>
        </w:rPr>
        <w:t xml:space="preserve">Одним з ключових стандартів в кулінарному виробництві є технологічна карта, яка слугує важливим документом для організації процесу готування страв. </w:t>
      </w:r>
      <w:r w:rsidRPr="00B42BE9">
        <w:rPr>
          <w:sz w:val="28"/>
          <w:szCs w:val="28"/>
          <w:lang w:val="uk-UA"/>
        </w:rPr>
        <w:t xml:space="preserve">Технологічна картка – це детальний документ, що описує процес </w:t>
      </w:r>
      <w:r w:rsidRPr="00B42BE9">
        <w:rPr>
          <w:sz w:val="28"/>
          <w:szCs w:val="28"/>
          <w:lang w:val="uk-UA"/>
        </w:rPr>
        <w:lastRenderedPageBreak/>
        <w:t>приготування страви, включаючи необхідні інгредієнти, методи обробки, час приготування, вимоги до обладнання та санітарні норми. Вона є ключовим елементом для організації роботи на кухні, забезпечуючи стандартизацію, якість та безпеку кулінарного виробництва.</w:t>
      </w:r>
    </w:p>
    <w:p w:rsidR="00B42BE9" w:rsidRPr="00B42BE9" w:rsidRDefault="00B42BE9" w:rsidP="004E6334">
      <w:pPr>
        <w:widowControl w:val="0"/>
        <w:tabs>
          <w:tab w:val="left" w:pos="851"/>
        </w:tabs>
        <w:spacing w:line="360" w:lineRule="auto"/>
        <w:ind w:firstLine="709"/>
        <w:jc w:val="both"/>
        <w:rPr>
          <w:sz w:val="28"/>
          <w:szCs w:val="28"/>
          <w:lang w:val="uk-UA"/>
        </w:rPr>
      </w:pPr>
      <w:r w:rsidRPr="00B42BE9">
        <w:rPr>
          <w:sz w:val="28"/>
          <w:szCs w:val="28"/>
          <w:lang w:val="uk-UA"/>
        </w:rPr>
        <w:t>Основні компоненти технологічної картки</w:t>
      </w:r>
      <w:r>
        <w:rPr>
          <w:sz w:val="28"/>
          <w:szCs w:val="28"/>
          <w:lang w:val="uk-UA"/>
        </w:rPr>
        <w:t xml:space="preserve"> наступні: </w:t>
      </w:r>
    </w:p>
    <w:p w:rsidR="00B42BE9" w:rsidRPr="00B42BE9" w:rsidRDefault="00B42BE9" w:rsidP="004E6334">
      <w:pPr>
        <w:widowControl w:val="0"/>
        <w:tabs>
          <w:tab w:val="left" w:pos="851"/>
        </w:tabs>
        <w:spacing w:line="360" w:lineRule="auto"/>
        <w:ind w:firstLine="709"/>
        <w:jc w:val="both"/>
        <w:rPr>
          <w:sz w:val="28"/>
          <w:szCs w:val="28"/>
          <w:lang w:val="uk-UA"/>
        </w:rPr>
      </w:pPr>
      <w:r w:rsidRPr="00B42BE9">
        <w:rPr>
          <w:sz w:val="28"/>
          <w:szCs w:val="28"/>
          <w:lang w:val="uk-UA"/>
        </w:rPr>
        <w:t>1. Назва страви:</w:t>
      </w:r>
      <w:r>
        <w:rPr>
          <w:sz w:val="28"/>
          <w:szCs w:val="28"/>
          <w:lang w:val="uk-UA"/>
        </w:rPr>
        <w:t xml:space="preserve"> </w:t>
      </w:r>
      <w:r w:rsidRPr="00B42BE9">
        <w:rPr>
          <w:sz w:val="28"/>
          <w:szCs w:val="28"/>
          <w:lang w:val="uk-UA"/>
        </w:rPr>
        <w:t>вказується повна назва страви, включаючи її тип (закуска, основна страва, десерт тощо)</w:t>
      </w:r>
      <w:r>
        <w:rPr>
          <w:sz w:val="28"/>
          <w:szCs w:val="28"/>
          <w:lang w:val="uk-UA"/>
        </w:rPr>
        <w:t>;</w:t>
      </w:r>
    </w:p>
    <w:p w:rsidR="00B42BE9" w:rsidRPr="00B42BE9" w:rsidRDefault="00B42BE9" w:rsidP="004E6334">
      <w:pPr>
        <w:widowControl w:val="0"/>
        <w:tabs>
          <w:tab w:val="left" w:pos="851"/>
        </w:tabs>
        <w:spacing w:line="360" w:lineRule="auto"/>
        <w:ind w:firstLine="709"/>
        <w:jc w:val="both"/>
        <w:rPr>
          <w:sz w:val="28"/>
          <w:szCs w:val="28"/>
          <w:lang w:val="uk-UA"/>
        </w:rPr>
      </w:pPr>
      <w:r w:rsidRPr="00B42BE9">
        <w:rPr>
          <w:sz w:val="28"/>
          <w:szCs w:val="28"/>
          <w:lang w:val="uk-UA"/>
        </w:rPr>
        <w:t>2. Список інгредієнтів:</w:t>
      </w:r>
      <w:r>
        <w:rPr>
          <w:sz w:val="28"/>
          <w:szCs w:val="28"/>
          <w:lang w:val="uk-UA"/>
        </w:rPr>
        <w:t xml:space="preserve"> </w:t>
      </w:r>
      <w:r w:rsidRPr="00B42BE9">
        <w:rPr>
          <w:sz w:val="28"/>
          <w:szCs w:val="28"/>
          <w:lang w:val="uk-UA"/>
        </w:rPr>
        <w:t>перелік усіх необхідних продуктів із зазначенням кількості для конкретної порції або загального обсягу приготування</w:t>
      </w:r>
      <w:r>
        <w:rPr>
          <w:sz w:val="28"/>
          <w:szCs w:val="28"/>
          <w:lang w:val="uk-UA"/>
        </w:rPr>
        <w:t xml:space="preserve">; </w:t>
      </w:r>
      <w:r w:rsidRPr="00B42BE9">
        <w:rPr>
          <w:sz w:val="28"/>
          <w:szCs w:val="28"/>
          <w:lang w:val="uk-UA"/>
        </w:rPr>
        <w:t>вказівка на якість і категорію інгредієнтів (наприклад, свіжі овочі, заморожене м</w:t>
      </w:r>
      <w:r w:rsidR="00781CB6">
        <w:rPr>
          <w:sz w:val="28"/>
          <w:szCs w:val="28"/>
          <w:lang w:val="uk-UA"/>
        </w:rPr>
        <w:t>’</w:t>
      </w:r>
      <w:r w:rsidRPr="00B42BE9">
        <w:rPr>
          <w:sz w:val="28"/>
          <w:szCs w:val="28"/>
          <w:lang w:val="uk-UA"/>
        </w:rPr>
        <w:t>ясо).</w:t>
      </w:r>
    </w:p>
    <w:p w:rsidR="00B42BE9" w:rsidRPr="00B42BE9" w:rsidRDefault="00B42BE9" w:rsidP="004E6334">
      <w:pPr>
        <w:widowControl w:val="0"/>
        <w:tabs>
          <w:tab w:val="left" w:pos="851"/>
        </w:tabs>
        <w:spacing w:line="360" w:lineRule="auto"/>
        <w:ind w:firstLine="709"/>
        <w:jc w:val="both"/>
        <w:rPr>
          <w:sz w:val="28"/>
          <w:szCs w:val="28"/>
          <w:lang w:val="uk-UA"/>
        </w:rPr>
      </w:pPr>
      <w:r w:rsidRPr="00B42BE9">
        <w:rPr>
          <w:sz w:val="28"/>
          <w:szCs w:val="28"/>
          <w:lang w:val="uk-UA"/>
        </w:rPr>
        <w:t>3. Технологічні операції:</w:t>
      </w:r>
      <w:r>
        <w:rPr>
          <w:sz w:val="28"/>
          <w:szCs w:val="28"/>
          <w:lang w:val="uk-UA"/>
        </w:rPr>
        <w:t xml:space="preserve"> </w:t>
      </w:r>
      <w:r w:rsidRPr="00B42BE9">
        <w:rPr>
          <w:sz w:val="28"/>
          <w:szCs w:val="28"/>
          <w:lang w:val="uk-UA"/>
        </w:rPr>
        <w:t>опис всіх етапів приготування страви від підготовки інгредієнтів до подачі на стіл</w:t>
      </w:r>
      <w:r>
        <w:rPr>
          <w:sz w:val="28"/>
          <w:szCs w:val="28"/>
          <w:lang w:val="uk-UA"/>
        </w:rPr>
        <w:t xml:space="preserve">; </w:t>
      </w:r>
      <w:r w:rsidRPr="00B42BE9">
        <w:rPr>
          <w:sz w:val="28"/>
          <w:szCs w:val="28"/>
          <w:lang w:val="uk-UA"/>
        </w:rPr>
        <w:t>вказівка на методи обробки (миття, очищення, нарізка, варіння, смаження тощо)</w:t>
      </w:r>
      <w:r>
        <w:rPr>
          <w:sz w:val="28"/>
          <w:szCs w:val="28"/>
          <w:lang w:val="uk-UA"/>
        </w:rPr>
        <w:t xml:space="preserve">; </w:t>
      </w:r>
      <w:r w:rsidRPr="00B42BE9">
        <w:rPr>
          <w:sz w:val="28"/>
          <w:szCs w:val="28"/>
          <w:lang w:val="uk-UA"/>
        </w:rPr>
        <w:t>послідовність виконання операцій із зазначенням часу для кожного етапу.</w:t>
      </w:r>
    </w:p>
    <w:p w:rsidR="00B42BE9" w:rsidRPr="00B42BE9" w:rsidRDefault="00B42BE9" w:rsidP="004E6334">
      <w:pPr>
        <w:widowControl w:val="0"/>
        <w:tabs>
          <w:tab w:val="left" w:pos="851"/>
        </w:tabs>
        <w:spacing w:line="360" w:lineRule="auto"/>
        <w:ind w:firstLine="709"/>
        <w:jc w:val="both"/>
        <w:rPr>
          <w:sz w:val="28"/>
          <w:szCs w:val="28"/>
          <w:lang w:val="uk-UA"/>
        </w:rPr>
      </w:pPr>
      <w:r>
        <w:rPr>
          <w:sz w:val="28"/>
          <w:szCs w:val="28"/>
          <w:lang w:val="uk-UA"/>
        </w:rPr>
        <w:t>4</w:t>
      </w:r>
      <w:r w:rsidRPr="00B42BE9">
        <w:rPr>
          <w:sz w:val="28"/>
          <w:szCs w:val="28"/>
          <w:lang w:val="uk-UA"/>
        </w:rPr>
        <w:t>. Органолептичні характеристики:</w:t>
      </w:r>
      <w:r>
        <w:rPr>
          <w:sz w:val="28"/>
          <w:szCs w:val="28"/>
          <w:lang w:val="uk-UA"/>
        </w:rPr>
        <w:t xml:space="preserve"> </w:t>
      </w:r>
      <w:r w:rsidRPr="00B42BE9">
        <w:rPr>
          <w:sz w:val="28"/>
          <w:szCs w:val="28"/>
          <w:lang w:val="uk-UA"/>
        </w:rPr>
        <w:t>опис очікуваних органолептичних властивостей готової страви (смак, запах, текстура, зовнішній вигляд).</w:t>
      </w:r>
    </w:p>
    <w:p w:rsidR="00B42BE9" w:rsidRPr="00B42BE9" w:rsidRDefault="00B42BE9" w:rsidP="004E6334">
      <w:pPr>
        <w:widowControl w:val="0"/>
        <w:tabs>
          <w:tab w:val="left" w:pos="851"/>
        </w:tabs>
        <w:spacing w:line="360" w:lineRule="auto"/>
        <w:ind w:firstLine="709"/>
        <w:jc w:val="both"/>
        <w:rPr>
          <w:sz w:val="28"/>
          <w:szCs w:val="28"/>
          <w:lang w:val="uk-UA"/>
        </w:rPr>
      </w:pPr>
      <w:r>
        <w:rPr>
          <w:sz w:val="28"/>
          <w:szCs w:val="28"/>
          <w:lang w:val="uk-UA"/>
        </w:rPr>
        <w:t>5</w:t>
      </w:r>
      <w:r w:rsidRPr="00B42BE9">
        <w:rPr>
          <w:sz w:val="28"/>
          <w:szCs w:val="28"/>
          <w:lang w:val="uk-UA"/>
        </w:rPr>
        <w:t>. Харчова</w:t>
      </w:r>
      <w:r>
        <w:rPr>
          <w:sz w:val="28"/>
          <w:szCs w:val="28"/>
          <w:lang w:val="uk-UA"/>
        </w:rPr>
        <w:t xml:space="preserve"> </w:t>
      </w:r>
      <w:r w:rsidRPr="00B42BE9">
        <w:rPr>
          <w:sz w:val="28"/>
          <w:szCs w:val="28"/>
          <w:lang w:val="uk-UA"/>
        </w:rPr>
        <w:t xml:space="preserve"> цінність:</w:t>
      </w:r>
      <w:r>
        <w:rPr>
          <w:sz w:val="28"/>
          <w:szCs w:val="28"/>
          <w:lang w:val="uk-UA"/>
        </w:rPr>
        <w:t xml:space="preserve"> </w:t>
      </w:r>
      <w:r w:rsidRPr="00B42BE9">
        <w:rPr>
          <w:sz w:val="28"/>
          <w:szCs w:val="28"/>
          <w:lang w:val="uk-UA"/>
        </w:rPr>
        <w:t>інформація про калорійність страви та її основні харчові компоненти (білки, жири, вуглеводи, вітаміни, мінерали).</w:t>
      </w:r>
    </w:p>
    <w:p w:rsidR="00B42BE9" w:rsidRPr="00B42BE9" w:rsidRDefault="00B42BE9" w:rsidP="004E6334">
      <w:pPr>
        <w:widowControl w:val="0"/>
        <w:tabs>
          <w:tab w:val="left" w:pos="851"/>
        </w:tabs>
        <w:spacing w:line="360" w:lineRule="auto"/>
        <w:ind w:firstLine="709"/>
        <w:jc w:val="both"/>
        <w:rPr>
          <w:sz w:val="28"/>
          <w:szCs w:val="28"/>
          <w:lang w:val="uk-UA"/>
        </w:rPr>
      </w:pPr>
      <w:r w:rsidRPr="00B42BE9">
        <w:rPr>
          <w:sz w:val="28"/>
          <w:szCs w:val="28"/>
          <w:lang w:val="uk-UA"/>
        </w:rPr>
        <w:t>7. Санітарно-гігієнічні вимоги:</w:t>
      </w:r>
      <w:r>
        <w:rPr>
          <w:sz w:val="28"/>
          <w:szCs w:val="28"/>
          <w:lang w:val="uk-UA"/>
        </w:rPr>
        <w:t xml:space="preserve"> </w:t>
      </w:r>
      <w:r w:rsidRPr="00B42BE9">
        <w:rPr>
          <w:sz w:val="28"/>
          <w:szCs w:val="28"/>
          <w:lang w:val="uk-UA"/>
        </w:rPr>
        <w:t>вказівка на норми санітарії та гігієни, яких слід дотримуватись при приготуванні страви</w:t>
      </w:r>
      <w:r>
        <w:rPr>
          <w:sz w:val="28"/>
          <w:szCs w:val="28"/>
          <w:lang w:val="uk-UA"/>
        </w:rPr>
        <w:t xml:space="preserve">; </w:t>
      </w:r>
      <w:r w:rsidRPr="00B42BE9">
        <w:rPr>
          <w:sz w:val="28"/>
          <w:szCs w:val="28"/>
          <w:lang w:val="uk-UA"/>
        </w:rPr>
        <w:t>інструкції щодо миття та дезінфекції обладнання і робочих поверхонь.</w:t>
      </w:r>
    </w:p>
    <w:p w:rsidR="00B42BE9" w:rsidRPr="00B42BE9" w:rsidRDefault="00B42BE9" w:rsidP="004E6334">
      <w:pPr>
        <w:widowControl w:val="0"/>
        <w:tabs>
          <w:tab w:val="left" w:pos="851"/>
        </w:tabs>
        <w:spacing w:line="360" w:lineRule="auto"/>
        <w:ind w:firstLine="709"/>
        <w:jc w:val="both"/>
        <w:rPr>
          <w:sz w:val="28"/>
          <w:szCs w:val="28"/>
          <w:lang w:val="uk-UA"/>
        </w:rPr>
      </w:pPr>
      <w:r w:rsidRPr="00B42BE9">
        <w:rPr>
          <w:sz w:val="28"/>
          <w:szCs w:val="28"/>
          <w:lang w:val="uk-UA"/>
        </w:rPr>
        <w:t>Значення технологічної картки</w:t>
      </w:r>
      <w:r>
        <w:rPr>
          <w:sz w:val="28"/>
          <w:szCs w:val="28"/>
          <w:lang w:val="uk-UA"/>
        </w:rPr>
        <w:t xml:space="preserve"> полягає в наступному:</w:t>
      </w:r>
    </w:p>
    <w:p w:rsidR="00B42BE9" w:rsidRPr="00B42BE9" w:rsidRDefault="00B42BE9" w:rsidP="004E6334">
      <w:pPr>
        <w:pStyle w:val="a6"/>
        <w:widowControl w:val="0"/>
        <w:numPr>
          <w:ilvl w:val="0"/>
          <w:numId w:val="25"/>
        </w:numPr>
        <w:tabs>
          <w:tab w:val="left" w:pos="851"/>
        </w:tabs>
        <w:spacing w:line="360" w:lineRule="auto"/>
        <w:ind w:left="0" w:firstLine="709"/>
        <w:jc w:val="both"/>
        <w:rPr>
          <w:sz w:val="28"/>
          <w:szCs w:val="28"/>
          <w:lang w:val="uk-UA"/>
        </w:rPr>
      </w:pPr>
      <w:r w:rsidRPr="00B42BE9">
        <w:rPr>
          <w:sz w:val="28"/>
          <w:szCs w:val="28"/>
          <w:lang w:val="uk-UA"/>
        </w:rPr>
        <w:t>забезпечує однакову якість і смак страви незалежно від змін у персоналі або умовах приготування</w:t>
      </w:r>
      <w:r>
        <w:rPr>
          <w:sz w:val="28"/>
          <w:szCs w:val="28"/>
          <w:lang w:val="uk-UA"/>
        </w:rPr>
        <w:t>;</w:t>
      </w:r>
    </w:p>
    <w:p w:rsidR="00B42BE9" w:rsidRPr="00B42BE9" w:rsidRDefault="00B42BE9" w:rsidP="004E6334">
      <w:pPr>
        <w:pStyle w:val="a6"/>
        <w:widowControl w:val="0"/>
        <w:numPr>
          <w:ilvl w:val="0"/>
          <w:numId w:val="25"/>
        </w:numPr>
        <w:tabs>
          <w:tab w:val="left" w:pos="851"/>
        </w:tabs>
        <w:spacing w:line="360" w:lineRule="auto"/>
        <w:ind w:left="0" w:firstLine="709"/>
        <w:jc w:val="both"/>
        <w:rPr>
          <w:sz w:val="28"/>
          <w:szCs w:val="28"/>
          <w:lang w:val="uk-UA"/>
        </w:rPr>
      </w:pPr>
      <w:r w:rsidRPr="00B42BE9">
        <w:rPr>
          <w:sz w:val="28"/>
          <w:szCs w:val="28"/>
          <w:lang w:val="uk-UA"/>
        </w:rPr>
        <w:t>допомагає підтримувати високі стандарти якості та безпеки харчових продуктів</w:t>
      </w:r>
      <w:r>
        <w:rPr>
          <w:sz w:val="28"/>
          <w:szCs w:val="28"/>
          <w:lang w:val="uk-UA"/>
        </w:rPr>
        <w:t>;</w:t>
      </w:r>
    </w:p>
    <w:p w:rsidR="00B42BE9" w:rsidRPr="00B42BE9" w:rsidRDefault="00B42BE9" w:rsidP="004E6334">
      <w:pPr>
        <w:pStyle w:val="a6"/>
        <w:widowControl w:val="0"/>
        <w:numPr>
          <w:ilvl w:val="0"/>
          <w:numId w:val="25"/>
        </w:numPr>
        <w:tabs>
          <w:tab w:val="left" w:pos="851"/>
        </w:tabs>
        <w:spacing w:line="360" w:lineRule="auto"/>
        <w:ind w:left="0" w:firstLine="709"/>
        <w:jc w:val="both"/>
        <w:rPr>
          <w:sz w:val="28"/>
          <w:szCs w:val="28"/>
          <w:lang w:val="uk-UA"/>
        </w:rPr>
      </w:pPr>
      <w:r w:rsidRPr="00B42BE9">
        <w:rPr>
          <w:sz w:val="28"/>
          <w:szCs w:val="28"/>
          <w:lang w:val="uk-UA"/>
        </w:rPr>
        <w:t>оптимізує використання ресурсів та часу, зменшуючи ризики помилок і втрат</w:t>
      </w:r>
      <w:r>
        <w:rPr>
          <w:sz w:val="28"/>
          <w:szCs w:val="28"/>
          <w:lang w:val="uk-UA"/>
        </w:rPr>
        <w:t>;</w:t>
      </w:r>
    </w:p>
    <w:p w:rsidR="00B42BE9" w:rsidRPr="00CE23C9" w:rsidRDefault="00B42BE9" w:rsidP="00FB498A">
      <w:pPr>
        <w:pStyle w:val="a6"/>
        <w:widowControl w:val="0"/>
        <w:numPr>
          <w:ilvl w:val="0"/>
          <w:numId w:val="25"/>
        </w:numPr>
        <w:tabs>
          <w:tab w:val="left" w:pos="851"/>
        </w:tabs>
        <w:spacing w:line="360" w:lineRule="auto"/>
        <w:ind w:left="0" w:firstLine="709"/>
        <w:jc w:val="both"/>
        <w:rPr>
          <w:sz w:val="28"/>
          <w:szCs w:val="28"/>
          <w:lang w:val="uk-UA"/>
        </w:rPr>
      </w:pPr>
      <w:r w:rsidRPr="00CE23C9">
        <w:rPr>
          <w:sz w:val="28"/>
          <w:szCs w:val="28"/>
          <w:lang w:val="uk-UA"/>
        </w:rPr>
        <w:t>слугує інструментом для навчання нових працівників, полегшуючи їх адаптацію до робочих процесів.</w:t>
      </w:r>
      <w:r w:rsidR="00CE23C9">
        <w:rPr>
          <w:sz w:val="28"/>
          <w:szCs w:val="28"/>
          <w:lang w:val="uk-UA"/>
        </w:rPr>
        <w:t xml:space="preserve"> </w:t>
      </w:r>
      <w:r w:rsidRPr="00CE23C9">
        <w:rPr>
          <w:sz w:val="28"/>
          <w:szCs w:val="28"/>
          <w:lang w:val="uk-UA"/>
        </w:rPr>
        <w:t xml:space="preserve">Таким чином, технологічна картка є </w:t>
      </w:r>
      <w:r w:rsidRPr="00CE23C9">
        <w:rPr>
          <w:sz w:val="28"/>
          <w:szCs w:val="28"/>
          <w:lang w:val="uk-UA"/>
        </w:rPr>
        <w:lastRenderedPageBreak/>
        <w:t>невід</w:t>
      </w:r>
      <w:r w:rsidR="00781CB6">
        <w:rPr>
          <w:sz w:val="28"/>
          <w:szCs w:val="28"/>
          <w:lang w:val="uk-UA"/>
        </w:rPr>
        <w:t>’</w:t>
      </w:r>
      <w:r w:rsidRPr="00CE23C9">
        <w:rPr>
          <w:sz w:val="28"/>
          <w:szCs w:val="28"/>
          <w:lang w:val="uk-UA"/>
        </w:rPr>
        <w:t>ємною частиною організації роботи на професійній кухні, сприяючи досягненню високих стандартів обслуговування та задоволення клієнтів у сучасному ресторанному бізнесі. Технологічну картку на готову страву «</w:t>
      </w:r>
      <w:r w:rsidR="00E03149" w:rsidRPr="00CE23C9">
        <w:rPr>
          <w:sz w:val="28"/>
          <w:szCs w:val="28"/>
          <w:lang w:val="uk-UA"/>
        </w:rPr>
        <w:t>Овочевий суп з квасолею</w:t>
      </w:r>
      <w:r w:rsidRPr="00CE23C9">
        <w:rPr>
          <w:sz w:val="28"/>
          <w:szCs w:val="28"/>
          <w:lang w:val="uk-UA"/>
        </w:rPr>
        <w:t>»</w:t>
      </w:r>
      <w:r w:rsidR="00E03149" w:rsidRPr="00CE23C9">
        <w:rPr>
          <w:sz w:val="28"/>
          <w:szCs w:val="28"/>
          <w:lang w:val="uk-UA"/>
        </w:rPr>
        <w:t xml:space="preserve"> представлено у додатку Г.</w:t>
      </w:r>
    </w:p>
    <w:p w:rsidR="006251FD" w:rsidRDefault="004C6C38" w:rsidP="004E6334">
      <w:pPr>
        <w:widowControl w:val="0"/>
        <w:tabs>
          <w:tab w:val="left" w:pos="851"/>
        </w:tabs>
        <w:spacing w:line="360" w:lineRule="auto"/>
        <w:ind w:firstLine="709"/>
        <w:jc w:val="both"/>
        <w:rPr>
          <w:sz w:val="28"/>
          <w:szCs w:val="28"/>
          <w:lang w:val="uk-UA"/>
        </w:rPr>
      </w:pPr>
      <w:r w:rsidRPr="004C6C38">
        <w:rPr>
          <w:sz w:val="28"/>
          <w:szCs w:val="28"/>
          <w:lang w:val="uk-UA"/>
        </w:rPr>
        <w:t>Акт відпрацювання рецептури та технології приготування овочевого супу з квасолею є документом, який фіксує результати експериментального вивчення та тестування рецептури і технологічного процесу приготування удосконаленої страви.</w:t>
      </w:r>
      <w:r w:rsidR="00CE23C9">
        <w:rPr>
          <w:sz w:val="28"/>
          <w:szCs w:val="28"/>
          <w:lang w:val="uk-UA"/>
        </w:rPr>
        <w:t xml:space="preserve"> </w:t>
      </w:r>
    </w:p>
    <w:p w:rsidR="004C6C38" w:rsidRDefault="004C6C38" w:rsidP="004E6334">
      <w:pPr>
        <w:widowControl w:val="0"/>
        <w:tabs>
          <w:tab w:val="left" w:pos="851"/>
        </w:tabs>
        <w:spacing w:line="360" w:lineRule="auto"/>
        <w:ind w:firstLine="709"/>
        <w:jc w:val="both"/>
        <w:rPr>
          <w:sz w:val="28"/>
          <w:szCs w:val="28"/>
          <w:lang w:val="uk-UA"/>
        </w:rPr>
      </w:pPr>
      <w:r w:rsidRPr="004C6C38">
        <w:rPr>
          <w:sz w:val="28"/>
          <w:szCs w:val="28"/>
          <w:lang w:val="uk-UA"/>
        </w:rPr>
        <w:t xml:space="preserve">У представленому документі, як правило, вказуються склад і кількісні співвідношення інгредієнтів, послідовність операцій при приготуванні, технологічні параметри (температура, тривалість операцій тощо), а також результати органолептичного аналізу та оцінки якості готового продукту. Цей акт призначений для офіційного затвердження рецептури та технології приготування, що дозволяє використовувати його для подальшого виробництва овочевого супу з квасолею на ресторанному підприємстві або в інших кулінарних закладах. </w:t>
      </w:r>
    </w:p>
    <w:p w:rsidR="004C6C38" w:rsidRDefault="004C6C38" w:rsidP="004E6334">
      <w:pPr>
        <w:widowControl w:val="0"/>
        <w:tabs>
          <w:tab w:val="left" w:pos="851"/>
        </w:tabs>
        <w:spacing w:line="360" w:lineRule="auto"/>
        <w:ind w:firstLine="709"/>
        <w:jc w:val="both"/>
        <w:rPr>
          <w:sz w:val="28"/>
          <w:szCs w:val="28"/>
          <w:lang w:val="uk-UA"/>
        </w:rPr>
      </w:pPr>
      <w:r w:rsidRPr="004C6C38">
        <w:rPr>
          <w:sz w:val="28"/>
          <w:szCs w:val="28"/>
          <w:lang w:val="uk-UA"/>
        </w:rPr>
        <w:t>Акт відпрацювання рецептури та технології приготування</w:t>
      </w:r>
      <w:r w:rsidR="00251296">
        <w:rPr>
          <w:sz w:val="28"/>
          <w:szCs w:val="28"/>
          <w:lang w:val="uk-UA"/>
        </w:rPr>
        <w:t xml:space="preserve"> кулінарної страви</w:t>
      </w:r>
      <w:r w:rsidRPr="004C6C38">
        <w:rPr>
          <w:sz w:val="28"/>
          <w:szCs w:val="28"/>
          <w:lang w:val="uk-UA"/>
        </w:rPr>
        <w:t xml:space="preserve"> </w:t>
      </w:r>
      <w:r w:rsidR="00251296">
        <w:rPr>
          <w:sz w:val="28"/>
          <w:szCs w:val="28"/>
          <w:lang w:val="uk-UA"/>
        </w:rPr>
        <w:t>«</w:t>
      </w:r>
      <w:r w:rsidR="00251296" w:rsidRPr="004C6C38">
        <w:rPr>
          <w:sz w:val="28"/>
          <w:szCs w:val="28"/>
          <w:lang w:val="uk-UA"/>
        </w:rPr>
        <w:t xml:space="preserve">Овочевого </w:t>
      </w:r>
      <w:r w:rsidRPr="004C6C38">
        <w:rPr>
          <w:sz w:val="28"/>
          <w:szCs w:val="28"/>
          <w:lang w:val="uk-UA"/>
        </w:rPr>
        <w:t>супу з квасолею</w:t>
      </w:r>
      <w:r w:rsidR="00251296">
        <w:rPr>
          <w:sz w:val="28"/>
          <w:szCs w:val="28"/>
          <w:lang w:val="uk-UA"/>
        </w:rPr>
        <w:t>»</w:t>
      </w:r>
      <w:r w:rsidRPr="004C6C38">
        <w:rPr>
          <w:sz w:val="28"/>
          <w:szCs w:val="28"/>
          <w:lang w:val="uk-UA"/>
        </w:rPr>
        <w:t xml:space="preserve"> </w:t>
      </w:r>
      <w:r w:rsidR="00251296">
        <w:rPr>
          <w:sz w:val="28"/>
          <w:szCs w:val="28"/>
          <w:lang w:val="uk-UA"/>
        </w:rPr>
        <w:t>подано</w:t>
      </w:r>
      <w:r w:rsidRPr="004C6C38">
        <w:rPr>
          <w:sz w:val="28"/>
          <w:szCs w:val="28"/>
          <w:lang w:val="uk-UA"/>
        </w:rPr>
        <w:t xml:space="preserve"> у додатку Д.</w:t>
      </w:r>
    </w:p>
    <w:p w:rsidR="004C6C38" w:rsidRPr="004C6C38" w:rsidRDefault="004C6C38" w:rsidP="004E6334">
      <w:pPr>
        <w:widowControl w:val="0"/>
        <w:tabs>
          <w:tab w:val="left" w:pos="851"/>
        </w:tabs>
        <w:spacing w:line="360" w:lineRule="auto"/>
        <w:ind w:firstLine="709"/>
        <w:jc w:val="both"/>
        <w:rPr>
          <w:sz w:val="28"/>
          <w:szCs w:val="28"/>
          <w:lang w:val="uk-UA"/>
        </w:rPr>
      </w:pPr>
      <w:r w:rsidRPr="004C6C38">
        <w:rPr>
          <w:sz w:val="28"/>
          <w:szCs w:val="28"/>
          <w:lang w:val="uk-UA"/>
        </w:rPr>
        <w:t xml:space="preserve">Акт відпрацювання рецептури та технології приготування овочевого супу з квасолею було успішно завершено. Після аналізу результатів експерименту встановлено, що технологічний процес відповідає встановленим вимогам та нормам якості. </w:t>
      </w:r>
    </w:p>
    <w:p w:rsidR="004C6C38" w:rsidRPr="004C6C38" w:rsidRDefault="004C6C38" w:rsidP="004E6334">
      <w:pPr>
        <w:widowControl w:val="0"/>
        <w:tabs>
          <w:tab w:val="left" w:pos="851"/>
        </w:tabs>
        <w:spacing w:line="360" w:lineRule="auto"/>
        <w:ind w:firstLine="709"/>
        <w:jc w:val="both"/>
        <w:rPr>
          <w:sz w:val="28"/>
          <w:szCs w:val="28"/>
          <w:lang w:val="uk-UA"/>
        </w:rPr>
      </w:pPr>
      <w:r w:rsidRPr="004C6C38">
        <w:rPr>
          <w:sz w:val="28"/>
          <w:szCs w:val="28"/>
          <w:lang w:val="uk-UA"/>
        </w:rPr>
        <w:t>Овочевий суп з квасолею має збалансований смак та аромат, а також приємну консистенцію. Використання квасолі як основного інгредієнта забезпечує продукту характерний колір та відтінки смаку, що надає йому унікальність. Також підтверджено, що оформлення супу із використанням зелені покращує його естетичний вигляд і доповнює харчову цінність.</w:t>
      </w:r>
    </w:p>
    <w:p w:rsidR="004C6C38" w:rsidRDefault="004C6C38" w:rsidP="004E6334">
      <w:pPr>
        <w:widowControl w:val="0"/>
        <w:tabs>
          <w:tab w:val="left" w:pos="851"/>
        </w:tabs>
        <w:spacing w:line="360" w:lineRule="auto"/>
        <w:ind w:firstLine="709"/>
        <w:jc w:val="both"/>
        <w:rPr>
          <w:sz w:val="28"/>
          <w:szCs w:val="28"/>
          <w:lang w:val="uk-UA"/>
        </w:rPr>
      </w:pPr>
      <w:r w:rsidRPr="004C6C38">
        <w:rPr>
          <w:sz w:val="28"/>
          <w:szCs w:val="28"/>
          <w:lang w:val="uk-UA"/>
        </w:rPr>
        <w:t>Зважаючи на всі ці фактори, можна зробити висновок про придатність рецептури та технології приготування овочевого супу з квасолею для виробництва на комерційній основі.</w:t>
      </w:r>
    </w:p>
    <w:p w:rsidR="00E27A38" w:rsidRDefault="00E27A38" w:rsidP="00B42BE9">
      <w:pPr>
        <w:shd w:val="clear" w:color="auto" w:fill="FFFFFF"/>
        <w:spacing w:line="360" w:lineRule="auto"/>
        <w:ind w:firstLine="539"/>
        <w:jc w:val="center"/>
        <w:rPr>
          <w:b/>
          <w:bCs/>
          <w:sz w:val="28"/>
          <w:szCs w:val="28"/>
          <w:lang w:val="uk-UA"/>
        </w:rPr>
      </w:pPr>
      <w:r w:rsidRPr="00E27A38">
        <w:rPr>
          <w:b/>
          <w:bCs/>
          <w:sz w:val="28"/>
          <w:szCs w:val="28"/>
          <w:lang w:val="uk-UA"/>
        </w:rPr>
        <w:lastRenderedPageBreak/>
        <w:t>ВИСНОВКИ</w:t>
      </w:r>
    </w:p>
    <w:p w:rsidR="00116795" w:rsidRDefault="00116795" w:rsidP="00B42BE9">
      <w:pPr>
        <w:shd w:val="clear" w:color="auto" w:fill="FFFFFF"/>
        <w:spacing w:line="360" w:lineRule="auto"/>
        <w:ind w:firstLine="539"/>
        <w:jc w:val="center"/>
        <w:rPr>
          <w:b/>
          <w:bCs/>
          <w:sz w:val="28"/>
          <w:szCs w:val="28"/>
          <w:lang w:val="uk-UA"/>
        </w:rPr>
      </w:pPr>
    </w:p>
    <w:p w:rsidR="00116795" w:rsidRDefault="00116795" w:rsidP="00116795">
      <w:pPr>
        <w:shd w:val="clear" w:color="auto" w:fill="FFFFFF"/>
        <w:spacing w:line="360" w:lineRule="auto"/>
        <w:ind w:firstLine="539"/>
        <w:jc w:val="both"/>
        <w:rPr>
          <w:bCs/>
          <w:sz w:val="28"/>
          <w:szCs w:val="28"/>
          <w:lang w:val="uk-UA"/>
        </w:rPr>
      </w:pPr>
      <w:r w:rsidRPr="00116795">
        <w:rPr>
          <w:bCs/>
          <w:sz w:val="28"/>
          <w:szCs w:val="28"/>
          <w:lang w:val="uk-UA"/>
        </w:rPr>
        <w:t xml:space="preserve">У даній курсовій роботі здійснено дослідження </w:t>
      </w:r>
      <w:r>
        <w:rPr>
          <w:bCs/>
          <w:sz w:val="28"/>
          <w:szCs w:val="28"/>
          <w:lang w:val="uk-UA"/>
        </w:rPr>
        <w:t xml:space="preserve">рецептури та приготування супів у ресторанному підприємстві, а також подано пропозиції, щодо удосконалення страви, зокрема запропоновано ввести в меню ресторанного закладу «Овочевого супу з квасолею». </w:t>
      </w:r>
    </w:p>
    <w:p w:rsidR="00486D3E" w:rsidRDefault="00116795" w:rsidP="00116795">
      <w:pPr>
        <w:shd w:val="clear" w:color="auto" w:fill="FFFFFF"/>
        <w:spacing w:line="360" w:lineRule="auto"/>
        <w:ind w:firstLine="539"/>
        <w:jc w:val="both"/>
        <w:rPr>
          <w:bCs/>
          <w:sz w:val="28"/>
          <w:szCs w:val="28"/>
          <w:lang w:val="uk-UA"/>
        </w:rPr>
      </w:pPr>
      <w:r>
        <w:rPr>
          <w:bCs/>
          <w:sz w:val="28"/>
          <w:szCs w:val="28"/>
          <w:lang w:val="uk-UA"/>
        </w:rPr>
        <w:t xml:space="preserve">Даний аспект обумовлений тим, що удосконалена страва, перш за все, має більш багатий інгредієнтний склад продукту, зокрема поряд із основними овочами (картоплею, морквою, </w:t>
      </w:r>
      <w:r w:rsidR="00486D3E">
        <w:rPr>
          <w:bCs/>
          <w:sz w:val="28"/>
          <w:szCs w:val="28"/>
          <w:lang w:val="uk-UA"/>
        </w:rPr>
        <w:t>кабачком, цибулею</w:t>
      </w:r>
      <w:r>
        <w:rPr>
          <w:bCs/>
          <w:sz w:val="28"/>
          <w:szCs w:val="28"/>
          <w:lang w:val="uk-UA"/>
        </w:rPr>
        <w:t>)</w:t>
      </w:r>
      <w:r w:rsidR="00486D3E">
        <w:rPr>
          <w:bCs/>
          <w:sz w:val="28"/>
          <w:szCs w:val="28"/>
          <w:lang w:val="uk-UA"/>
        </w:rPr>
        <w:t xml:space="preserve"> пропонується також додавати квасолю, яка багата на поживні речовини та має відмінну вітамінну базу. </w:t>
      </w:r>
    </w:p>
    <w:p w:rsidR="00116795" w:rsidRDefault="00486D3E" w:rsidP="00486D3E">
      <w:pPr>
        <w:spacing w:line="360" w:lineRule="auto"/>
        <w:ind w:firstLine="709"/>
        <w:jc w:val="both"/>
        <w:rPr>
          <w:sz w:val="28"/>
          <w:szCs w:val="28"/>
          <w:lang w:val="uk-UA"/>
        </w:rPr>
      </w:pPr>
      <w:r>
        <w:rPr>
          <w:bCs/>
          <w:sz w:val="28"/>
          <w:szCs w:val="28"/>
          <w:lang w:val="uk-UA"/>
        </w:rPr>
        <w:t xml:space="preserve">Результати органолептичної оцінки проведеної експертною комісією засвідчують переважання удосконаленої страви «Овочевий суп з квасолею» над базовою стравою «Овочевий суп» за усіма представленими параметрами: запахом, кольором, консистенцією, зовнішнім виглядом, смаком. </w:t>
      </w:r>
      <w:r>
        <w:rPr>
          <w:sz w:val="28"/>
          <w:szCs w:val="28"/>
          <w:lang w:val="uk-UA"/>
        </w:rPr>
        <w:t>Більшість параметрів страви з бальною оцінкою «відмінно» - консистенція, зовнішній вигляд, смак, запах, при цьому лише параметр «колір» претендує на оцінку «добре». Підсумкова оцінка якості готової кулінарної страви «Овочевий суп з квасолею» становить 22,2 бали і відповідає загальному рейтингу «відмінно».</w:t>
      </w:r>
    </w:p>
    <w:p w:rsidR="00486D3E" w:rsidRDefault="00486D3E" w:rsidP="00486D3E">
      <w:pPr>
        <w:spacing w:line="360" w:lineRule="auto"/>
        <w:ind w:firstLine="709"/>
        <w:jc w:val="both"/>
        <w:rPr>
          <w:color w:val="121212"/>
          <w:sz w:val="28"/>
          <w:szCs w:val="28"/>
          <w:lang w:val="uk-UA"/>
        </w:rPr>
      </w:pPr>
      <w:r>
        <w:rPr>
          <w:sz w:val="28"/>
          <w:szCs w:val="28"/>
          <w:lang w:val="uk-UA"/>
        </w:rPr>
        <w:t xml:space="preserve">В роботі представлено технологічний процес приготування страви, який включає декілька </w:t>
      </w:r>
      <w:r>
        <w:rPr>
          <w:color w:val="121212"/>
          <w:sz w:val="28"/>
          <w:szCs w:val="28"/>
          <w:lang w:val="uk-UA"/>
        </w:rPr>
        <w:t>етапи приготування даної страви і передбачає наступні технологічні дії: нарізання овочів, замочування, пасерування, змішування та подрібнення, додавання смакових добавок, порціонування та реалізації готової страви. Подано технологічну картку та технологічну схему приготування страви, що дає можливість якісно та послідовно приготувати удосконалену страву у відповідності до нормативних вимог.</w:t>
      </w:r>
    </w:p>
    <w:p w:rsidR="00486D3E" w:rsidRPr="004C6C38" w:rsidRDefault="00486D3E" w:rsidP="00486D3E">
      <w:pPr>
        <w:widowControl w:val="0"/>
        <w:tabs>
          <w:tab w:val="left" w:pos="851"/>
        </w:tabs>
        <w:spacing w:line="360" w:lineRule="auto"/>
        <w:ind w:firstLine="709"/>
        <w:jc w:val="both"/>
        <w:rPr>
          <w:sz w:val="28"/>
          <w:szCs w:val="28"/>
          <w:lang w:val="uk-UA"/>
        </w:rPr>
      </w:pPr>
      <w:r>
        <w:rPr>
          <w:sz w:val="28"/>
          <w:szCs w:val="28"/>
          <w:lang w:val="uk-UA"/>
        </w:rPr>
        <w:t xml:space="preserve">Представлено </w:t>
      </w:r>
      <w:r w:rsidRPr="004C6C38">
        <w:rPr>
          <w:sz w:val="28"/>
          <w:szCs w:val="28"/>
          <w:lang w:val="uk-UA"/>
        </w:rPr>
        <w:t xml:space="preserve">акт відпрацювання рецептури та технології приготування овочевого супу з квасолею. Після аналізу результатів експерименту встановлено, що технологічний процес відповідає встановленим вимогам та нормам якості. </w:t>
      </w:r>
    </w:p>
    <w:p w:rsidR="00E27A38" w:rsidRDefault="0034029A" w:rsidP="0034029A">
      <w:pPr>
        <w:spacing w:line="360" w:lineRule="auto"/>
        <w:ind w:firstLine="510"/>
        <w:jc w:val="center"/>
        <w:textAlignment w:val="baseline"/>
        <w:rPr>
          <w:b/>
          <w:bCs/>
          <w:color w:val="000000"/>
          <w:sz w:val="28"/>
          <w:szCs w:val="28"/>
          <w:lang w:val="uk-UA"/>
        </w:rPr>
      </w:pPr>
      <w:r w:rsidRPr="0034029A">
        <w:rPr>
          <w:b/>
          <w:bCs/>
          <w:color w:val="000000"/>
          <w:sz w:val="28"/>
          <w:szCs w:val="28"/>
          <w:lang w:val="uk-UA"/>
        </w:rPr>
        <w:lastRenderedPageBreak/>
        <w:t>СПИСОК ВИКОРИСТАНИХ ДЖЕРЕЛ</w:t>
      </w:r>
    </w:p>
    <w:p w:rsidR="00F46664" w:rsidRDefault="00F46664" w:rsidP="0034029A">
      <w:pPr>
        <w:spacing w:line="360" w:lineRule="auto"/>
        <w:ind w:firstLine="510"/>
        <w:jc w:val="center"/>
        <w:textAlignment w:val="baseline"/>
        <w:rPr>
          <w:b/>
          <w:bCs/>
          <w:color w:val="000000"/>
          <w:sz w:val="28"/>
          <w:szCs w:val="28"/>
          <w:lang w:val="uk-UA"/>
        </w:rPr>
      </w:pPr>
    </w:p>
    <w:p w:rsidR="00C2580E" w:rsidRPr="003F662B" w:rsidRDefault="00C2580E" w:rsidP="00C2580E">
      <w:pPr>
        <w:pStyle w:val="a6"/>
        <w:widowControl w:val="0"/>
        <w:numPr>
          <w:ilvl w:val="0"/>
          <w:numId w:val="10"/>
        </w:numPr>
        <w:tabs>
          <w:tab w:val="left" w:pos="1134"/>
        </w:tabs>
        <w:spacing w:line="360" w:lineRule="auto"/>
        <w:ind w:left="0" w:firstLine="709"/>
        <w:jc w:val="both"/>
        <w:rPr>
          <w:sz w:val="28"/>
          <w:szCs w:val="28"/>
          <w:lang w:val="uk-UA"/>
        </w:rPr>
      </w:pPr>
      <w:r>
        <w:rPr>
          <w:sz w:val="28"/>
          <w:szCs w:val="28"/>
          <w:lang w:val="uk-UA"/>
        </w:rPr>
        <w:t>Антонова В.А.</w:t>
      </w:r>
      <w:r w:rsidRPr="003F662B">
        <w:rPr>
          <w:sz w:val="28"/>
          <w:szCs w:val="28"/>
          <w:lang w:val="uk-UA"/>
        </w:rPr>
        <w:t xml:space="preserve">, Реутова М.А., Стрілець О.А., Чухраєва Л.В., Організація виробництва та обслуговування споживачів в закладах ресторанного господарства. Донец. нац. ун-т економіки і торгівлі ім. М. Туган-Барановського. Донецьк, 2008. 320 </w:t>
      </w:r>
      <w:r w:rsidRPr="003F662B">
        <w:rPr>
          <w:sz w:val="28"/>
          <w:szCs w:val="28"/>
          <w:lang w:val="uk-UA" w:eastAsia="en-US" w:bidi="en-US"/>
        </w:rPr>
        <w:t>c.</w:t>
      </w:r>
    </w:p>
    <w:p w:rsidR="00C2580E" w:rsidRDefault="00C2580E" w:rsidP="00C2580E">
      <w:pPr>
        <w:pStyle w:val="a6"/>
        <w:numPr>
          <w:ilvl w:val="0"/>
          <w:numId w:val="10"/>
        </w:numPr>
        <w:tabs>
          <w:tab w:val="left" w:pos="993"/>
          <w:tab w:val="left" w:pos="1134"/>
        </w:tabs>
        <w:spacing w:line="360" w:lineRule="auto"/>
        <w:ind w:left="0" w:firstLine="709"/>
        <w:jc w:val="both"/>
        <w:textAlignment w:val="baseline"/>
        <w:rPr>
          <w:sz w:val="28"/>
          <w:szCs w:val="28"/>
          <w:lang w:val="uk-UA"/>
        </w:rPr>
      </w:pPr>
      <w:r>
        <w:rPr>
          <w:sz w:val="28"/>
          <w:szCs w:val="28"/>
          <w:lang w:val="uk-UA"/>
        </w:rPr>
        <w:t>Доцяк В.С. Технологія приготування їжі з основами товарознавства продовольчих товарів: Підручник для проф.-техн. навч. закл. К.: Наш час, 2014. 400 с.</w:t>
      </w:r>
    </w:p>
    <w:p w:rsidR="00C2580E" w:rsidRPr="00214A76" w:rsidRDefault="00C2580E" w:rsidP="00C2580E">
      <w:pPr>
        <w:pStyle w:val="a6"/>
        <w:widowControl w:val="0"/>
        <w:numPr>
          <w:ilvl w:val="0"/>
          <w:numId w:val="10"/>
        </w:numPr>
        <w:tabs>
          <w:tab w:val="left" w:pos="1134"/>
        </w:tabs>
        <w:spacing w:line="360" w:lineRule="auto"/>
        <w:ind w:left="0" w:firstLine="709"/>
        <w:jc w:val="both"/>
        <w:textAlignment w:val="baseline"/>
        <w:rPr>
          <w:bCs/>
          <w:color w:val="000000"/>
          <w:sz w:val="28"/>
          <w:szCs w:val="28"/>
          <w:lang w:val="uk-UA"/>
        </w:rPr>
      </w:pPr>
      <w:r w:rsidRPr="00214A76">
        <w:rPr>
          <w:bCs/>
          <w:color w:val="111111"/>
          <w:sz w:val="28"/>
          <w:szCs w:val="28"/>
          <w:shd w:val="clear" w:color="auto" w:fill="FFFFFF"/>
          <w:lang w:val="uk-UA"/>
        </w:rPr>
        <w:t>Друга після хліба. Картопля, її користь, шкода та рецепти найкращих страв з картоплі.</w:t>
      </w:r>
      <w:r w:rsidRPr="00214A76">
        <w:rPr>
          <w:b/>
          <w:bCs/>
          <w:color w:val="111111"/>
          <w:sz w:val="28"/>
          <w:szCs w:val="28"/>
          <w:shd w:val="clear" w:color="auto" w:fill="FFFFFF"/>
          <w:lang w:val="uk-UA"/>
        </w:rPr>
        <w:t xml:space="preserve"> </w:t>
      </w:r>
      <w:r w:rsidRPr="00214A76">
        <w:rPr>
          <w:bCs/>
          <w:color w:val="000000"/>
          <w:sz w:val="28"/>
          <w:szCs w:val="28"/>
          <w:lang w:val="uk-UA"/>
        </w:rPr>
        <w:t>URL: https://klopotenko.com/ingredient/kartoplya/</w:t>
      </w:r>
    </w:p>
    <w:p w:rsidR="00C2580E" w:rsidRPr="00214A76" w:rsidRDefault="00C2580E" w:rsidP="00C2580E">
      <w:pPr>
        <w:pStyle w:val="a6"/>
        <w:widowControl w:val="0"/>
        <w:numPr>
          <w:ilvl w:val="0"/>
          <w:numId w:val="10"/>
        </w:numPr>
        <w:tabs>
          <w:tab w:val="left" w:pos="1134"/>
        </w:tabs>
        <w:spacing w:line="360" w:lineRule="auto"/>
        <w:ind w:left="0" w:firstLine="709"/>
        <w:jc w:val="both"/>
        <w:textAlignment w:val="baseline"/>
        <w:rPr>
          <w:bCs/>
          <w:color w:val="000000"/>
          <w:sz w:val="28"/>
          <w:szCs w:val="28"/>
          <w:lang w:val="uk-UA"/>
        </w:rPr>
      </w:pPr>
      <w:r w:rsidRPr="00214A76">
        <w:rPr>
          <w:bCs/>
          <w:color w:val="000000"/>
          <w:sz w:val="28"/>
          <w:szCs w:val="28"/>
          <w:lang w:val="uk-UA"/>
        </w:rPr>
        <w:t>Загальна інформація про часник. URL: https://ovocheva-poshta.com.ua/ovochi/chasnyk (дата звернення до ресурсу 10.0</w:t>
      </w:r>
      <w:r>
        <w:rPr>
          <w:bCs/>
          <w:color w:val="000000"/>
          <w:sz w:val="28"/>
          <w:szCs w:val="28"/>
          <w:lang w:val="uk-UA"/>
        </w:rPr>
        <w:t>5</w:t>
      </w:r>
      <w:r w:rsidRPr="00214A76">
        <w:rPr>
          <w:bCs/>
          <w:color w:val="000000"/>
          <w:sz w:val="28"/>
          <w:szCs w:val="28"/>
          <w:lang w:val="uk-UA"/>
        </w:rPr>
        <w:t>.2024)</w:t>
      </w:r>
    </w:p>
    <w:p w:rsidR="00C2580E" w:rsidRDefault="00C2580E" w:rsidP="00C2580E">
      <w:pPr>
        <w:pStyle w:val="a6"/>
        <w:numPr>
          <w:ilvl w:val="0"/>
          <w:numId w:val="10"/>
        </w:numPr>
        <w:tabs>
          <w:tab w:val="left" w:pos="993"/>
          <w:tab w:val="left" w:pos="1134"/>
        </w:tabs>
        <w:spacing w:line="360" w:lineRule="auto"/>
        <w:ind w:left="0" w:firstLine="709"/>
        <w:jc w:val="both"/>
        <w:textAlignment w:val="baseline"/>
        <w:rPr>
          <w:sz w:val="28"/>
          <w:szCs w:val="28"/>
          <w:lang w:val="uk-UA"/>
        </w:rPr>
      </w:pPr>
      <w:r>
        <w:rPr>
          <w:sz w:val="28"/>
          <w:szCs w:val="28"/>
          <w:lang w:val="uk-UA"/>
        </w:rPr>
        <w:t>Захарчук В. Г., Кунділовська Т. А., Гайдукович Г. Є. Технологія продукції ресторанного господарства: навчальний посібник. Одеса: ОНЕУ, Атлант ВОІ СОІУ, 2016. 479 с.</w:t>
      </w:r>
    </w:p>
    <w:p w:rsidR="00C2580E" w:rsidRDefault="00C2580E" w:rsidP="00C2580E">
      <w:pPr>
        <w:pStyle w:val="a6"/>
        <w:widowControl w:val="0"/>
        <w:numPr>
          <w:ilvl w:val="0"/>
          <w:numId w:val="10"/>
        </w:numPr>
        <w:tabs>
          <w:tab w:val="left" w:pos="1134"/>
        </w:tabs>
        <w:spacing w:line="360" w:lineRule="auto"/>
        <w:ind w:left="0" w:firstLine="709"/>
        <w:jc w:val="both"/>
        <w:rPr>
          <w:sz w:val="28"/>
          <w:szCs w:val="28"/>
          <w:lang w:val="uk-UA"/>
        </w:rPr>
      </w:pPr>
      <w:r>
        <w:rPr>
          <w:sz w:val="28"/>
          <w:szCs w:val="28"/>
          <w:lang w:val="uk-UA"/>
        </w:rPr>
        <w:t xml:space="preserve">Ідеально для вечері та легко приготувати. Рецепт овочевого супу з квасолею. </w:t>
      </w:r>
      <w:r>
        <w:rPr>
          <w:sz w:val="28"/>
          <w:szCs w:val="28"/>
          <w:lang w:val="en-GB"/>
        </w:rPr>
        <w:t xml:space="preserve">URL: </w:t>
      </w:r>
      <w:r w:rsidRPr="00703912">
        <w:rPr>
          <w:sz w:val="28"/>
          <w:szCs w:val="28"/>
          <w:lang w:val="uk-UA"/>
        </w:rPr>
        <w:t>https://focus.ua/uk/eda/558585-idealno-do-vecheri-ta-prosto-prigotuvati-recept-ovochevogo-supu-z-kvasoleyu</w:t>
      </w:r>
      <w:r>
        <w:rPr>
          <w:sz w:val="28"/>
          <w:szCs w:val="28"/>
          <w:lang w:val="en-GB"/>
        </w:rPr>
        <w:t xml:space="preserve"> </w:t>
      </w:r>
      <w:r w:rsidRPr="003F662B">
        <w:rPr>
          <w:sz w:val="28"/>
          <w:szCs w:val="28"/>
          <w:lang w:val="uk-UA"/>
        </w:rPr>
        <w:t>(дата звернення 15.0</w:t>
      </w:r>
      <w:r>
        <w:rPr>
          <w:sz w:val="28"/>
          <w:szCs w:val="28"/>
          <w:lang w:val="uk-UA"/>
        </w:rPr>
        <w:t>5</w:t>
      </w:r>
      <w:r w:rsidRPr="003F662B">
        <w:rPr>
          <w:sz w:val="28"/>
          <w:szCs w:val="28"/>
          <w:lang w:val="uk-UA"/>
        </w:rPr>
        <w:t>.202</w:t>
      </w:r>
      <w:r>
        <w:rPr>
          <w:sz w:val="28"/>
          <w:szCs w:val="28"/>
          <w:lang w:val="uk-UA"/>
        </w:rPr>
        <w:t>4</w:t>
      </w:r>
      <w:r w:rsidRPr="003F662B">
        <w:rPr>
          <w:sz w:val="28"/>
          <w:szCs w:val="28"/>
          <w:lang w:val="uk-UA"/>
        </w:rPr>
        <w:t>)</w:t>
      </w:r>
    </w:p>
    <w:p w:rsidR="00C2580E" w:rsidRPr="002D7BF9" w:rsidRDefault="00C2580E" w:rsidP="00C2580E">
      <w:pPr>
        <w:pStyle w:val="a6"/>
        <w:widowControl w:val="0"/>
        <w:numPr>
          <w:ilvl w:val="0"/>
          <w:numId w:val="10"/>
        </w:numPr>
        <w:tabs>
          <w:tab w:val="left" w:pos="733"/>
          <w:tab w:val="left" w:pos="1134"/>
        </w:tabs>
        <w:spacing w:line="360" w:lineRule="auto"/>
        <w:ind w:left="0" w:firstLine="709"/>
        <w:jc w:val="both"/>
        <w:rPr>
          <w:sz w:val="28"/>
          <w:szCs w:val="28"/>
          <w:lang w:val="uk-UA"/>
        </w:rPr>
      </w:pPr>
      <w:r w:rsidRPr="002D7BF9">
        <w:rPr>
          <w:sz w:val="28"/>
          <w:szCs w:val="28"/>
          <w:lang w:val="uk-UA"/>
        </w:rPr>
        <w:t xml:space="preserve">Квасолевий суп з овочами. </w:t>
      </w:r>
      <w:r w:rsidRPr="002D7BF9">
        <w:rPr>
          <w:sz w:val="28"/>
          <w:szCs w:val="28"/>
          <w:lang w:val="en-GB"/>
        </w:rPr>
        <w:t xml:space="preserve">URL: </w:t>
      </w:r>
      <w:r w:rsidRPr="002D7BF9">
        <w:rPr>
          <w:sz w:val="28"/>
          <w:szCs w:val="28"/>
          <w:lang w:val="uk-UA"/>
        </w:rPr>
        <w:t>https://www.ua.yabpoela.com/708-kvasolevyj-sup-z-ovochamy.html</w:t>
      </w:r>
      <w:r>
        <w:rPr>
          <w:sz w:val="28"/>
          <w:szCs w:val="28"/>
          <w:lang w:val="en-GB"/>
        </w:rPr>
        <w:t xml:space="preserve"> </w:t>
      </w:r>
      <w:r w:rsidRPr="003F662B">
        <w:rPr>
          <w:sz w:val="28"/>
          <w:szCs w:val="28"/>
          <w:lang w:val="uk-UA"/>
        </w:rPr>
        <w:t>(дата звернення 1</w:t>
      </w:r>
      <w:r>
        <w:rPr>
          <w:sz w:val="28"/>
          <w:szCs w:val="28"/>
          <w:lang w:val="en-GB"/>
        </w:rPr>
        <w:t>1</w:t>
      </w:r>
      <w:r w:rsidRPr="003F662B">
        <w:rPr>
          <w:sz w:val="28"/>
          <w:szCs w:val="28"/>
          <w:lang w:val="uk-UA"/>
        </w:rPr>
        <w:t>.0</w:t>
      </w:r>
      <w:r>
        <w:rPr>
          <w:sz w:val="28"/>
          <w:szCs w:val="28"/>
          <w:lang w:val="uk-UA"/>
        </w:rPr>
        <w:t>5</w:t>
      </w:r>
      <w:r w:rsidRPr="003F662B">
        <w:rPr>
          <w:sz w:val="28"/>
          <w:szCs w:val="28"/>
          <w:lang w:val="uk-UA"/>
        </w:rPr>
        <w:t>.202</w:t>
      </w:r>
      <w:r>
        <w:rPr>
          <w:sz w:val="28"/>
          <w:szCs w:val="28"/>
          <w:lang w:val="uk-UA"/>
        </w:rPr>
        <w:t>4</w:t>
      </w:r>
      <w:r w:rsidRPr="003F662B">
        <w:rPr>
          <w:sz w:val="28"/>
          <w:szCs w:val="28"/>
          <w:lang w:val="uk-UA"/>
        </w:rPr>
        <w:t>)</w:t>
      </w:r>
    </w:p>
    <w:p w:rsidR="00C2580E" w:rsidRPr="003F662B" w:rsidRDefault="00C2580E" w:rsidP="00C2580E">
      <w:pPr>
        <w:pStyle w:val="a6"/>
        <w:widowControl w:val="0"/>
        <w:numPr>
          <w:ilvl w:val="0"/>
          <w:numId w:val="10"/>
        </w:numPr>
        <w:tabs>
          <w:tab w:val="left" w:pos="733"/>
          <w:tab w:val="left" w:pos="1134"/>
        </w:tabs>
        <w:spacing w:line="360" w:lineRule="auto"/>
        <w:ind w:left="0" w:firstLine="709"/>
        <w:jc w:val="both"/>
        <w:rPr>
          <w:sz w:val="28"/>
          <w:szCs w:val="28"/>
          <w:lang w:val="uk-UA"/>
        </w:rPr>
      </w:pPr>
      <w:r w:rsidRPr="003F662B">
        <w:rPr>
          <w:sz w:val="28"/>
          <w:szCs w:val="28"/>
          <w:lang w:val="uk-UA"/>
        </w:rPr>
        <w:t>Левінец Ю.Д., Власенко Л.Л. Удосконалення технології приготування супів за рахунок добавки рос</w:t>
      </w:r>
      <w:r w:rsidRPr="003F662B">
        <w:rPr>
          <w:sz w:val="28"/>
          <w:szCs w:val="28"/>
          <w:lang w:val="uk-UA"/>
        </w:rPr>
        <w:softHyphen/>
        <w:t xml:space="preserve">линного походження. </w:t>
      </w:r>
      <w:r w:rsidRPr="003F662B">
        <w:rPr>
          <w:sz w:val="28"/>
          <w:szCs w:val="28"/>
          <w:lang w:val="uk-UA" w:eastAsia="en-US" w:bidi="en-US"/>
        </w:rPr>
        <w:t xml:space="preserve">URL: </w:t>
      </w:r>
      <w:hyperlink r:id="rId24" w:history="1">
        <w:r w:rsidRPr="003F662B">
          <w:rPr>
            <w:sz w:val="28"/>
            <w:szCs w:val="28"/>
            <w:lang w:val="uk-UA" w:eastAsia="en-US" w:bidi="en-US"/>
          </w:rPr>
          <w:t>http://elib.hduht.edu.ua/bitstream/123456789/4652/1/t1_stud.pdf</w:t>
        </w:r>
      </w:hyperlink>
      <w:r w:rsidRPr="003F662B">
        <w:rPr>
          <w:sz w:val="28"/>
          <w:szCs w:val="28"/>
          <w:lang w:val="uk-UA" w:eastAsia="en-US" w:bidi="en-US"/>
        </w:rPr>
        <w:t xml:space="preserve"> </w:t>
      </w:r>
      <w:r w:rsidRPr="003F662B">
        <w:rPr>
          <w:sz w:val="28"/>
          <w:szCs w:val="28"/>
          <w:lang w:val="uk-UA"/>
        </w:rPr>
        <w:t>(дата звернення 15.0</w:t>
      </w:r>
      <w:r>
        <w:rPr>
          <w:sz w:val="28"/>
          <w:szCs w:val="28"/>
          <w:lang w:val="uk-UA"/>
        </w:rPr>
        <w:t>5</w:t>
      </w:r>
      <w:r w:rsidRPr="003F662B">
        <w:rPr>
          <w:sz w:val="28"/>
          <w:szCs w:val="28"/>
          <w:lang w:val="uk-UA"/>
        </w:rPr>
        <w:t>.202</w:t>
      </w:r>
      <w:r>
        <w:rPr>
          <w:sz w:val="28"/>
          <w:szCs w:val="28"/>
          <w:lang w:val="uk-UA"/>
        </w:rPr>
        <w:t>4</w:t>
      </w:r>
      <w:r w:rsidRPr="003F662B">
        <w:rPr>
          <w:sz w:val="28"/>
          <w:szCs w:val="28"/>
          <w:lang w:val="uk-UA"/>
        </w:rPr>
        <w:t>)</w:t>
      </w:r>
    </w:p>
    <w:p w:rsidR="00C2580E" w:rsidRPr="00214A76" w:rsidRDefault="00C2580E" w:rsidP="00C2580E">
      <w:pPr>
        <w:pStyle w:val="a6"/>
        <w:widowControl w:val="0"/>
        <w:numPr>
          <w:ilvl w:val="0"/>
          <w:numId w:val="10"/>
        </w:numPr>
        <w:tabs>
          <w:tab w:val="left" w:pos="1134"/>
        </w:tabs>
        <w:spacing w:line="360" w:lineRule="auto"/>
        <w:ind w:left="0" w:firstLine="709"/>
        <w:jc w:val="both"/>
        <w:textAlignment w:val="baseline"/>
        <w:rPr>
          <w:bCs/>
          <w:color w:val="000000"/>
          <w:sz w:val="28"/>
          <w:szCs w:val="28"/>
          <w:lang w:val="uk-UA"/>
        </w:rPr>
      </w:pPr>
      <w:r w:rsidRPr="00214A76">
        <w:rPr>
          <w:bCs/>
          <w:color w:val="000000"/>
          <w:sz w:val="28"/>
          <w:szCs w:val="28"/>
          <w:lang w:val="uk-UA"/>
        </w:rPr>
        <w:t>Морква: біологічні характеристики. URL: https://zemliak.com/kultury/699-morkva (дата звернення до ресурсу 11.0</w:t>
      </w:r>
      <w:r>
        <w:rPr>
          <w:bCs/>
          <w:color w:val="000000"/>
          <w:sz w:val="28"/>
          <w:szCs w:val="28"/>
          <w:lang w:val="uk-UA"/>
        </w:rPr>
        <w:t>5</w:t>
      </w:r>
      <w:r w:rsidRPr="00214A76">
        <w:rPr>
          <w:bCs/>
          <w:color w:val="000000"/>
          <w:sz w:val="28"/>
          <w:szCs w:val="28"/>
          <w:lang w:val="uk-UA"/>
        </w:rPr>
        <w:t>.2024)</w:t>
      </w:r>
    </w:p>
    <w:p w:rsidR="00C2580E" w:rsidRPr="00214A76" w:rsidRDefault="00C2580E" w:rsidP="00C2580E">
      <w:pPr>
        <w:pStyle w:val="a6"/>
        <w:widowControl w:val="0"/>
        <w:numPr>
          <w:ilvl w:val="0"/>
          <w:numId w:val="10"/>
        </w:numPr>
        <w:tabs>
          <w:tab w:val="left" w:pos="1134"/>
        </w:tabs>
        <w:spacing w:line="360" w:lineRule="auto"/>
        <w:ind w:left="0" w:firstLine="709"/>
        <w:jc w:val="both"/>
        <w:textAlignment w:val="baseline"/>
        <w:rPr>
          <w:bCs/>
          <w:color w:val="000000"/>
          <w:sz w:val="28"/>
          <w:szCs w:val="28"/>
          <w:lang w:val="uk-UA"/>
        </w:rPr>
      </w:pPr>
      <w:r w:rsidRPr="00214A76">
        <w:rPr>
          <w:bCs/>
          <w:color w:val="000000"/>
          <w:sz w:val="28"/>
          <w:szCs w:val="28"/>
          <w:lang w:val="uk-UA"/>
        </w:rPr>
        <w:t>Морква: особливості вирощування та зберігання. URL:https://agrarii-razom.com.ua/culture/morkva (дата звернення до ресурсу 8.0</w:t>
      </w:r>
      <w:r>
        <w:rPr>
          <w:bCs/>
          <w:color w:val="000000"/>
          <w:sz w:val="28"/>
          <w:szCs w:val="28"/>
          <w:lang w:val="uk-UA"/>
        </w:rPr>
        <w:t>5</w:t>
      </w:r>
      <w:r w:rsidRPr="00214A76">
        <w:rPr>
          <w:bCs/>
          <w:color w:val="000000"/>
          <w:sz w:val="28"/>
          <w:szCs w:val="28"/>
          <w:lang w:val="uk-UA"/>
        </w:rPr>
        <w:t>.2024)</w:t>
      </w:r>
    </w:p>
    <w:p w:rsidR="00C2580E" w:rsidRDefault="00C2580E" w:rsidP="00C2580E">
      <w:pPr>
        <w:pStyle w:val="a6"/>
        <w:widowControl w:val="0"/>
        <w:numPr>
          <w:ilvl w:val="0"/>
          <w:numId w:val="10"/>
        </w:numPr>
        <w:tabs>
          <w:tab w:val="left" w:pos="1134"/>
        </w:tabs>
        <w:spacing w:line="360" w:lineRule="auto"/>
        <w:ind w:left="0" w:firstLine="709"/>
        <w:jc w:val="both"/>
        <w:rPr>
          <w:sz w:val="28"/>
          <w:szCs w:val="28"/>
          <w:lang w:val="uk-UA"/>
        </w:rPr>
      </w:pPr>
      <w:r>
        <w:rPr>
          <w:sz w:val="28"/>
          <w:szCs w:val="28"/>
          <w:lang w:val="uk-UA"/>
        </w:rPr>
        <w:t xml:space="preserve">Опис та характеристика рослини Квасоля звичайна. </w:t>
      </w:r>
      <w:r>
        <w:rPr>
          <w:sz w:val="28"/>
          <w:szCs w:val="28"/>
          <w:lang w:val="en-GB"/>
        </w:rPr>
        <w:t xml:space="preserve">URL: </w:t>
      </w:r>
      <w:r w:rsidRPr="00ED5F5A">
        <w:rPr>
          <w:sz w:val="28"/>
          <w:szCs w:val="28"/>
          <w:lang w:val="uk-UA"/>
        </w:rPr>
        <w:lastRenderedPageBreak/>
        <w:t>https://agrarii-razom.com.ua/plants/kvasolya-zvichayna</w:t>
      </w:r>
      <w:r>
        <w:rPr>
          <w:sz w:val="28"/>
          <w:szCs w:val="28"/>
          <w:lang w:val="uk-UA"/>
        </w:rPr>
        <w:t xml:space="preserve"> </w:t>
      </w:r>
      <w:r w:rsidRPr="00214A76">
        <w:rPr>
          <w:bCs/>
          <w:color w:val="000000"/>
          <w:sz w:val="28"/>
          <w:szCs w:val="28"/>
          <w:lang w:val="uk-UA"/>
        </w:rPr>
        <w:t>(дата звернення до ресурсу 11.0</w:t>
      </w:r>
      <w:r>
        <w:rPr>
          <w:bCs/>
          <w:color w:val="000000"/>
          <w:sz w:val="28"/>
          <w:szCs w:val="28"/>
          <w:lang w:val="uk-UA"/>
        </w:rPr>
        <w:t>5</w:t>
      </w:r>
      <w:r w:rsidRPr="00214A76">
        <w:rPr>
          <w:bCs/>
          <w:color w:val="000000"/>
          <w:sz w:val="28"/>
          <w:szCs w:val="28"/>
          <w:lang w:val="uk-UA"/>
        </w:rPr>
        <w:t>.2024)</w:t>
      </w:r>
    </w:p>
    <w:p w:rsidR="00C2580E" w:rsidRDefault="00C2580E" w:rsidP="00C2580E">
      <w:pPr>
        <w:pStyle w:val="a6"/>
        <w:widowControl w:val="0"/>
        <w:numPr>
          <w:ilvl w:val="0"/>
          <w:numId w:val="10"/>
        </w:numPr>
        <w:tabs>
          <w:tab w:val="left" w:pos="733"/>
          <w:tab w:val="left" w:pos="1134"/>
        </w:tabs>
        <w:spacing w:line="360" w:lineRule="auto"/>
        <w:ind w:left="0" w:firstLine="709"/>
        <w:jc w:val="both"/>
        <w:rPr>
          <w:sz w:val="28"/>
          <w:szCs w:val="28"/>
          <w:lang w:val="uk-UA"/>
        </w:rPr>
      </w:pPr>
      <w:r>
        <w:rPr>
          <w:sz w:val="28"/>
          <w:szCs w:val="28"/>
          <w:lang w:val="uk-UA"/>
        </w:rPr>
        <w:t xml:space="preserve">Особливості приготування овочевого супу з квасолею. </w:t>
      </w:r>
      <w:r>
        <w:rPr>
          <w:sz w:val="28"/>
          <w:szCs w:val="28"/>
          <w:lang w:val="en-GB"/>
        </w:rPr>
        <w:t xml:space="preserve">URL: </w:t>
      </w:r>
      <w:r w:rsidRPr="00AB6B4E">
        <w:rPr>
          <w:sz w:val="28"/>
          <w:szCs w:val="28"/>
          <w:lang w:val="uk-UA"/>
        </w:rPr>
        <w:t>https://food.obozrevatel.com/ukr/pervyie-blyuda/sup-s-fasolyu.htm</w:t>
      </w:r>
      <w:r>
        <w:rPr>
          <w:sz w:val="28"/>
          <w:szCs w:val="28"/>
          <w:lang w:val="en-GB"/>
        </w:rPr>
        <w:t xml:space="preserve"> </w:t>
      </w:r>
      <w:r w:rsidRPr="003F662B">
        <w:rPr>
          <w:sz w:val="28"/>
          <w:szCs w:val="28"/>
          <w:lang w:val="uk-UA"/>
        </w:rPr>
        <w:t>(дата звернення 1</w:t>
      </w:r>
      <w:r>
        <w:rPr>
          <w:sz w:val="28"/>
          <w:szCs w:val="28"/>
          <w:lang w:val="en-GB"/>
        </w:rPr>
        <w:t>3</w:t>
      </w:r>
      <w:r w:rsidRPr="003F662B">
        <w:rPr>
          <w:sz w:val="28"/>
          <w:szCs w:val="28"/>
          <w:lang w:val="uk-UA"/>
        </w:rPr>
        <w:t>.0</w:t>
      </w:r>
      <w:r>
        <w:rPr>
          <w:sz w:val="28"/>
          <w:szCs w:val="28"/>
          <w:lang w:val="uk-UA"/>
        </w:rPr>
        <w:t>5</w:t>
      </w:r>
      <w:r w:rsidRPr="003F662B">
        <w:rPr>
          <w:sz w:val="28"/>
          <w:szCs w:val="28"/>
          <w:lang w:val="uk-UA"/>
        </w:rPr>
        <w:t>.202</w:t>
      </w:r>
      <w:r>
        <w:rPr>
          <w:sz w:val="28"/>
          <w:szCs w:val="28"/>
          <w:lang w:val="uk-UA"/>
        </w:rPr>
        <w:t>4</w:t>
      </w:r>
      <w:r w:rsidRPr="003F662B">
        <w:rPr>
          <w:sz w:val="28"/>
          <w:szCs w:val="28"/>
          <w:lang w:val="uk-UA"/>
        </w:rPr>
        <w:t>)</w:t>
      </w:r>
    </w:p>
    <w:p w:rsidR="00C2580E" w:rsidRDefault="00C2580E" w:rsidP="00C2580E">
      <w:pPr>
        <w:pStyle w:val="a6"/>
        <w:widowControl w:val="0"/>
        <w:numPr>
          <w:ilvl w:val="0"/>
          <w:numId w:val="10"/>
        </w:numPr>
        <w:tabs>
          <w:tab w:val="left" w:pos="733"/>
          <w:tab w:val="left" w:pos="1134"/>
        </w:tabs>
        <w:spacing w:line="360" w:lineRule="auto"/>
        <w:ind w:left="0" w:firstLine="709"/>
        <w:jc w:val="both"/>
        <w:rPr>
          <w:sz w:val="28"/>
          <w:szCs w:val="28"/>
          <w:lang w:val="uk-UA"/>
        </w:rPr>
      </w:pPr>
      <w:r>
        <w:rPr>
          <w:sz w:val="28"/>
          <w:szCs w:val="28"/>
          <w:lang w:val="uk-UA"/>
        </w:rPr>
        <w:t xml:space="preserve">Особливості приготування овочевого супу. </w:t>
      </w:r>
      <w:r>
        <w:rPr>
          <w:sz w:val="28"/>
          <w:szCs w:val="28"/>
          <w:lang w:val="en-GB"/>
        </w:rPr>
        <w:t xml:space="preserve">URL: </w:t>
      </w:r>
      <w:r w:rsidRPr="00AB6B4E">
        <w:rPr>
          <w:sz w:val="28"/>
          <w:szCs w:val="28"/>
          <w:lang w:val="uk-UA"/>
        </w:rPr>
        <w:t>https://cookpad.com/ua/recipes/17101565-ovochievii-sup?ref=search&amp;search_term=%D1%81%D1%83%D0%BF%20%D0%BE%D0%B2%D0%BE%D1%87%D0%B5%D0%B2%D0%B8%D0%B9</w:t>
      </w:r>
      <w:r>
        <w:rPr>
          <w:sz w:val="28"/>
          <w:szCs w:val="28"/>
          <w:lang w:val="en-GB"/>
        </w:rPr>
        <w:t xml:space="preserve"> </w:t>
      </w:r>
      <w:r w:rsidRPr="003F662B">
        <w:rPr>
          <w:sz w:val="28"/>
          <w:szCs w:val="28"/>
          <w:lang w:val="uk-UA"/>
        </w:rPr>
        <w:t>(дата звернення 1</w:t>
      </w:r>
      <w:r>
        <w:rPr>
          <w:sz w:val="28"/>
          <w:szCs w:val="28"/>
          <w:lang w:val="en-GB"/>
        </w:rPr>
        <w:t>3</w:t>
      </w:r>
      <w:r w:rsidRPr="003F662B">
        <w:rPr>
          <w:sz w:val="28"/>
          <w:szCs w:val="28"/>
          <w:lang w:val="uk-UA"/>
        </w:rPr>
        <w:t>.0</w:t>
      </w:r>
      <w:r>
        <w:rPr>
          <w:sz w:val="28"/>
          <w:szCs w:val="28"/>
          <w:lang w:val="uk-UA"/>
        </w:rPr>
        <w:t>5</w:t>
      </w:r>
      <w:r w:rsidRPr="003F662B">
        <w:rPr>
          <w:sz w:val="28"/>
          <w:szCs w:val="28"/>
          <w:lang w:val="uk-UA"/>
        </w:rPr>
        <w:t>.202</w:t>
      </w:r>
      <w:r>
        <w:rPr>
          <w:sz w:val="28"/>
          <w:szCs w:val="28"/>
          <w:lang w:val="uk-UA"/>
        </w:rPr>
        <w:t>4</w:t>
      </w:r>
      <w:r w:rsidRPr="003F662B">
        <w:rPr>
          <w:sz w:val="28"/>
          <w:szCs w:val="28"/>
          <w:lang w:val="uk-UA"/>
        </w:rPr>
        <w:t>)</w:t>
      </w:r>
    </w:p>
    <w:p w:rsidR="00C2580E" w:rsidRDefault="00C2580E" w:rsidP="00C2580E">
      <w:pPr>
        <w:pStyle w:val="a6"/>
        <w:numPr>
          <w:ilvl w:val="0"/>
          <w:numId w:val="10"/>
        </w:numPr>
        <w:tabs>
          <w:tab w:val="left" w:pos="1134"/>
        </w:tabs>
        <w:spacing w:line="360" w:lineRule="auto"/>
        <w:ind w:left="0" w:firstLine="709"/>
        <w:jc w:val="both"/>
        <w:textAlignment w:val="baseline"/>
        <w:rPr>
          <w:sz w:val="28"/>
          <w:szCs w:val="28"/>
          <w:lang w:val="uk-UA"/>
        </w:rPr>
      </w:pPr>
      <w:r>
        <w:rPr>
          <w:sz w:val="28"/>
          <w:szCs w:val="28"/>
          <w:lang w:val="uk-UA"/>
        </w:rPr>
        <w:t>Пересічного М. І. Технологія продуктів харчування функціонального призначення : монографія. К. : Київ. нац. торг.-екон. ун-т, 2008. 718 с.</w:t>
      </w:r>
    </w:p>
    <w:p w:rsidR="00C2580E" w:rsidRPr="003F662B" w:rsidRDefault="00C2580E" w:rsidP="00C2580E">
      <w:pPr>
        <w:pStyle w:val="a6"/>
        <w:widowControl w:val="0"/>
        <w:numPr>
          <w:ilvl w:val="0"/>
          <w:numId w:val="10"/>
        </w:numPr>
        <w:tabs>
          <w:tab w:val="left" w:pos="1134"/>
        </w:tabs>
        <w:spacing w:line="360" w:lineRule="auto"/>
        <w:ind w:left="0" w:firstLine="709"/>
        <w:jc w:val="both"/>
        <w:rPr>
          <w:sz w:val="28"/>
          <w:szCs w:val="28"/>
          <w:lang w:val="uk-UA"/>
        </w:rPr>
      </w:pPr>
      <w:r w:rsidRPr="003F662B">
        <w:rPr>
          <w:sz w:val="28"/>
          <w:szCs w:val="28"/>
          <w:lang w:val="uk-UA"/>
        </w:rPr>
        <w:t xml:space="preserve">Перші страви: користь, шкода та протипоказання. </w:t>
      </w:r>
      <w:r w:rsidRPr="003F662B">
        <w:rPr>
          <w:sz w:val="28"/>
          <w:szCs w:val="28"/>
          <w:lang w:val="uk-UA" w:eastAsia="en-US" w:bidi="en-US"/>
        </w:rPr>
        <w:t xml:space="preserve">MedFond.com. URL: </w:t>
      </w:r>
      <w:hyperlink r:id="rId25" w:history="1">
        <w:r w:rsidRPr="003F662B">
          <w:rPr>
            <w:sz w:val="28"/>
            <w:szCs w:val="28"/>
            <w:lang w:val="uk-UA" w:eastAsia="en-US" w:bidi="en-US"/>
          </w:rPr>
          <w:t>https://medfond.com/korysni- produkty/protipokazi-do-vzhivannya-supiv.html</w:t>
        </w:r>
      </w:hyperlink>
      <w:r w:rsidRPr="003F662B">
        <w:rPr>
          <w:sz w:val="28"/>
          <w:szCs w:val="28"/>
          <w:lang w:val="uk-UA" w:eastAsia="en-US" w:bidi="en-US"/>
        </w:rPr>
        <w:t>.</w:t>
      </w:r>
      <w:r>
        <w:rPr>
          <w:sz w:val="28"/>
          <w:szCs w:val="28"/>
          <w:lang w:val="uk-UA" w:eastAsia="en-US" w:bidi="en-US"/>
        </w:rPr>
        <w:t xml:space="preserve"> </w:t>
      </w:r>
      <w:r w:rsidRPr="00214A76">
        <w:rPr>
          <w:bCs/>
          <w:color w:val="000000"/>
          <w:sz w:val="28"/>
          <w:szCs w:val="28"/>
          <w:lang w:val="uk-UA"/>
        </w:rPr>
        <w:t>(дата звернення до ресурсу 1</w:t>
      </w:r>
      <w:r>
        <w:rPr>
          <w:bCs/>
          <w:color w:val="000000"/>
          <w:sz w:val="28"/>
          <w:szCs w:val="28"/>
          <w:lang w:val="uk-UA"/>
        </w:rPr>
        <w:t>0</w:t>
      </w:r>
      <w:r w:rsidRPr="00214A76">
        <w:rPr>
          <w:bCs/>
          <w:color w:val="000000"/>
          <w:sz w:val="28"/>
          <w:szCs w:val="28"/>
          <w:lang w:val="uk-UA"/>
        </w:rPr>
        <w:t>.0</w:t>
      </w:r>
      <w:r>
        <w:rPr>
          <w:bCs/>
          <w:color w:val="000000"/>
          <w:sz w:val="28"/>
          <w:szCs w:val="28"/>
          <w:lang w:val="uk-UA"/>
        </w:rPr>
        <w:t>5</w:t>
      </w:r>
      <w:r w:rsidRPr="00214A76">
        <w:rPr>
          <w:bCs/>
          <w:color w:val="000000"/>
          <w:sz w:val="28"/>
          <w:szCs w:val="28"/>
          <w:lang w:val="uk-UA"/>
        </w:rPr>
        <w:t>.2024)</w:t>
      </w:r>
    </w:p>
    <w:p w:rsidR="00C2580E" w:rsidRPr="00636D2A" w:rsidRDefault="00C2580E" w:rsidP="00C2580E">
      <w:pPr>
        <w:pStyle w:val="a6"/>
        <w:widowControl w:val="0"/>
        <w:numPr>
          <w:ilvl w:val="0"/>
          <w:numId w:val="10"/>
        </w:numPr>
        <w:tabs>
          <w:tab w:val="left" w:pos="929"/>
          <w:tab w:val="left" w:pos="1134"/>
        </w:tabs>
        <w:spacing w:line="360" w:lineRule="auto"/>
        <w:ind w:left="0" w:firstLine="709"/>
        <w:jc w:val="both"/>
        <w:rPr>
          <w:sz w:val="28"/>
          <w:szCs w:val="28"/>
          <w:lang w:val="uk-UA"/>
        </w:rPr>
      </w:pPr>
      <w:r>
        <w:rPr>
          <w:sz w:val="28"/>
          <w:szCs w:val="28"/>
          <w:lang w:val="uk-UA"/>
        </w:rPr>
        <w:t xml:space="preserve">Плавлений сир: характеристика, його види, користь та шкода. </w:t>
      </w:r>
      <w:r>
        <w:rPr>
          <w:sz w:val="28"/>
          <w:szCs w:val="28"/>
          <w:lang w:val="en-US"/>
        </w:rPr>
        <w:t xml:space="preserve">URL: </w:t>
      </w:r>
      <w:r w:rsidRPr="00636D2A">
        <w:rPr>
          <w:sz w:val="28"/>
          <w:szCs w:val="28"/>
          <w:lang w:val="uk-UA"/>
        </w:rPr>
        <w:t>https://ukr.media/food/382187/</w:t>
      </w:r>
      <w:r>
        <w:rPr>
          <w:sz w:val="28"/>
          <w:szCs w:val="28"/>
          <w:lang w:val="uk-UA"/>
        </w:rPr>
        <w:t xml:space="preserve"> </w:t>
      </w:r>
      <w:r w:rsidRPr="00214A76">
        <w:rPr>
          <w:bCs/>
          <w:color w:val="000000"/>
          <w:sz w:val="28"/>
          <w:szCs w:val="28"/>
          <w:lang w:val="uk-UA"/>
        </w:rPr>
        <w:t xml:space="preserve">(дата звернення до ресурсу </w:t>
      </w:r>
      <w:r>
        <w:rPr>
          <w:bCs/>
          <w:color w:val="000000"/>
          <w:sz w:val="28"/>
          <w:szCs w:val="28"/>
          <w:lang w:val="uk-UA"/>
        </w:rPr>
        <w:t>9</w:t>
      </w:r>
      <w:r w:rsidRPr="00214A76">
        <w:rPr>
          <w:bCs/>
          <w:color w:val="000000"/>
          <w:sz w:val="28"/>
          <w:szCs w:val="28"/>
          <w:lang w:val="uk-UA"/>
        </w:rPr>
        <w:t>.0</w:t>
      </w:r>
      <w:r>
        <w:rPr>
          <w:bCs/>
          <w:color w:val="000000"/>
          <w:sz w:val="28"/>
          <w:szCs w:val="28"/>
          <w:lang w:val="uk-UA"/>
        </w:rPr>
        <w:t>5</w:t>
      </w:r>
      <w:r w:rsidRPr="00214A76">
        <w:rPr>
          <w:bCs/>
          <w:color w:val="000000"/>
          <w:sz w:val="28"/>
          <w:szCs w:val="28"/>
          <w:lang w:val="uk-UA"/>
        </w:rPr>
        <w:t>.2024)</w:t>
      </w:r>
    </w:p>
    <w:p w:rsidR="00C2580E" w:rsidRPr="0047726B" w:rsidRDefault="00C2580E" w:rsidP="00C2580E">
      <w:pPr>
        <w:pStyle w:val="a6"/>
        <w:widowControl w:val="0"/>
        <w:numPr>
          <w:ilvl w:val="0"/>
          <w:numId w:val="10"/>
        </w:numPr>
        <w:tabs>
          <w:tab w:val="left" w:pos="733"/>
          <w:tab w:val="left" w:pos="1134"/>
        </w:tabs>
        <w:spacing w:line="360" w:lineRule="auto"/>
        <w:ind w:left="0" w:firstLine="709"/>
        <w:jc w:val="both"/>
        <w:rPr>
          <w:sz w:val="28"/>
          <w:szCs w:val="28"/>
          <w:lang w:val="uk-UA"/>
        </w:rPr>
      </w:pPr>
      <w:r w:rsidRPr="0047726B">
        <w:rPr>
          <w:sz w:val="28"/>
          <w:szCs w:val="28"/>
          <w:lang w:val="uk-UA"/>
        </w:rPr>
        <w:t xml:space="preserve">Пушка О. </w:t>
      </w:r>
      <w:r>
        <w:rPr>
          <w:sz w:val="28"/>
          <w:szCs w:val="28"/>
          <w:lang w:val="uk-UA"/>
        </w:rPr>
        <w:t>С., Гавриш А. В., Нєміріч О. В.</w:t>
      </w:r>
      <w:r w:rsidRPr="0047726B">
        <w:rPr>
          <w:sz w:val="28"/>
          <w:szCs w:val="28"/>
          <w:lang w:val="uk-UA"/>
        </w:rPr>
        <w:t xml:space="preserve"> Перші страви як основа повноцінного харчування. В Оздоровчі харчові продукти та дієтичні добавки: технології, якість та безпека</w:t>
      </w:r>
      <w:r>
        <w:rPr>
          <w:sz w:val="28"/>
          <w:szCs w:val="28"/>
          <w:lang w:val="uk-UA"/>
        </w:rPr>
        <w:t>.</w:t>
      </w:r>
      <w:r w:rsidRPr="0047726B">
        <w:rPr>
          <w:sz w:val="28"/>
          <w:szCs w:val="28"/>
          <w:lang w:val="uk-UA"/>
        </w:rPr>
        <w:t xml:space="preserve"> </w:t>
      </w:r>
      <w:r w:rsidRPr="00B54009">
        <w:rPr>
          <w:i/>
          <w:sz w:val="28"/>
          <w:szCs w:val="28"/>
          <w:lang w:val="uk-UA"/>
        </w:rPr>
        <w:t>Матеріали Міжнародної науково-практичної конференції</w:t>
      </w:r>
      <w:r w:rsidRPr="0047726B">
        <w:rPr>
          <w:sz w:val="28"/>
          <w:szCs w:val="28"/>
          <w:lang w:val="uk-UA"/>
        </w:rPr>
        <w:t>, 2017, 25–26 травня. С. 137–139.</w:t>
      </w:r>
    </w:p>
    <w:p w:rsidR="00C2580E" w:rsidRPr="0047726B" w:rsidRDefault="00C2580E" w:rsidP="00C2580E">
      <w:pPr>
        <w:pStyle w:val="a6"/>
        <w:widowControl w:val="0"/>
        <w:numPr>
          <w:ilvl w:val="0"/>
          <w:numId w:val="10"/>
        </w:numPr>
        <w:tabs>
          <w:tab w:val="left" w:pos="733"/>
          <w:tab w:val="left" w:pos="1134"/>
        </w:tabs>
        <w:spacing w:line="360" w:lineRule="auto"/>
        <w:ind w:left="0" w:firstLine="709"/>
        <w:jc w:val="both"/>
        <w:rPr>
          <w:sz w:val="28"/>
          <w:szCs w:val="28"/>
          <w:lang w:val="uk-UA"/>
        </w:rPr>
      </w:pPr>
      <w:r w:rsidRPr="0047726B">
        <w:rPr>
          <w:sz w:val="28"/>
          <w:szCs w:val="28"/>
          <w:lang w:val="uk-UA"/>
        </w:rPr>
        <w:t xml:space="preserve">Рибаченко М., Березова Г., Польовик В., Корецька І. Якість овочевих супів-пюре з використанням білкововмісної сировини. </w:t>
      </w:r>
      <w:r w:rsidRPr="0047726B">
        <w:rPr>
          <w:i/>
          <w:sz w:val="28"/>
          <w:szCs w:val="28"/>
          <w:lang w:val="uk-UA"/>
        </w:rPr>
        <w:t xml:space="preserve">Ресторанний і готельний консалтинг. Інновації. </w:t>
      </w:r>
      <w:r w:rsidRPr="0047726B">
        <w:rPr>
          <w:sz w:val="28"/>
          <w:szCs w:val="28"/>
          <w:lang w:val="uk-UA"/>
        </w:rPr>
        <w:t xml:space="preserve">2022 Том 5 № 2. С. 303 – 315. </w:t>
      </w:r>
    </w:p>
    <w:p w:rsidR="00C2580E" w:rsidRDefault="00C2580E" w:rsidP="00C2580E">
      <w:pPr>
        <w:pStyle w:val="a6"/>
        <w:numPr>
          <w:ilvl w:val="0"/>
          <w:numId w:val="10"/>
        </w:numPr>
        <w:tabs>
          <w:tab w:val="left" w:pos="1134"/>
        </w:tabs>
        <w:spacing w:line="360" w:lineRule="auto"/>
        <w:ind w:left="0" w:firstLine="709"/>
        <w:jc w:val="both"/>
        <w:textAlignment w:val="baseline"/>
        <w:rPr>
          <w:sz w:val="28"/>
          <w:szCs w:val="28"/>
          <w:lang w:val="uk-UA"/>
        </w:rPr>
      </w:pPr>
      <w:r>
        <w:rPr>
          <w:sz w:val="28"/>
          <w:szCs w:val="28"/>
          <w:lang w:val="uk-UA"/>
        </w:rPr>
        <w:t>Смоляр В. І. Харчова експертиза : підручник. К. : Здоров</w:t>
      </w:r>
      <w:r w:rsidR="00781CB6">
        <w:rPr>
          <w:sz w:val="28"/>
          <w:szCs w:val="28"/>
          <w:lang w:val="uk-UA"/>
        </w:rPr>
        <w:t>’</w:t>
      </w:r>
      <w:r>
        <w:rPr>
          <w:sz w:val="28"/>
          <w:szCs w:val="28"/>
          <w:lang w:val="uk-UA"/>
        </w:rPr>
        <w:t>я, 2005. 448 с.</w:t>
      </w:r>
    </w:p>
    <w:p w:rsidR="00C2580E" w:rsidRPr="00214A76" w:rsidRDefault="00C2580E" w:rsidP="00C2580E">
      <w:pPr>
        <w:pStyle w:val="a6"/>
        <w:widowControl w:val="0"/>
        <w:numPr>
          <w:ilvl w:val="0"/>
          <w:numId w:val="10"/>
        </w:numPr>
        <w:tabs>
          <w:tab w:val="left" w:pos="1134"/>
        </w:tabs>
        <w:spacing w:line="360" w:lineRule="auto"/>
        <w:ind w:left="0" w:firstLine="709"/>
        <w:jc w:val="both"/>
        <w:textAlignment w:val="baseline"/>
        <w:rPr>
          <w:b/>
          <w:bCs/>
          <w:color w:val="000000"/>
          <w:sz w:val="28"/>
          <w:szCs w:val="28"/>
          <w:lang w:val="uk-UA"/>
        </w:rPr>
      </w:pPr>
      <w:r w:rsidRPr="00214A76">
        <w:rPr>
          <w:bCs/>
          <w:color w:val="000000"/>
          <w:sz w:val="28"/>
          <w:szCs w:val="28"/>
          <w:lang w:val="uk-UA"/>
        </w:rPr>
        <w:t xml:space="preserve">Супи та їх класифікація. </w:t>
      </w:r>
      <w:r w:rsidRPr="00214A76">
        <w:rPr>
          <w:bCs/>
          <w:color w:val="000000"/>
          <w:sz w:val="28"/>
          <w:szCs w:val="28"/>
          <w:lang w:val="en-GB"/>
        </w:rPr>
        <w:t xml:space="preserve">URL: </w:t>
      </w:r>
      <w:r w:rsidRPr="00214A76">
        <w:rPr>
          <w:bCs/>
          <w:color w:val="000000"/>
          <w:sz w:val="28"/>
          <w:szCs w:val="28"/>
          <w:lang w:val="uk-UA"/>
        </w:rPr>
        <w:t>https://www.unileverfoodsolutions.com.ua/natkhnennja-dlja-shefa/trendi/sup-jak-osnowna-strawa-klijenty-kazut-tak-izzadowolenniam.html</w:t>
      </w:r>
      <w:r w:rsidRPr="00214A76">
        <w:rPr>
          <w:bCs/>
          <w:color w:val="000000"/>
          <w:sz w:val="28"/>
          <w:szCs w:val="28"/>
          <w:lang w:val="en-GB"/>
        </w:rPr>
        <w:t xml:space="preserve"> </w:t>
      </w:r>
      <w:r w:rsidRPr="00214A76">
        <w:rPr>
          <w:bCs/>
          <w:color w:val="000000"/>
          <w:sz w:val="28"/>
          <w:szCs w:val="28"/>
          <w:lang w:val="uk-UA"/>
        </w:rPr>
        <w:t xml:space="preserve">(дата звернення до ресурсу </w:t>
      </w:r>
      <w:r>
        <w:rPr>
          <w:bCs/>
          <w:color w:val="000000"/>
          <w:sz w:val="28"/>
          <w:szCs w:val="28"/>
          <w:lang w:val="en-GB"/>
        </w:rPr>
        <w:t>12</w:t>
      </w:r>
      <w:r w:rsidRPr="00214A76">
        <w:rPr>
          <w:bCs/>
          <w:color w:val="000000"/>
          <w:sz w:val="28"/>
          <w:szCs w:val="28"/>
          <w:lang w:val="uk-UA"/>
        </w:rPr>
        <w:t>.0</w:t>
      </w:r>
      <w:r>
        <w:rPr>
          <w:bCs/>
          <w:color w:val="000000"/>
          <w:sz w:val="28"/>
          <w:szCs w:val="28"/>
          <w:lang w:val="uk-UA"/>
        </w:rPr>
        <w:t>5</w:t>
      </w:r>
      <w:r w:rsidRPr="00214A76">
        <w:rPr>
          <w:bCs/>
          <w:color w:val="000000"/>
          <w:sz w:val="28"/>
          <w:szCs w:val="28"/>
          <w:lang w:val="uk-UA"/>
        </w:rPr>
        <w:t>.2024)</w:t>
      </w:r>
    </w:p>
    <w:p w:rsidR="00C2580E" w:rsidRDefault="00C2580E" w:rsidP="00C2580E">
      <w:pPr>
        <w:pStyle w:val="a6"/>
        <w:widowControl w:val="0"/>
        <w:numPr>
          <w:ilvl w:val="0"/>
          <w:numId w:val="10"/>
        </w:numPr>
        <w:tabs>
          <w:tab w:val="left" w:pos="733"/>
          <w:tab w:val="left" w:pos="1134"/>
        </w:tabs>
        <w:spacing w:line="360" w:lineRule="auto"/>
        <w:ind w:left="0" w:firstLine="709"/>
        <w:jc w:val="both"/>
        <w:rPr>
          <w:sz w:val="28"/>
          <w:szCs w:val="28"/>
          <w:lang w:val="uk-UA"/>
        </w:rPr>
      </w:pPr>
      <w:r>
        <w:rPr>
          <w:sz w:val="28"/>
          <w:szCs w:val="28"/>
          <w:lang w:val="uk-UA"/>
        </w:rPr>
        <w:lastRenderedPageBreak/>
        <w:t>Супи: види, поради та найкращі</w:t>
      </w:r>
      <w:r>
        <w:rPr>
          <w:sz w:val="28"/>
          <w:szCs w:val="28"/>
          <w:lang w:val="en-GB"/>
        </w:rPr>
        <w:t xml:space="preserve"> </w:t>
      </w:r>
      <w:r>
        <w:rPr>
          <w:sz w:val="28"/>
          <w:szCs w:val="28"/>
          <w:lang w:val="uk-UA"/>
        </w:rPr>
        <w:t xml:space="preserve">рецепти приготування. </w:t>
      </w:r>
      <w:r>
        <w:rPr>
          <w:sz w:val="28"/>
          <w:szCs w:val="28"/>
          <w:lang w:val="en-GB"/>
        </w:rPr>
        <w:t xml:space="preserve">URL: </w:t>
      </w:r>
      <w:r w:rsidRPr="000814AF">
        <w:rPr>
          <w:sz w:val="28"/>
          <w:szCs w:val="28"/>
          <w:lang w:val="uk-UA"/>
        </w:rPr>
        <w:t>https://klopotenko.com/supi/</w:t>
      </w:r>
      <w:r>
        <w:rPr>
          <w:sz w:val="28"/>
          <w:szCs w:val="28"/>
          <w:lang w:val="uk-UA"/>
        </w:rPr>
        <w:t xml:space="preserve"> </w:t>
      </w:r>
      <w:r w:rsidRPr="003F662B">
        <w:rPr>
          <w:sz w:val="28"/>
          <w:szCs w:val="28"/>
          <w:lang w:val="uk-UA"/>
        </w:rPr>
        <w:t>(дата звернення 1</w:t>
      </w:r>
      <w:r>
        <w:rPr>
          <w:sz w:val="28"/>
          <w:szCs w:val="28"/>
          <w:lang w:val="uk-UA"/>
        </w:rPr>
        <w:t>2</w:t>
      </w:r>
      <w:r w:rsidRPr="003F662B">
        <w:rPr>
          <w:sz w:val="28"/>
          <w:szCs w:val="28"/>
          <w:lang w:val="uk-UA"/>
        </w:rPr>
        <w:t>.0</w:t>
      </w:r>
      <w:r>
        <w:rPr>
          <w:sz w:val="28"/>
          <w:szCs w:val="28"/>
          <w:lang w:val="uk-UA"/>
        </w:rPr>
        <w:t>5</w:t>
      </w:r>
      <w:r w:rsidRPr="003F662B">
        <w:rPr>
          <w:sz w:val="28"/>
          <w:szCs w:val="28"/>
          <w:lang w:val="uk-UA"/>
        </w:rPr>
        <w:t>.202</w:t>
      </w:r>
      <w:r>
        <w:rPr>
          <w:sz w:val="28"/>
          <w:szCs w:val="28"/>
          <w:lang w:val="uk-UA"/>
        </w:rPr>
        <w:t>4</w:t>
      </w:r>
      <w:r w:rsidRPr="003F662B">
        <w:rPr>
          <w:sz w:val="28"/>
          <w:szCs w:val="28"/>
          <w:lang w:val="uk-UA"/>
        </w:rPr>
        <w:t>)</w:t>
      </w:r>
    </w:p>
    <w:p w:rsidR="00C2580E" w:rsidRPr="003F662B" w:rsidRDefault="00C2580E" w:rsidP="00C2580E">
      <w:pPr>
        <w:pStyle w:val="a6"/>
        <w:widowControl w:val="0"/>
        <w:numPr>
          <w:ilvl w:val="0"/>
          <w:numId w:val="10"/>
        </w:numPr>
        <w:tabs>
          <w:tab w:val="left" w:pos="1134"/>
        </w:tabs>
        <w:spacing w:line="360" w:lineRule="auto"/>
        <w:ind w:left="0" w:firstLine="709"/>
        <w:jc w:val="both"/>
        <w:rPr>
          <w:sz w:val="28"/>
          <w:szCs w:val="28"/>
          <w:lang w:val="uk-UA"/>
        </w:rPr>
      </w:pPr>
      <w:r w:rsidRPr="003F662B">
        <w:rPr>
          <w:sz w:val="28"/>
          <w:szCs w:val="28"/>
          <w:lang w:val="uk-UA"/>
        </w:rPr>
        <w:t>Технологія приготування їжі з основами товарознавства продовольчих товарів : підручник для проф. техн. навч. закл. / В.С. Доцяк. Частина І. Київ : Наш час, 2014. 400 с.</w:t>
      </w:r>
    </w:p>
    <w:p w:rsidR="00C2580E" w:rsidRDefault="00C2580E" w:rsidP="00C2580E">
      <w:pPr>
        <w:pStyle w:val="a6"/>
        <w:widowControl w:val="0"/>
        <w:numPr>
          <w:ilvl w:val="0"/>
          <w:numId w:val="10"/>
        </w:numPr>
        <w:tabs>
          <w:tab w:val="left" w:pos="1134"/>
        </w:tabs>
        <w:spacing w:line="360" w:lineRule="auto"/>
        <w:ind w:left="0" w:firstLine="709"/>
        <w:jc w:val="both"/>
        <w:rPr>
          <w:sz w:val="28"/>
          <w:szCs w:val="28"/>
          <w:lang w:val="uk-UA"/>
        </w:rPr>
      </w:pPr>
      <w:r>
        <w:rPr>
          <w:sz w:val="28"/>
          <w:szCs w:val="28"/>
          <w:lang w:val="uk-UA"/>
        </w:rPr>
        <w:t xml:space="preserve">Томатна паста. </w:t>
      </w:r>
      <w:r>
        <w:rPr>
          <w:sz w:val="28"/>
          <w:szCs w:val="28"/>
          <w:lang w:val="en-GB"/>
        </w:rPr>
        <w:t xml:space="preserve">URL: </w:t>
      </w:r>
      <w:r w:rsidRPr="0065588C">
        <w:rPr>
          <w:sz w:val="28"/>
          <w:szCs w:val="28"/>
          <w:lang w:val="uk-UA"/>
        </w:rPr>
        <w:t>https://vitamin2015.com/product/80</w:t>
      </w:r>
      <w:r>
        <w:rPr>
          <w:sz w:val="28"/>
          <w:szCs w:val="28"/>
          <w:lang w:val="en-GB"/>
        </w:rPr>
        <w:t xml:space="preserve"> </w:t>
      </w:r>
      <w:r w:rsidRPr="00214A76">
        <w:rPr>
          <w:bCs/>
          <w:color w:val="000000"/>
          <w:sz w:val="28"/>
          <w:szCs w:val="28"/>
          <w:lang w:val="uk-UA"/>
        </w:rPr>
        <w:t>(дата звернення до ресурсу 1</w:t>
      </w:r>
      <w:r>
        <w:rPr>
          <w:bCs/>
          <w:color w:val="000000"/>
          <w:sz w:val="28"/>
          <w:szCs w:val="28"/>
          <w:lang w:val="en-GB"/>
        </w:rPr>
        <w:t>2</w:t>
      </w:r>
      <w:r w:rsidRPr="00214A76">
        <w:rPr>
          <w:bCs/>
          <w:color w:val="000000"/>
          <w:sz w:val="28"/>
          <w:szCs w:val="28"/>
          <w:lang w:val="uk-UA"/>
        </w:rPr>
        <w:t>.0</w:t>
      </w:r>
      <w:r>
        <w:rPr>
          <w:bCs/>
          <w:color w:val="000000"/>
          <w:sz w:val="28"/>
          <w:szCs w:val="28"/>
          <w:lang w:val="uk-UA"/>
        </w:rPr>
        <w:t>5</w:t>
      </w:r>
      <w:r w:rsidRPr="00214A76">
        <w:rPr>
          <w:bCs/>
          <w:color w:val="000000"/>
          <w:sz w:val="28"/>
          <w:szCs w:val="28"/>
          <w:lang w:val="uk-UA"/>
        </w:rPr>
        <w:t>.2024)</w:t>
      </w:r>
    </w:p>
    <w:p w:rsidR="00C2580E" w:rsidRPr="0065588C" w:rsidRDefault="00C2580E" w:rsidP="00C2580E">
      <w:pPr>
        <w:pStyle w:val="a6"/>
        <w:widowControl w:val="0"/>
        <w:numPr>
          <w:ilvl w:val="0"/>
          <w:numId w:val="10"/>
        </w:numPr>
        <w:tabs>
          <w:tab w:val="left" w:pos="1134"/>
        </w:tabs>
        <w:spacing w:line="360" w:lineRule="auto"/>
        <w:ind w:left="0" w:firstLine="709"/>
        <w:jc w:val="both"/>
        <w:rPr>
          <w:sz w:val="28"/>
          <w:szCs w:val="28"/>
          <w:lang w:val="uk-UA"/>
        </w:rPr>
      </w:pPr>
      <w:r>
        <w:rPr>
          <w:sz w:val="28"/>
          <w:szCs w:val="28"/>
          <w:lang w:val="uk-UA"/>
        </w:rPr>
        <w:t xml:space="preserve">Характеристика соняшникової олії. </w:t>
      </w:r>
      <w:r>
        <w:rPr>
          <w:sz w:val="28"/>
          <w:szCs w:val="28"/>
          <w:lang w:val="en-GB"/>
        </w:rPr>
        <w:t xml:space="preserve">URL: </w:t>
      </w:r>
      <w:r w:rsidRPr="0065588C">
        <w:rPr>
          <w:sz w:val="28"/>
          <w:szCs w:val="28"/>
          <w:lang w:val="uk-UA"/>
        </w:rPr>
        <w:t>https://agrozernoholding.com/podsolnechnoe-maslo-vidi-primenenie/</w:t>
      </w:r>
      <w:r>
        <w:rPr>
          <w:sz w:val="28"/>
          <w:szCs w:val="28"/>
          <w:lang w:val="en-GB"/>
        </w:rPr>
        <w:t xml:space="preserve"> </w:t>
      </w:r>
      <w:r w:rsidRPr="00214A76">
        <w:rPr>
          <w:bCs/>
          <w:color w:val="000000"/>
          <w:sz w:val="28"/>
          <w:szCs w:val="28"/>
          <w:lang w:val="uk-UA"/>
        </w:rPr>
        <w:t>(дата звернення до ресурсу 1</w:t>
      </w:r>
      <w:r>
        <w:rPr>
          <w:bCs/>
          <w:color w:val="000000"/>
          <w:sz w:val="28"/>
          <w:szCs w:val="28"/>
          <w:lang w:val="en-GB"/>
        </w:rPr>
        <w:t>2</w:t>
      </w:r>
      <w:r w:rsidRPr="00214A76">
        <w:rPr>
          <w:bCs/>
          <w:color w:val="000000"/>
          <w:sz w:val="28"/>
          <w:szCs w:val="28"/>
          <w:lang w:val="uk-UA"/>
        </w:rPr>
        <w:t>.0</w:t>
      </w:r>
      <w:r>
        <w:rPr>
          <w:bCs/>
          <w:color w:val="000000"/>
          <w:sz w:val="28"/>
          <w:szCs w:val="28"/>
          <w:lang w:val="uk-UA"/>
        </w:rPr>
        <w:t>5</w:t>
      </w:r>
      <w:r w:rsidRPr="00214A76">
        <w:rPr>
          <w:bCs/>
          <w:color w:val="000000"/>
          <w:sz w:val="28"/>
          <w:szCs w:val="28"/>
          <w:lang w:val="uk-UA"/>
        </w:rPr>
        <w:t>.2024)</w:t>
      </w:r>
    </w:p>
    <w:p w:rsidR="00C2580E" w:rsidRPr="00214A76" w:rsidRDefault="00C2580E" w:rsidP="00C2580E">
      <w:pPr>
        <w:pStyle w:val="a6"/>
        <w:widowControl w:val="0"/>
        <w:numPr>
          <w:ilvl w:val="0"/>
          <w:numId w:val="10"/>
        </w:numPr>
        <w:tabs>
          <w:tab w:val="left" w:pos="1134"/>
        </w:tabs>
        <w:spacing w:line="360" w:lineRule="auto"/>
        <w:ind w:left="0" w:firstLine="709"/>
        <w:jc w:val="both"/>
        <w:textAlignment w:val="baseline"/>
        <w:rPr>
          <w:bCs/>
          <w:color w:val="000000"/>
          <w:sz w:val="28"/>
          <w:szCs w:val="28"/>
          <w:lang w:val="uk-UA"/>
        </w:rPr>
      </w:pPr>
      <w:r w:rsidRPr="00214A76">
        <w:rPr>
          <w:bCs/>
          <w:color w:val="000000"/>
          <w:sz w:val="28"/>
          <w:szCs w:val="28"/>
          <w:lang w:val="uk-UA"/>
        </w:rPr>
        <w:t>Цибуля та її господарське значення. URL: https://naurok.com.ua/cibulya-gospodarske-znachennya-170122.html (дата звернення до ресурсу 11.0</w:t>
      </w:r>
      <w:r>
        <w:rPr>
          <w:bCs/>
          <w:color w:val="000000"/>
          <w:sz w:val="28"/>
          <w:szCs w:val="28"/>
          <w:lang w:val="uk-UA"/>
        </w:rPr>
        <w:t>5</w:t>
      </w:r>
      <w:r w:rsidRPr="00214A76">
        <w:rPr>
          <w:bCs/>
          <w:color w:val="000000"/>
          <w:sz w:val="28"/>
          <w:szCs w:val="28"/>
          <w:lang w:val="uk-UA"/>
        </w:rPr>
        <w:t>.2024)</w:t>
      </w:r>
    </w:p>
    <w:p w:rsidR="00C2580E" w:rsidRPr="004477D0" w:rsidRDefault="00C2580E" w:rsidP="00C2580E">
      <w:pPr>
        <w:pStyle w:val="a6"/>
        <w:widowControl w:val="0"/>
        <w:numPr>
          <w:ilvl w:val="0"/>
          <w:numId w:val="10"/>
        </w:numPr>
        <w:tabs>
          <w:tab w:val="left" w:pos="733"/>
          <w:tab w:val="left" w:pos="1134"/>
        </w:tabs>
        <w:spacing w:line="360" w:lineRule="auto"/>
        <w:ind w:left="0" w:firstLine="709"/>
        <w:jc w:val="both"/>
        <w:rPr>
          <w:sz w:val="28"/>
          <w:szCs w:val="28"/>
          <w:lang w:val="uk-UA"/>
        </w:rPr>
      </w:pPr>
      <w:r w:rsidRPr="004477D0">
        <w:rPr>
          <w:sz w:val="28"/>
          <w:szCs w:val="28"/>
          <w:lang w:val="uk-UA"/>
        </w:rPr>
        <w:t>Чижевська Л.А., Польовик В.В., Корецька І.Л. Удосконалення технології супів із використанням рослинної сировини.</w:t>
      </w:r>
      <w:r w:rsidRPr="004477D0">
        <w:rPr>
          <w:sz w:val="28"/>
          <w:szCs w:val="28"/>
        </w:rPr>
        <w:t xml:space="preserve"> </w:t>
      </w:r>
      <w:r w:rsidRPr="004477D0">
        <w:rPr>
          <w:i/>
          <w:sz w:val="28"/>
          <w:szCs w:val="28"/>
        </w:rPr>
        <w:t>Вчені записки ТНУ імені В.І. Вернадського. Серія: технічні науки</w:t>
      </w:r>
      <w:r w:rsidRPr="004477D0">
        <w:rPr>
          <w:i/>
          <w:sz w:val="28"/>
          <w:szCs w:val="28"/>
          <w:lang w:val="uk-UA"/>
        </w:rPr>
        <w:t xml:space="preserve">. </w:t>
      </w:r>
      <w:r w:rsidRPr="004477D0">
        <w:rPr>
          <w:sz w:val="28"/>
          <w:szCs w:val="28"/>
          <w:lang w:val="uk-UA"/>
        </w:rPr>
        <w:t>2020. №4. Том 31 (70). С. 213 – 220.</w:t>
      </w:r>
    </w:p>
    <w:p w:rsidR="00C2580E" w:rsidRDefault="00C2580E" w:rsidP="00C2580E">
      <w:pPr>
        <w:pStyle w:val="a6"/>
        <w:widowControl w:val="0"/>
        <w:numPr>
          <w:ilvl w:val="0"/>
          <w:numId w:val="10"/>
        </w:numPr>
        <w:tabs>
          <w:tab w:val="left" w:pos="929"/>
          <w:tab w:val="left" w:pos="1134"/>
        </w:tabs>
        <w:spacing w:line="360" w:lineRule="auto"/>
        <w:ind w:left="0" w:firstLine="709"/>
        <w:jc w:val="both"/>
        <w:rPr>
          <w:sz w:val="28"/>
          <w:szCs w:val="28"/>
          <w:lang w:val="uk-UA"/>
        </w:rPr>
      </w:pPr>
      <w:r w:rsidRPr="003F662B">
        <w:rPr>
          <w:sz w:val="28"/>
          <w:szCs w:val="28"/>
          <w:lang w:val="uk-UA"/>
        </w:rPr>
        <w:t xml:space="preserve">Шумило Г.І. Технологія приготування їжі : навчальний посібник. Київ : </w:t>
      </w:r>
      <w:r>
        <w:rPr>
          <w:sz w:val="28"/>
          <w:szCs w:val="28"/>
          <w:lang w:val="uk-UA"/>
        </w:rPr>
        <w:t>«</w:t>
      </w:r>
      <w:r w:rsidRPr="003F662B">
        <w:rPr>
          <w:sz w:val="28"/>
          <w:szCs w:val="28"/>
          <w:lang w:val="uk-UA"/>
        </w:rPr>
        <w:t>Кондор</w:t>
      </w:r>
      <w:r>
        <w:rPr>
          <w:sz w:val="28"/>
          <w:szCs w:val="28"/>
          <w:lang w:val="uk-UA"/>
        </w:rPr>
        <w:t>»</w:t>
      </w:r>
      <w:r w:rsidRPr="003F662B">
        <w:rPr>
          <w:sz w:val="28"/>
          <w:szCs w:val="28"/>
          <w:lang w:val="uk-UA"/>
        </w:rPr>
        <w:t>. 2003. 376 с.</w:t>
      </w:r>
    </w:p>
    <w:p w:rsidR="00C2580E" w:rsidRDefault="00C2580E" w:rsidP="00C2580E">
      <w:pPr>
        <w:pStyle w:val="a6"/>
        <w:widowControl w:val="0"/>
        <w:tabs>
          <w:tab w:val="left" w:pos="929"/>
          <w:tab w:val="left" w:pos="1134"/>
        </w:tabs>
        <w:spacing w:line="360" w:lineRule="auto"/>
        <w:ind w:left="709"/>
        <w:jc w:val="both"/>
        <w:rPr>
          <w:sz w:val="28"/>
          <w:szCs w:val="28"/>
          <w:lang w:val="uk-UA"/>
        </w:rPr>
      </w:pPr>
    </w:p>
    <w:p w:rsidR="00F46664" w:rsidRPr="0034029A" w:rsidRDefault="00F46664" w:rsidP="0034029A">
      <w:pPr>
        <w:spacing w:line="360" w:lineRule="auto"/>
        <w:ind w:firstLine="510"/>
        <w:jc w:val="center"/>
        <w:textAlignment w:val="baseline"/>
        <w:rPr>
          <w:b/>
          <w:bCs/>
          <w:sz w:val="28"/>
          <w:szCs w:val="28"/>
          <w:lang w:val="uk-UA"/>
        </w:rPr>
      </w:pPr>
    </w:p>
    <w:p w:rsidR="00A84B06" w:rsidRDefault="00A84B06">
      <w:pPr>
        <w:rPr>
          <w:b/>
          <w:sz w:val="28"/>
          <w:szCs w:val="28"/>
        </w:rPr>
      </w:pPr>
      <w:r>
        <w:rPr>
          <w:b/>
          <w:sz w:val="28"/>
          <w:szCs w:val="28"/>
        </w:rPr>
        <w:br w:type="page"/>
      </w:r>
    </w:p>
    <w:p w:rsidR="00E27A38" w:rsidRDefault="00A84B06" w:rsidP="00A84B06">
      <w:pPr>
        <w:shd w:val="clear" w:color="auto" w:fill="FFFFFF"/>
        <w:tabs>
          <w:tab w:val="left" w:pos="900"/>
        </w:tabs>
        <w:autoSpaceDE w:val="0"/>
        <w:autoSpaceDN w:val="0"/>
        <w:adjustRightInd w:val="0"/>
        <w:spacing w:line="336" w:lineRule="auto"/>
        <w:ind w:firstLine="510"/>
        <w:jc w:val="center"/>
        <w:rPr>
          <w:b/>
          <w:sz w:val="28"/>
          <w:szCs w:val="28"/>
          <w:lang w:val="uk-UA"/>
        </w:rPr>
      </w:pPr>
      <w:r>
        <w:rPr>
          <w:b/>
          <w:sz w:val="28"/>
          <w:szCs w:val="28"/>
          <w:lang w:val="uk-UA"/>
        </w:rPr>
        <w:lastRenderedPageBreak/>
        <w:t>ДОДАТКИ</w:t>
      </w:r>
    </w:p>
    <w:p w:rsidR="0047726B" w:rsidRDefault="0047726B" w:rsidP="00A84B06">
      <w:pPr>
        <w:shd w:val="clear" w:color="auto" w:fill="FFFFFF"/>
        <w:tabs>
          <w:tab w:val="left" w:pos="900"/>
        </w:tabs>
        <w:autoSpaceDE w:val="0"/>
        <w:autoSpaceDN w:val="0"/>
        <w:adjustRightInd w:val="0"/>
        <w:spacing w:line="336" w:lineRule="auto"/>
        <w:ind w:firstLine="510"/>
        <w:jc w:val="center"/>
        <w:rPr>
          <w:b/>
          <w:sz w:val="28"/>
          <w:szCs w:val="28"/>
          <w:lang w:val="uk-UA"/>
        </w:rPr>
      </w:pPr>
    </w:p>
    <w:p w:rsidR="0047726B" w:rsidRPr="0047726B" w:rsidRDefault="0047726B" w:rsidP="0047726B">
      <w:pPr>
        <w:shd w:val="clear" w:color="auto" w:fill="FFFFFF"/>
        <w:tabs>
          <w:tab w:val="left" w:pos="900"/>
        </w:tabs>
        <w:autoSpaceDE w:val="0"/>
        <w:autoSpaceDN w:val="0"/>
        <w:adjustRightInd w:val="0"/>
        <w:spacing w:line="336" w:lineRule="auto"/>
        <w:ind w:firstLine="510"/>
        <w:jc w:val="right"/>
        <w:rPr>
          <w:sz w:val="28"/>
          <w:szCs w:val="28"/>
          <w:lang w:val="uk-UA"/>
        </w:rPr>
      </w:pPr>
      <w:r w:rsidRPr="0047726B">
        <w:rPr>
          <w:sz w:val="28"/>
          <w:szCs w:val="28"/>
          <w:lang w:val="uk-UA"/>
        </w:rPr>
        <w:t>Додаток А</w:t>
      </w:r>
    </w:p>
    <w:p w:rsidR="0047726B" w:rsidRPr="00C3308B" w:rsidRDefault="0047726B" w:rsidP="0047726B">
      <w:pPr>
        <w:shd w:val="clear" w:color="auto" w:fill="FFFFFF"/>
        <w:tabs>
          <w:tab w:val="left" w:pos="900"/>
        </w:tabs>
        <w:autoSpaceDE w:val="0"/>
        <w:autoSpaceDN w:val="0"/>
        <w:adjustRightInd w:val="0"/>
        <w:spacing w:line="336" w:lineRule="auto"/>
        <w:ind w:firstLine="510"/>
        <w:jc w:val="center"/>
        <w:rPr>
          <w:sz w:val="28"/>
          <w:szCs w:val="28"/>
          <w:lang w:val="en-GB"/>
        </w:rPr>
      </w:pPr>
      <w:r w:rsidRPr="0047726B">
        <w:rPr>
          <w:sz w:val="28"/>
          <w:szCs w:val="28"/>
          <w:lang w:val="uk-UA"/>
        </w:rPr>
        <w:t>Технологічний процес приготування овочевого супу</w:t>
      </w:r>
      <w:r w:rsidR="00C3308B">
        <w:rPr>
          <w:sz w:val="28"/>
          <w:szCs w:val="28"/>
          <w:lang w:val="en-GB"/>
        </w:rPr>
        <w:t xml:space="preserve"> [13]</w:t>
      </w:r>
    </w:p>
    <w:tbl>
      <w:tblPr>
        <w:tblStyle w:val="a3"/>
        <w:tblW w:w="0" w:type="auto"/>
        <w:tblLook w:val="04A0" w:firstRow="1" w:lastRow="0" w:firstColumn="1" w:lastColumn="0" w:noHBand="0" w:noVBand="1"/>
      </w:tblPr>
      <w:tblGrid>
        <w:gridCol w:w="3819"/>
        <w:gridCol w:w="5526"/>
      </w:tblGrid>
      <w:tr w:rsidR="0047726B" w:rsidRPr="0047726B" w:rsidTr="0047726B">
        <w:tc>
          <w:tcPr>
            <w:tcW w:w="3819" w:type="dxa"/>
            <w:vAlign w:val="center"/>
          </w:tcPr>
          <w:p w:rsidR="0047726B" w:rsidRPr="00514DBA" w:rsidRDefault="0047726B" w:rsidP="0047726B">
            <w:pPr>
              <w:tabs>
                <w:tab w:val="left" w:pos="900"/>
              </w:tabs>
              <w:autoSpaceDE w:val="0"/>
              <w:autoSpaceDN w:val="0"/>
              <w:adjustRightInd w:val="0"/>
              <w:spacing w:line="336" w:lineRule="auto"/>
              <w:jc w:val="center"/>
              <w:rPr>
                <w:lang w:val="uk-UA"/>
              </w:rPr>
            </w:pPr>
            <w:r w:rsidRPr="00514DBA">
              <w:rPr>
                <w:lang w:val="uk-UA"/>
              </w:rPr>
              <w:t>Технологічний процес</w:t>
            </w:r>
          </w:p>
        </w:tc>
        <w:tc>
          <w:tcPr>
            <w:tcW w:w="5526" w:type="dxa"/>
          </w:tcPr>
          <w:p w:rsidR="0047726B" w:rsidRPr="0047726B" w:rsidRDefault="0047726B" w:rsidP="0047726B">
            <w:pPr>
              <w:tabs>
                <w:tab w:val="left" w:pos="900"/>
              </w:tabs>
              <w:autoSpaceDE w:val="0"/>
              <w:autoSpaceDN w:val="0"/>
              <w:adjustRightInd w:val="0"/>
              <w:spacing w:line="336" w:lineRule="auto"/>
              <w:jc w:val="center"/>
              <w:rPr>
                <w:lang w:val="uk-UA"/>
              </w:rPr>
            </w:pPr>
            <w:r w:rsidRPr="0047726B">
              <w:rPr>
                <w:lang w:val="uk-UA"/>
              </w:rPr>
              <w:t>Фотозвіт основних етапів</w:t>
            </w:r>
            <w:r w:rsidR="00A23E09">
              <w:rPr>
                <w:lang w:val="uk-UA"/>
              </w:rPr>
              <w:t xml:space="preserve"> приготування страви</w:t>
            </w:r>
          </w:p>
        </w:tc>
      </w:tr>
      <w:tr w:rsidR="0047726B" w:rsidRPr="0047726B" w:rsidTr="0047726B">
        <w:tc>
          <w:tcPr>
            <w:tcW w:w="3819" w:type="dxa"/>
            <w:vMerge w:val="restart"/>
            <w:vAlign w:val="center"/>
          </w:tcPr>
          <w:p w:rsidR="0047726B" w:rsidRPr="00514DBA" w:rsidRDefault="0047726B" w:rsidP="0047726B">
            <w:pPr>
              <w:tabs>
                <w:tab w:val="left" w:pos="900"/>
              </w:tabs>
              <w:autoSpaceDE w:val="0"/>
              <w:autoSpaceDN w:val="0"/>
              <w:adjustRightInd w:val="0"/>
              <w:spacing w:line="336" w:lineRule="auto"/>
              <w:jc w:val="center"/>
              <w:rPr>
                <w:lang w:val="uk-UA"/>
              </w:rPr>
            </w:pPr>
            <w:r w:rsidRPr="00514DBA">
              <w:rPr>
                <w:color w:val="4A4A4A"/>
                <w:spacing w:val="-6"/>
                <w:shd w:val="clear" w:color="auto" w:fill="FFFFFF"/>
                <w:lang w:val="uk-UA"/>
              </w:rPr>
              <w:t>Етап 1. Овочі очистити, промити, нарізати кубиками. В каструлі з товстим дном розігріти олію, смажимо цибулю, весь час помішуючи. Додаєм картоплю, смажимо 3-4 хвилини.</w:t>
            </w:r>
          </w:p>
        </w:tc>
        <w:tc>
          <w:tcPr>
            <w:tcW w:w="5526" w:type="dxa"/>
          </w:tcPr>
          <w:p w:rsidR="0047726B" w:rsidRPr="0047726B" w:rsidRDefault="0047726B" w:rsidP="0047726B">
            <w:pPr>
              <w:tabs>
                <w:tab w:val="left" w:pos="900"/>
              </w:tabs>
              <w:autoSpaceDE w:val="0"/>
              <w:autoSpaceDN w:val="0"/>
              <w:adjustRightInd w:val="0"/>
              <w:spacing w:line="336" w:lineRule="auto"/>
              <w:jc w:val="center"/>
              <w:rPr>
                <w:sz w:val="28"/>
                <w:szCs w:val="28"/>
                <w:lang w:val="uk-UA"/>
              </w:rPr>
            </w:pPr>
            <w:r w:rsidRPr="0047726B">
              <w:rPr>
                <w:noProof/>
                <w:lang w:val="uk-UA" w:eastAsia="uk-UA"/>
              </w:rPr>
              <w:drawing>
                <wp:inline distT="0" distB="0" distL="0" distR="0">
                  <wp:extent cx="3136900" cy="2352675"/>
                  <wp:effectExtent l="0" t="0" r="6350" b="9525"/>
                  <wp:docPr id="60" name="Рисунок 60" descr="https://img-global.cpcdn.com/steps/63a679ccb1127be2/640x640sq70/phot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s://img-global.cpcdn.com/steps/63a679ccb1127be2/640x640sq70/photo.jpg"/>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3136900" cy="2352675"/>
                          </a:xfrm>
                          <a:prstGeom prst="rect">
                            <a:avLst/>
                          </a:prstGeom>
                          <a:noFill/>
                          <a:ln>
                            <a:noFill/>
                          </a:ln>
                        </pic:spPr>
                      </pic:pic>
                    </a:graphicData>
                  </a:graphic>
                </wp:inline>
              </w:drawing>
            </w:r>
          </w:p>
        </w:tc>
      </w:tr>
      <w:tr w:rsidR="0047726B" w:rsidRPr="0047726B" w:rsidTr="0047726B">
        <w:tc>
          <w:tcPr>
            <w:tcW w:w="3819" w:type="dxa"/>
            <w:vMerge/>
            <w:vAlign w:val="center"/>
          </w:tcPr>
          <w:p w:rsidR="0047726B" w:rsidRPr="00514DBA" w:rsidRDefault="0047726B" w:rsidP="0047726B">
            <w:pPr>
              <w:tabs>
                <w:tab w:val="left" w:pos="900"/>
              </w:tabs>
              <w:autoSpaceDE w:val="0"/>
              <w:autoSpaceDN w:val="0"/>
              <w:adjustRightInd w:val="0"/>
              <w:spacing w:line="336" w:lineRule="auto"/>
              <w:jc w:val="center"/>
              <w:rPr>
                <w:lang w:val="uk-UA"/>
              </w:rPr>
            </w:pPr>
          </w:p>
        </w:tc>
        <w:tc>
          <w:tcPr>
            <w:tcW w:w="5526" w:type="dxa"/>
          </w:tcPr>
          <w:p w:rsidR="0047726B" w:rsidRPr="0047726B" w:rsidRDefault="0047726B" w:rsidP="0047726B">
            <w:pPr>
              <w:tabs>
                <w:tab w:val="left" w:pos="900"/>
              </w:tabs>
              <w:autoSpaceDE w:val="0"/>
              <w:autoSpaceDN w:val="0"/>
              <w:adjustRightInd w:val="0"/>
              <w:spacing w:line="336" w:lineRule="auto"/>
              <w:jc w:val="center"/>
              <w:rPr>
                <w:sz w:val="28"/>
                <w:szCs w:val="28"/>
                <w:lang w:val="uk-UA"/>
              </w:rPr>
            </w:pPr>
            <w:r w:rsidRPr="0047726B">
              <w:rPr>
                <w:noProof/>
                <w:lang w:val="uk-UA" w:eastAsia="uk-UA"/>
              </w:rPr>
              <w:drawing>
                <wp:inline distT="0" distB="0" distL="0" distR="0">
                  <wp:extent cx="3276600" cy="2457450"/>
                  <wp:effectExtent l="0" t="0" r="0" b="0"/>
                  <wp:docPr id="61" name="Рисунок 61" descr="https://img-global.cpcdn.com/steps/17a69fda81448729/640x640sq70/phot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s://img-global.cpcdn.com/steps/17a69fda81448729/640x640sq70/photo.jp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3276600" cy="2457450"/>
                          </a:xfrm>
                          <a:prstGeom prst="rect">
                            <a:avLst/>
                          </a:prstGeom>
                          <a:noFill/>
                          <a:ln>
                            <a:noFill/>
                          </a:ln>
                        </pic:spPr>
                      </pic:pic>
                    </a:graphicData>
                  </a:graphic>
                </wp:inline>
              </w:drawing>
            </w:r>
          </w:p>
        </w:tc>
      </w:tr>
      <w:tr w:rsidR="0047726B" w:rsidRPr="0047726B" w:rsidTr="0047726B">
        <w:tc>
          <w:tcPr>
            <w:tcW w:w="3819" w:type="dxa"/>
            <w:vMerge/>
            <w:vAlign w:val="center"/>
          </w:tcPr>
          <w:p w:rsidR="0047726B" w:rsidRPr="00514DBA" w:rsidRDefault="0047726B" w:rsidP="0047726B">
            <w:pPr>
              <w:tabs>
                <w:tab w:val="left" w:pos="900"/>
              </w:tabs>
              <w:autoSpaceDE w:val="0"/>
              <w:autoSpaceDN w:val="0"/>
              <w:adjustRightInd w:val="0"/>
              <w:spacing w:line="336" w:lineRule="auto"/>
              <w:jc w:val="center"/>
              <w:rPr>
                <w:lang w:val="uk-UA"/>
              </w:rPr>
            </w:pPr>
          </w:p>
        </w:tc>
        <w:tc>
          <w:tcPr>
            <w:tcW w:w="5526" w:type="dxa"/>
          </w:tcPr>
          <w:p w:rsidR="0047726B" w:rsidRPr="0047726B" w:rsidRDefault="0047726B" w:rsidP="0047726B">
            <w:pPr>
              <w:tabs>
                <w:tab w:val="left" w:pos="900"/>
              </w:tabs>
              <w:autoSpaceDE w:val="0"/>
              <w:autoSpaceDN w:val="0"/>
              <w:adjustRightInd w:val="0"/>
              <w:spacing w:line="336" w:lineRule="auto"/>
              <w:jc w:val="center"/>
              <w:rPr>
                <w:sz w:val="28"/>
                <w:szCs w:val="28"/>
                <w:lang w:val="uk-UA"/>
              </w:rPr>
            </w:pPr>
            <w:r w:rsidRPr="0047726B">
              <w:rPr>
                <w:noProof/>
                <w:lang w:val="uk-UA" w:eastAsia="uk-UA"/>
              </w:rPr>
              <w:drawing>
                <wp:inline distT="0" distB="0" distL="0" distR="0">
                  <wp:extent cx="3174153" cy="2380615"/>
                  <wp:effectExtent l="0" t="0" r="7620" b="635"/>
                  <wp:docPr id="62" name="Рисунок 62" descr="https://img-global.cpcdn.com/steps/036da184be421b1e/640x640sq70/phot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https://img-global.cpcdn.com/steps/036da184be421b1e/640x640sq70/photo.jpg"/>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3182682" cy="2387012"/>
                          </a:xfrm>
                          <a:prstGeom prst="rect">
                            <a:avLst/>
                          </a:prstGeom>
                          <a:noFill/>
                          <a:ln>
                            <a:noFill/>
                          </a:ln>
                        </pic:spPr>
                      </pic:pic>
                    </a:graphicData>
                  </a:graphic>
                </wp:inline>
              </w:drawing>
            </w:r>
          </w:p>
        </w:tc>
      </w:tr>
      <w:tr w:rsidR="0047726B" w:rsidRPr="0047726B" w:rsidTr="0047726B">
        <w:tc>
          <w:tcPr>
            <w:tcW w:w="3819" w:type="dxa"/>
            <w:vMerge w:val="restart"/>
            <w:vAlign w:val="center"/>
          </w:tcPr>
          <w:p w:rsidR="0047726B" w:rsidRPr="00514DBA" w:rsidRDefault="0047726B" w:rsidP="0047726B">
            <w:pPr>
              <w:tabs>
                <w:tab w:val="left" w:pos="900"/>
              </w:tabs>
              <w:autoSpaceDE w:val="0"/>
              <w:autoSpaceDN w:val="0"/>
              <w:adjustRightInd w:val="0"/>
              <w:spacing w:line="336" w:lineRule="auto"/>
              <w:jc w:val="center"/>
              <w:rPr>
                <w:lang w:val="uk-UA"/>
              </w:rPr>
            </w:pPr>
            <w:r w:rsidRPr="00514DBA">
              <w:rPr>
                <w:lang w:val="uk-UA"/>
              </w:rPr>
              <w:lastRenderedPageBreak/>
              <w:t xml:space="preserve">Етап 2. </w:t>
            </w:r>
            <w:r w:rsidRPr="00514DBA">
              <w:rPr>
                <w:color w:val="4A4A4A"/>
                <w:spacing w:val="-6"/>
                <w:shd w:val="clear" w:color="auto" w:fill="FFFFFF"/>
                <w:lang w:val="uk-UA"/>
              </w:rPr>
              <w:t>Додати кабачок, перемішати, додати води, бульйон в різній пропорції, в бажаний кількості, від бажання густоти супу. Накрити кришкою і варити до готовності овочів. Додати нарізаний сирок, подрібнений часник, зелень, сіль та перець за смаком. За бажанням додати м</w:t>
            </w:r>
            <w:r w:rsidR="00781CB6">
              <w:rPr>
                <w:color w:val="4A4A4A"/>
                <w:spacing w:val="-6"/>
                <w:shd w:val="clear" w:color="auto" w:fill="FFFFFF"/>
                <w:lang w:val="uk-UA"/>
              </w:rPr>
              <w:t>’</w:t>
            </w:r>
            <w:r w:rsidRPr="00514DBA">
              <w:rPr>
                <w:color w:val="4A4A4A"/>
                <w:spacing w:val="-6"/>
                <w:shd w:val="clear" w:color="auto" w:fill="FFFFFF"/>
                <w:lang w:val="uk-UA"/>
              </w:rPr>
              <w:t>ясо курки.</w:t>
            </w:r>
          </w:p>
        </w:tc>
        <w:tc>
          <w:tcPr>
            <w:tcW w:w="5526" w:type="dxa"/>
          </w:tcPr>
          <w:p w:rsidR="0047726B" w:rsidRPr="0047726B" w:rsidRDefault="0047726B" w:rsidP="0047726B">
            <w:pPr>
              <w:tabs>
                <w:tab w:val="left" w:pos="900"/>
              </w:tabs>
              <w:autoSpaceDE w:val="0"/>
              <w:autoSpaceDN w:val="0"/>
              <w:adjustRightInd w:val="0"/>
              <w:spacing w:line="336" w:lineRule="auto"/>
              <w:jc w:val="center"/>
              <w:rPr>
                <w:sz w:val="28"/>
                <w:szCs w:val="28"/>
                <w:lang w:val="uk-UA"/>
              </w:rPr>
            </w:pPr>
            <w:r w:rsidRPr="0047726B">
              <w:rPr>
                <w:noProof/>
                <w:lang w:val="uk-UA" w:eastAsia="uk-UA"/>
              </w:rPr>
              <w:drawing>
                <wp:inline distT="0" distB="0" distL="0" distR="0" wp14:anchorId="274B763A" wp14:editId="15036311">
                  <wp:extent cx="2790600" cy="2338712"/>
                  <wp:effectExtent l="0" t="0" r="0" b="4445"/>
                  <wp:docPr id="63" name="Рисунок 63" descr="https://img-global.cpcdn.com/steps/69a3cc78a1f2f18a/640x640sq70/phot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ttps://img-global.cpcdn.com/steps/69a3cc78a1f2f18a/640x640sq70/photo.jpg"/>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2807264" cy="2352678"/>
                          </a:xfrm>
                          <a:prstGeom prst="rect">
                            <a:avLst/>
                          </a:prstGeom>
                          <a:noFill/>
                          <a:ln>
                            <a:noFill/>
                          </a:ln>
                        </pic:spPr>
                      </pic:pic>
                    </a:graphicData>
                  </a:graphic>
                </wp:inline>
              </w:drawing>
            </w:r>
          </w:p>
        </w:tc>
      </w:tr>
      <w:tr w:rsidR="0047726B" w:rsidRPr="0047726B" w:rsidTr="0047726B">
        <w:tc>
          <w:tcPr>
            <w:tcW w:w="3819" w:type="dxa"/>
            <w:vMerge/>
            <w:vAlign w:val="center"/>
          </w:tcPr>
          <w:p w:rsidR="0047726B" w:rsidRPr="00514DBA" w:rsidRDefault="0047726B" w:rsidP="0047726B">
            <w:pPr>
              <w:tabs>
                <w:tab w:val="left" w:pos="900"/>
              </w:tabs>
              <w:autoSpaceDE w:val="0"/>
              <w:autoSpaceDN w:val="0"/>
              <w:adjustRightInd w:val="0"/>
              <w:spacing w:line="336" w:lineRule="auto"/>
              <w:jc w:val="center"/>
              <w:rPr>
                <w:lang w:val="uk-UA"/>
              </w:rPr>
            </w:pPr>
          </w:p>
        </w:tc>
        <w:tc>
          <w:tcPr>
            <w:tcW w:w="5526" w:type="dxa"/>
          </w:tcPr>
          <w:p w:rsidR="0047726B" w:rsidRPr="0047726B" w:rsidRDefault="0047726B" w:rsidP="0047726B">
            <w:pPr>
              <w:tabs>
                <w:tab w:val="left" w:pos="900"/>
              </w:tabs>
              <w:autoSpaceDE w:val="0"/>
              <w:autoSpaceDN w:val="0"/>
              <w:adjustRightInd w:val="0"/>
              <w:spacing w:line="336" w:lineRule="auto"/>
              <w:jc w:val="center"/>
              <w:rPr>
                <w:sz w:val="28"/>
                <w:szCs w:val="28"/>
                <w:lang w:val="uk-UA"/>
              </w:rPr>
            </w:pPr>
            <w:r w:rsidRPr="0047726B">
              <w:rPr>
                <w:noProof/>
                <w:lang w:val="uk-UA" w:eastAsia="uk-UA"/>
              </w:rPr>
              <w:drawing>
                <wp:inline distT="0" distB="0" distL="0" distR="0">
                  <wp:extent cx="2530050" cy="1897539"/>
                  <wp:effectExtent l="0" t="0" r="3810" b="7620"/>
                  <wp:docPr id="64" name="Рисунок 64" descr="https://img-global.cpcdn.com/steps/1fd88909b178a643/640x640sq70/phot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https://img-global.cpcdn.com/steps/1fd88909b178a643/640x640sq70/photo.jpg"/>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2538695" cy="1904023"/>
                          </a:xfrm>
                          <a:prstGeom prst="rect">
                            <a:avLst/>
                          </a:prstGeom>
                          <a:noFill/>
                          <a:ln>
                            <a:noFill/>
                          </a:ln>
                        </pic:spPr>
                      </pic:pic>
                    </a:graphicData>
                  </a:graphic>
                </wp:inline>
              </w:drawing>
            </w:r>
          </w:p>
        </w:tc>
      </w:tr>
      <w:tr w:rsidR="0047726B" w:rsidRPr="0047726B" w:rsidTr="0047726B">
        <w:tc>
          <w:tcPr>
            <w:tcW w:w="3819" w:type="dxa"/>
            <w:vMerge/>
            <w:vAlign w:val="center"/>
          </w:tcPr>
          <w:p w:rsidR="0047726B" w:rsidRPr="00514DBA" w:rsidRDefault="0047726B" w:rsidP="0047726B">
            <w:pPr>
              <w:tabs>
                <w:tab w:val="left" w:pos="900"/>
              </w:tabs>
              <w:autoSpaceDE w:val="0"/>
              <w:autoSpaceDN w:val="0"/>
              <w:adjustRightInd w:val="0"/>
              <w:spacing w:line="336" w:lineRule="auto"/>
              <w:jc w:val="center"/>
              <w:rPr>
                <w:lang w:val="uk-UA"/>
              </w:rPr>
            </w:pPr>
          </w:p>
        </w:tc>
        <w:tc>
          <w:tcPr>
            <w:tcW w:w="5526" w:type="dxa"/>
          </w:tcPr>
          <w:p w:rsidR="0047726B" w:rsidRPr="0047726B" w:rsidRDefault="0047726B" w:rsidP="0047726B">
            <w:pPr>
              <w:tabs>
                <w:tab w:val="left" w:pos="900"/>
              </w:tabs>
              <w:autoSpaceDE w:val="0"/>
              <w:autoSpaceDN w:val="0"/>
              <w:adjustRightInd w:val="0"/>
              <w:spacing w:line="336" w:lineRule="auto"/>
              <w:jc w:val="center"/>
              <w:rPr>
                <w:sz w:val="28"/>
                <w:szCs w:val="28"/>
                <w:lang w:val="uk-UA"/>
              </w:rPr>
            </w:pPr>
            <w:r w:rsidRPr="0047726B">
              <w:rPr>
                <w:noProof/>
                <w:lang w:val="uk-UA" w:eastAsia="uk-UA"/>
              </w:rPr>
              <w:drawing>
                <wp:inline distT="0" distB="0" distL="0" distR="0">
                  <wp:extent cx="2774949" cy="2081212"/>
                  <wp:effectExtent l="0" t="0" r="6985" b="0"/>
                  <wp:docPr id="65" name="Рисунок 65" descr="https://img-global.cpcdn.com/steps/a66c35c6d10db46c/640x640sq70/phot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https://img-global.cpcdn.com/steps/a66c35c6d10db46c/640x640sq70/photo.jpg"/>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2789065" cy="2091799"/>
                          </a:xfrm>
                          <a:prstGeom prst="rect">
                            <a:avLst/>
                          </a:prstGeom>
                          <a:noFill/>
                          <a:ln>
                            <a:noFill/>
                          </a:ln>
                        </pic:spPr>
                      </pic:pic>
                    </a:graphicData>
                  </a:graphic>
                </wp:inline>
              </w:drawing>
            </w:r>
          </w:p>
        </w:tc>
      </w:tr>
      <w:tr w:rsidR="0047726B" w:rsidRPr="0047726B" w:rsidTr="0047726B">
        <w:tc>
          <w:tcPr>
            <w:tcW w:w="3819" w:type="dxa"/>
            <w:vAlign w:val="center"/>
          </w:tcPr>
          <w:p w:rsidR="0047726B" w:rsidRPr="00514DBA" w:rsidRDefault="0047726B" w:rsidP="0047726B">
            <w:pPr>
              <w:tabs>
                <w:tab w:val="left" w:pos="900"/>
              </w:tabs>
              <w:autoSpaceDE w:val="0"/>
              <w:autoSpaceDN w:val="0"/>
              <w:adjustRightInd w:val="0"/>
              <w:spacing w:line="336" w:lineRule="auto"/>
              <w:jc w:val="center"/>
              <w:rPr>
                <w:lang w:val="uk-UA"/>
              </w:rPr>
            </w:pPr>
            <w:r w:rsidRPr="00514DBA">
              <w:rPr>
                <w:color w:val="4A4A4A"/>
                <w:spacing w:val="-6"/>
                <w:shd w:val="clear" w:color="auto" w:fill="FFFFFF"/>
                <w:lang w:val="uk-UA"/>
              </w:rPr>
              <w:t>Етап 3. Дати супу закипіти і подавати до столу.</w:t>
            </w:r>
          </w:p>
        </w:tc>
        <w:tc>
          <w:tcPr>
            <w:tcW w:w="5526" w:type="dxa"/>
          </w:tcPr>
          <w:p w:rsidR="0047726B" w:rsidRPr="0047726B" w:rsidRDefault="0047726B" w:rsidP="0047726B">
            <w:pPr>
              <w:tabs>
                <w:tab w:val="left" w:pos="900"/>
              </w:tabs>
              <w:autoSpaceDE w:val="0"/>
              <w:autoSpaceDN w:val="0"/>
              <w:adjustRightInd w:val="0"/>
              <w:spacing w:line="336" w:lineRule="auto"/>
              <w:jc w:val="center"/>
              <w:rPr>
                <w:sz w:val="28"/>
                <w:szCs w:val="28"/>
                <w:lang w:val="uk-UA"/>
              </w:rPr>
            </w:pPr>
            <w:r>
              <w:rPr>
                <w:noProof/>
                <w:lang w:val="uk-UA" w:eastAsia="uk-UA"/>
              </w:rPr>
              <w:drawing>
                <wp:inline distT="0" distB="0" distL="0" distR="0">
                  <wp:extent cx="3009900" cy="2257425"/>
                  <wp:effectExtent l="0" t="0" r="0" b="9525"/>
                  <wp:docPr id="66" name="Рисунок 66" descr="https://img-global.cpcdn.com/steps/39b84fe57000773b/640x640sq70/phot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https://img-global.cpcdn.com/steps/39b84fe57000773b/640x640sq70/photo.jpg"/>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3015004" cy="2261253"/>
                          </a:xfrm>
                          <a:prstGeom prst="rect">
                            <a:avLst/>
                          </a:prstGeom>
                          <a:noFill/>
                          <a:ln>
                            <a:noFill/>
                          </a:ln>
                        </pic:spPr>
                      </pic:pic>
                    </a:graphicData>
                  </a:graphic>
                </wp:inline>
              </w:drawing>
            </w:r>
          </w:p>
        </w:tc>
      </w:tr>
    </w:tbl>
    <w:p w:rsidR="0047726B" w:rsidRDefault="0047726B" w:rsidP="0047726B">
      <w:pPr>
        <w:shd w:val="clear" w:color="auto" w:fill="FFFFFF"/>
        <w:tabs>
          <w:tab w:val="left" w:pos="900"/>
        </w:tabs>
        <w:autoSpaceDE w:val="0"/>
        <w:autoSpaceDN w:val="0"/>
        <w:adjustRightInd w:val="0"/>
        <w:spacing w:line="336" w:lineRule="auto"/>
        <w:ind w:firstLine="510"/>
        <w:jc w:val="center"/>
        <w:rPr>
          <w:sz w:val="28"/>
          <w:szCs w:val="28"/>
          <w:lang w:val="uk-UA"/>
        </w:rPr>
      </w:pPr>
    </w:p>
    <w:p w:rsidR="0047726B" w:rsidRDefault="00C616B3" w:rsidP="00C616B3">
      <w:pPr>
        <w:shd w:val="clear" w:color="auto" w:fill="FFFFFF"/>
        <w:tabs>
          <w:tab w:val="left" w:pos="900"/>
        </w:tabs>
        <w:autoSpaceDE w:val="0"/>
        <w:autoSpaceDN w:val="0"/>
        <w:adjustRightInd w:val="0"/>
        <w:spacing w:line="336" w:lineRule="auto"/>
        <w:ind w:firstLine="510"/>
        <w:jc w:val="right"/>
        <w:rPr>
          <w:sz w:val="28"/>
          <w:szCs w:val="28"/>
          <w:lang w:val="uk-UA"/>
        </w:rPr>
      </w:pPr>
      <w:r>
        <w:rPr>
          <w:sz w:val="28"/>
          <w:szCs w:val="28"/>
          <w:lang w:val="uk-UA"/>
        </w:rPr>
        <w:lastRenderedPageBreak/>
        <w:t>Додаток Б</w:t>
      </w:r>
    </w:p>
    <w:p w:rsidR="00A23E09" w:rsidRPr="00C3308B" w:rsidRDefault="00A23E09" w:rsidP="00A23E09">
      <w:pPr>
        <w:shd w:val="clear" w:color="auto" w:fill="FFFFFF"/>
        <w:tabs>
          <w:tab w:val="left" w:pos="900"/>
        </w:tabs>
        <w:autoSpaceDE w:val="0"/>
        <w:autoSpaceDN w:val="0"/>
        <w:adjustRightInd w:val="0"/>
        <w:spacing w:line="336" w:lineRule="auto"/>
        <w:ind w:firstLine="510"/>
        <w:jc w:val="center"/>
        <w:rPr>
          <w:sz w:val="28"/>
          <w:szCs w:val="28"/>
          <w:lang w:val="en-GB"/>
        </w:rPr>
      </w:pPr>
      <w:r w:rsidRPr="0047726B">
        <w:rPr>
          <w:sz w:val="28"/>
          <w:szCs w:val="28"/>
          <w:lang w:val="uk-UA"/>
        </w:rPr>
        <w:t>Технологічний процес приготування овочевого супу</w:t>
      </w:r>
      <w:r>
        <w:rPr>
          <w:sz w:val="28"/>
          <w:szCs w:val="28"/>
          <w:lang w:val="uk-UA"/>
        </w:rPr>
        <w:t xml:space="preserve"> з квасолею</w:t>
      </w:r>
      <w:r w:rsidR="00C3308B">
        <w:rPr>
          <w:sz w:val="28"/>
          <w:szCs w:val="28"/>
          <w:lang w:val="en-GB"/>
        </w:rPr>
        <w:t xml:space="preserve"> [12]</w:t>
      </w:r>
    </w:p>
    <w:tbl>
      <w:tblPr>
        <w:tblStyle w:val="a3"/>
        <w:tblW w:w="0" w:type="auto"/>
        <w:tblLook w:val="04A0" w:firstRow="1" w:lastRow="0" w:firstColumn="1" w:lastColumn="0" w:noHBand="0" w:noVBand="1"/>
      </w:tblPr>
      <w:tblGrid>
        <w:gridCol w:w="3096"/>
        <w:gridCol w:w="6249"/>
      </w:tblGrid>
      <w:tr w:rsidR="00A23E09" w:rsidRPr="00A23E09" w:rsidTr="00A23E09">
        <w:tc>
          <w:tcPr>
            <w:tcW w:w="3096" w:type="dxa"/>
            <w:vAlign w:val="center"/>
          </w:tcPr>
          <w:p w:rsidR="00A23E09" w:rsidRPr="00A23E09" w:rsidRDefault="00A23E09" w:rsidP="00150A5E">
            <w:pPr>
              <w:tabs>
                <w:tab w:val="left" w:pos="900"/>
              </w:tabs>
              <w:autoSpaceDE w:val="0"/>
              <w:autoSpaceDN w:val="0"/>
              <w:adjustRightInd w:val="0"/>
              <w:spacing w:line="336" w:lineRule="auto"/>
              <w:jc w:val="center"/>
              <w:rPr>
                <w:lang w:val="uk-UA"/>
              </w:rPr>
            </w:pPr>
            <w:r w:rsidRPr="00A23E09">
              <w:rPr>
                <w:lang w:val="uk-UA"/>
              </w:rPr>
              <w:t>Технологічний процес</w:t>
            </w:r>
          </w:p>
        </w:tc>
        <w:tc>
          <w:tcPr>
            <w:tcW w:w="6249" w:type="dxa"/>
          </w:tcPr>
          <w:p w:rsidR="00A23E09" w:rsidRPr="00A23E09" w:rsidRDefault="00A23E09" w:rsidP="00150A5E">
            <w:pPr>
              <w:tabs>
                <w:tab w:val="left" w:pos="900"/>
              </w:tabs>
              <w:autoSpaceDE w:val="0"/>
              <w:autoSpaceDN w:val="0"/>
              <w:adjustRightInd w:val="0"/>
              <w:spacing w:line="336" w:lineRule="auto"/>
              <w:jc w:val="center"/>
              <w:rPr>
                <w:lang w:val="uk-UA"/>
              </w:rPr>
            </w:pPr>
            <w:r w:rsidRPr="00A23E09">
              <w:rPr>
                <w:lang w:val="uk-UA"/>
              </w:rPr>
              <w:t>Фотозвіт основних етапів приготування страви</w:t>
            </w:r>
          </w:p>
        </w:tc>
      </w:tr>
      <w:tr w:rsidR="00A23E09" w:rsidRPr="00A23E09" w:rsidTr="00A23E09">
        <w:tc>
          <w:tcPr>
            <w:tcW w:w="3096" w:type="dxa"/>
            <w:vAlign w:val="center"/>
          </w:tcPr>
          <w:p w:rsidR="00A23E09" w:rsidRPr="00A23E09" w:rsidRDefault="008A4AF9" w:rsidP="00150A5E">
            <w:pPr>
              <w:tabs>
                <w:tab w:val="left" w:pos="900"/>
              </w:tabs>
              <w:autoSpaceDE w:val="0"/>
              <w:autoSpaceDN w:val="0"/>
              <w:adjustRightInd w:val="0"/>
              <w:spacing w:line="336" w:lineRule="auto"/>
              <w:jc w:val="center"/>
              <w:rPr>
                <w:lang w:val="uk-UA"/>
              </w:rPr>
            </w:pPr>
            <w:r>
              <w:rPr>
                <w:color w:val="121212"/>
                <w:lang w:val="uk-UA"/>
              </w:rPr>
              <w:t>Квасолею</w:t>
            </w:r>
            <w:r w:rsidR="00A23E09" w:rsidRPr="00A23E09">
              <w:rPr>
                <w:color w:val="121212"/>
                <w:lang w:val="uk-UA"/>
              </w:rPr>
              <w:t xml:space="preserve"> заливаємо холодною водою і залишаємо на ніч. Це потрібно для того, щоб вона зварилася набагато швидше.</w:t>
            </w:r>
          </w:p>
        </w:tc>
        <w:tc>
          <w:tcPr>
            <w:tcW w:w="6249" w:type="dxa"/>
          </w:tcPr>
          <w:p w:rsidR="00A23E09" w:rsidRPr="00A23E09" w:rsidRDefault="00A23E09" w:rsidP="00150A5E">
            <w:pPr>
              <w:tabs>
                <w:tab w:val="left" w:pos="900"/>
              </w:tabs>
              <w:autoSpaceDE w:val="0"/>
              <w:autoSpaceDN w:val="0"/>
              <w:adjustRightInd w:val="0"/>
              <w:spacing w:line="336" w:lineRule="auto"/>
              <w:jc w:val="center"/>
              <w:rPr>
                <w:lang w:val="uk-UA"/>
              </w:rPr>
            </w:pPr>
            <w:r w:rsidRPr="00A23E09">
              <w:rPr>
                <w:lang w:val="uk-UA"/>
              </w:rPr>
              <w:object w:dxaOrig="6585" w:dyaOrig="4410">
                <v:shape id="_x0000_i1025" type="#_x0000_t75" style="width:267.75pt;height:179.25pt" o:ole="">
                  <v:imagedata r:id="rId33" o:title=""/>
                </v:shape>
                <o:OLEObject Type="Embed" ProgID="PBrush" ShapeID="_x0000_i1025" DrawAspect="Content" ObjectID="_1777181393" r:id="rId34"/>
              </w:object>
            </w:r>
          </w:p>
        </w:tc>
      </w:tr>
      <w:tr w:rsidR="00A23E09" w:rsidRPr="00A23E09" w:rsidTr="00A23E09">
        <w:tc>
          <w:tcPr>
            <w:tcW w:w="3096" w:type="dxa"/>
            <w:vAlign w:val="center"/>
          </w:tcPr>
          <w:p w:rsidR="00A23E09" w:rsidRPr="00A23E09" w:rsidRDefault="00A23E09" w:rsidP="00A23E09">
            <w:pPr>
              <w:tabs>
                <w:tab w:val="left" w:pos="900"/>
              </w:tabs>
              <w:autoSpaceDE w:val="0"/>
              <w:autoSpaceDN w:val="0"/>
              <w:adjustRightInd w:val="0"/>
              <w:spacing w:line="336" w:lineRule="auto"/>
              <w:jc w:val="center"/>
              <w:rPr>
                <w:lang w:val="uk-UA"/>
              </w:rPr>
            </w:pPr>
            <w:r w:rsidRPr="00A23E09">
              <w:rPr>
                <w:color w:val="121212"/>
                <w:lang w:val="uk-UA"/>
              </w:rPr>
              <w:t>У глибокому сотейнику обсмажуємо цибулю. Для обсмажування можете використовувати як звичайну соняшникову олію, так і оливкову. Також можна використовувати суміш рослинної олії і вершкового масла.</w:t>
            </w:r>
          </w:p>
        </w:tc>
        <w:tc>
          <w:tcPr>
            <w:tcW w:w="6249" w:type="dxa"/>
          </w:tcPr>
          <w:p w:rsidR="00A23E09" w:rsidRPr="00A23E09" w:rsidRDefault="00A23E09" w:rsidP="00150A5E">
            <w:pPr>
              <w:tabs>
                <w:tab w:val="left" w:pos="900"/>
              </w:tabs>
              <w:autoSpaceDE w:val="0"/>
              <w:autoSpaceDN w:val="0"/>
              <w:adjustRightInd w:val="0"/>
              <w:spacing w:line="336" w:lineRule="auto"/>
              <w:jc w:val="center"/>
              <w:rPr>
                <w:lang w:val="uk-UA"/>
              </w:rPr>
            </w:pPr>
            <w:r w:rsidRPr="00A23E09">
              <w:rPr>
                <w:lang w:val="uk-UA"/>
              </w:rPr>
              <w:object w:dxaOrig="6570" w:dyaOrig="4905">
                <v:shape id="_x0000_i1026" type="#_x0000_t75" style="width:270pt;height:201.75pt" o:ole="">
                  <v:imagedata r:id="rId35" o:title=""/>
                </v:shape>
                <o:OLEObject Type="Embed" ProgID="PBrush" ShapeID="_x0000_i1026" DrawAspect="Content" ObjectID="_1777181394" r:id="rId36"/>
              </w:object>
            </w:r>
          </w:p>
        </w:tc>
      </w:tr>
      <w:tr w:rsidR="00A23E09" w:rsidRPr="00A23E09" w:rsidTr="00A23E09">
        <w:tc>
          <w:tcPr>
            <w:tcW w:w="3096" w:type="dxa"/>
            <w:vAlign w:val="center"/>
          </w:tcPr>
          <w:p w:rsidR="00A23E09" w:rsidRPr="00A23E09" w:rsidRDefault="00A23E09" w:rsidP="00A23E09">
            <w:pPr>
              <w:tabs>
                <w:tab w:val="left" w:pos="900"/>
              </w:tabs>
              <w:autoSpaceDE w:val="0"/>
              <w:autoSpaceDN w:val="0"/>
              <w:adjustRightInd w:val="0"/>
              <w:spacing w:line="336" w:lineRule="auto"/>
              <w:jc w:val="center"/>
              <w:rPr>
                <w:lang w:val="uk-UA"/>
              </w:rPr>
            </w:pPr>
            <w:r w:rsidRPr="00A23E09">
              <w:rPr>
                <w:color w:val="121212"/>
                <w:lang w:val="uk-UA"/>
              </w:rPr>
              <w:t>Смажимо цибулю протягом декількох хвилин і додаємо в сотейник морквину. Для цього супу моркву можна або нарізати дрібними кубиками, або просто натерти на тертці. Чим дрібніше наріжете овочі, тим швидше вони приготуються.</w:t>
            </w:r>
          </w:p>
        </w:tc>
        <w:tc>
          <w:tcPr>
            <w:tcW w:w="6249" w:type="dxa"/>
          </w:tcPr>
          <w:p w:rsidR="00A23E09" w:rsidRPr="00A23E09" w:rsidRDefault="00A23E09" w:rsidP="00150A5E">
            <w:pPr>
              <w:tabs>
                <w:tab w:val="left" w:pos="900"/>
              </w:tabs>
              <w:autoSpaceDE w:val="0"/>
              <w:autoSpaceDN w:val="0"/>
              <w:adjustRightInd w:val="0"/>
              <w:spacing w:line="336" w:lineRule="auto"/>
              <w:jc w:val="center"/>
              <w:rPr>
                <w:lang w:val="uk-UA"/>
              </w:rPr>
            </w:pPr>
            <w:r w:rsidRPr="00A23E09">
              <w:rPr>
                <w:lang w:val="uk-UA"/>
              </w:rPr>
              <w:object w:dxaOrig="6480" w:dyaOrig="5730">
                <v:shape id="_x0000_i1027" type="#_x0000_t75" style="width:276.75pt;height:203.25pt" o:ole="">
                  <v:imagedata r:id="rId37" o:title=""/>
                </v:shape>
                <o:OLEObject Type="Embed" ProgID="PBrush" ShapeID="_x0000_i1027" DrawAspect="Content" ObjectID="_1777181395" r:id="rId38"/>
              </w:object>
            </w:r>
          </w:p>
        </w:tc>
      </w:tr>
      <w:tr w:rsidR="00A23E09" w:rsidRPr="00A23E09" w:rsidTr="00A23E09">
        <w:tc>
          <w:tcPr>
            <w:tcW w:w="3096" w:type="dxa"/>
            <w:vAlign w:val="center"/>
          </w:tcPr>
          <w:p w:rsidR="00A23E09" w:rsidRPr="00A23E09" w:rsidRDefault="00A23E09" w:rsidP="00150A5E">
            <w:pPr>
              <w:tabs>
                <w:tab w:val="left" w:pos="900"/>
              </w:tabs>
              <w:autoSpaceDE w:val="0"/>
              <w:autoSpaceDN w:val="0"/>
              <w:adjustRightInd w:val="0"/>
              <w:spacing w:line="336" w:lineRule="auto"/>
              <w:jc w:val="center"/>
              <w:rPr>
                <w:lang w:val="uk-UA"/>
              </w:rPr>
            </w:pPr>
            <w:r w:rsidRPr="00A23E09">
              <w:rPr>
                <w:color w:val="121212"/>
                <w:lang w:val="uk-UA"/>
              </w:rPr>
              <w:lastRenderedPageBreak/>
              <w:t>Додаємо до овочів томатну пасту. Все перемішуємо і продовжуємо тушкувати ще 3-4 хвилини.</w:t>
            </w:r>
          </w:p>
        </w:tc>
        <w:tc>
          <w:tcPr>
            <w:tcW w:w="6249" w:type="dxa"/>
          </w:tcPr>
          <w:p w:rsidR="00A23E09" w:rsidRPr="00A23E09" w:rsidRDefault="00A23E09" w:rsidP="00150A5E">
            <w:pPr>
              <w:tabs>
                <w:tab w:val="left" w:pos="900"/>
              </w:tabs>
              <w:autoSpaceDE w:val="0"/>
              <w:autoSpaceDN w:val="0"/>
              <w:adjustRightInd w:val="0"/>
              <w:spacing w:line="336" w:lineRule="auto"/>
              <w:jc w:val="center"/>
              <w:rPr>
                <w:lang w:val="uk-UA"/>
              </w:rPr>
            </w:pPr>
            <w:r w:rsidRPr="00A23E09">
              <w:rPr>
                <w:lang w:val="uk-UA"/>
              </w:rPr>
              <w:object w:dxaOrig="6570" w:dyaOrig="4320">
                <v:shape id="_x0000_i1028" type="#_x0000_t75" style="width:283.5pt;height:186.75pt" o:ole="">
                  <v:imagedata r:id="rId39" o:title=""/>
                </v:shape>
                <o:OLEObject Type="Embed" ProgID="PBrush" ShapeID="_x0000_i1028" DrawAspect="Content" ObjectID="_1777181396" r:id="rId40"/>
              </w:object>
            </w:r>
          </w:p>
        </w:tc>
      </w:tr>
      <w:tr w:rsidR="00A23E09" w:rsidRPr="00A23E09" w:rsidTr="00A23E09">
        <w:tc>
          <w:tcPr>
            <w:tcW w:w="3096" w:type="dxa"/>
            <w:vAlign w:val="center"/>
          </w:tcPr>
          <w:p w:rsidR="00A23E09" w:rsidRPr="00A23E09" w:rsidRDefault="00A23E09" w:rsidP="00150A5E">
            <w:pPr>
              <w:tabs>
                <w:tab w:val="left" w:pos="900"/>
              </w:tabs>
              <w:autoSpaceDE w:val="0"/>
              <w:autoSpaceDN w:val="0"/>
              <w:adjustRightInd w:val="0"/>
              <w:spacing w:line="336" w:lineRule="auto"/>
              <w:jc w:val="center"/>
              <w:rPr>
                <w:lang w:val="uk-UA"/>
              </w:rPr>
            </w:pPr>
            <w:r w:rsidRPr="00A23E09">
              <w:rPr>
                <w:color w:val="121212"/>
                <w:lang w:val="uk-UA"/>
              </w:rPr>
              <w:t>Наливаємо в сотейник гарячу воду, перемішуємо її з овочами та доводимо до кипіння. Додаємо сіль, спеції та лавровий лист.</w:t>
            </w:r>
          </w:p>
        </w:tc>
        <w:tc>
          <w:tcPr>
            <w:tcW w:w="6249" w:type="dxa"/>
          </w:tcPr>
          <w:p w:rsidR="00A23E09" w:rsidRPr="00A23E09" w:rsidRDefault="00A23E09" w:rsidP="00150A5E">
            <w:pPr>
              <w:tabs>
                <w:tab w:val="left" w:pos="900"/>
              </w:tabs>
              <w:autoSpaceDE w:val="0"/>
              <w:autoSpaceDN w:val="0"/>
              <w:adjustRightInd w:val="0"/>
              <w:spacing w:line="336" w:lineRule="auto"/>
              <w:jc w:val="center"/>
              <w:rPr>
                <w:lang w:val="uk-UA"/>
              </w:rPr>
            </w:pPr>
            <w:r w:rsidRPr="00A23E09">
              <w:rPr>
                <w:lang w:val="uk-UA"/>
              </w:rPr>
              <w:object w:dxaOrig="6630" w:dyaOrig="4425">
                <v:shape id="_x0000_i1029" type="#_x0000_t75" style="width:275.25pt;height:183.75pt" o:ole="">
                  <v:imagedata r:id="rId41" o:title=""/>
                </v:shape>
                <o:OLEObject Type="Embed" ProgID="PBrush" ShapeID="_x0000_i1029" DrawAspect="Content" ObjectID="_1777181397" r:id="rId42"/>
              </w:object>
            </w:r>
          </w:p>
        </w:tc>
      </w:tr>
      <w:tr w:rsidR="00A23E09" w:rsidRPr="00A23E09" w:rsidTr="00A23E09">
        <w:tc>
          <w:tcPr>
            <w:tcW w:w="3096" w:type="dxa"/>
            <w:vAlign w:val="center"/>
          </w:tcPr>
          <w:p w:rsidR="00A23E09" w:rsidRPr="00A23E09" w:rsidRDefault="00A23E09" w:rsidP="0069689E">
            <w:pPr>
              <w:tabs>
                <w:tab w:val="left" w:pos="900"/>
              </w:tabs>
              <w:autoSpaceDE w:val="0"/>
              <w:autoSpaceDN w:val="0"/>
              <w:adjustRightInd w:val="0"/>
              <w:spacing w:line="336" w:lineRule="auto"/>
              <w:jc w:val="center"/>
              <w:rPr>
                <w:lang w:val="uk-UA"/>
              </w:rPr>
            </w:pPr>
            <w:r w:rsidRPr="00A23E09">
              <w:rPr>
                <w:color w:val="121212"/>
                <w:lang w:val="uk-UA"/>
              </w:rPr>
              <w:t xml:space="preserve">Як тільки вода закипить, кладемо в суп </w:t>
            </w:r>
            <w:r w:rsidR="008A4AF9">
              <w:rPr>
                <w:color w:val="121212"/>
                <w:lang w:val="uk-UA"/>
              </w:rPr>
              <w:t>квасолею</w:t>
            </w:r>
            <w:r w:rsidRPr="00A23E09">
              <w:rPr>
                <w:color w:val="121212"/>
                <w:lang w:val="uk-UA"/>
              </w:rPr>
              <w:t xml:space="preserve">. Навіть якщо замочували </w:t>
            </w:r>
            <w:r w:rsidR="008A4AF9">
              <w:rPr>
                <w:color w:val="121212"/>
                <w:lang w:val="uk-UA"/>
              </w:rPr>
              <w:t>квасолею</w:t>
            </w:r>
            <w:r w:rsidRPr="00A23E09">
              <w:rPr>
                <w:color w:val="121212"/>
                <w:lang w:val="uk-UA"/>
              </w:rPr>
              <w:t xml:space="preserve"> заздалегідь, вона буде варитися досить довго, тому будемо варити суп на тихому вогні протягом години. Потрібно, щоб квасоля стала м</w:t>
            </w:r>
            <w:r w:rsidR="00781CB6">
              <w:rPr>
                <w:color w:val="121212"/>
                <w:lang w:val="uk-UA"/>
              </w:rPr>
              <w:t>’</w:t>
            </w:r>
            <w:r w:rsidR="0069689E">
              <w:rPr>
                <w:color w:val="121212"/>
                <w:lang w:val="uk-UA"/>
              </w:rPr>
              <w:t>якою</w:t>
            </w:r>
            <w:r w:rsidRPr="00A23E09">
              <w:rPr>
                <w:color w:val="121212"/>
                <w:lang w:val="uk-UA"/>
              </w:rPr>
              <w:t>.</w:t>
            </w:r>
          </w:p>
        </w:tc>
        <w:tc>
          <w:tcPr>
            <w:tcW w:w="6249" w:type="dxa"/>
          </w:tcPr>
          <w:p w:rsidR="00A23E09" w:rsidRPr="00A23E09" w:rsidRDefault="00A23E09" w:rsidP="00150A5E">
            <w:pPr>
              <w:tabs>
                <w:tab w:val="left" w:pos="900"/>
              </w:tabs>
              <w:autoSpaceDE w:val="0"/>
              <w:autoSpaceDN w:val="0"/>
              <w:adjustRightInd w:val="0"/>
              <w:spacing w:line="336" w:lineRule="auto"/>
              <w:jc w:val="center"/>
              <w:rPr>
                <w:lang w:val="uk-UA"/>
              </w:rPr>
            </w:pPr>
            <w:r w:rsidRPr="00A23E09">
              <w:rPr>
                <w:lang w:val="uk-UA"/>
              </w:rPr>
              <w:object w:dxaOrig="6465" w:dyaOrig="5850">
                <v:shape id="_x0000_i1030" type="#_x0000_t75" style="width:280.5pt;height:224.25pt" o:ole="">
                  <v:imagedata r:id="rId43" o:title=""/>
                </v:shape>
                <o:OLEObject Type="Embed" ProgID="PBrush" ShapeID="_x0000_i1030" DrawAspect="Content" ObjectID="_1777181398" r:id="rId44"/>
              </w:object>
            </w:r>
          </w:p>
        </w:tc>
      </w:tr>
      <w:tr w:rsidR="00A23E09" w:rsidRPr="00A23E09" w:rsidTr="00A23E09">
        <w:tc>
          <w:tcPr>
            <w:tcW w:w="3096" w:type="dxa"/>
            <w:vAlign w:val="center"/>
          </w:tcPr>
          <w:p w:rsidR="00A23E09" w:rsidRPr="00A23E09" w:rsidRDefault="00A23E09" w:rsidP="00150A5E">
            <w:pPr>
              <w:tabs>
                <w:tab w:val="left" w:pos="900"/>
              </w:tabs>
              <w:autoSpaceDE w:val="0"/>
              <w:autoSpaceDN w:val="0"/>
              <w:adjustRightInd w:val="0"/>
              <w:spacing w:line="336" w:lineRule="auto"/>
              <w:jc w:val="center"/>
              <w:rPr>
                <w:lang w:val="uk-UA"/>
              </w:rPr>
            </w:pPr>
            <w:r w:rsidRPr="00A23E09">
              <w:rPr>
                <w:color w:val="121212"/>
                <w:lang w:val="uk-UA"/>
              </w:rPr>
              <w:lastRenderedPageBreak/>
              <w:t>Коли квасоля звариться, додаємо в суп картоплю. Варимо суп ще 15 хвилин. Коли картопля звариться ще раз пробуємо суп і в разі необхідності додаємо сіль або спеції. Знімаємо каструлю з вогню і даємо супу настоятися протягом 10-15 хвилин.</w:t>
            </w:r>
          </w:p>
        </w:tc>
        <w:tc>
          <w:tcPr>
            <w:tcW w:w="6249" w:type="dxa"/>
          </w:tcPr>
          <w:p w:rsidR="00A23E09" w:rsidRPr="00A23E09" w:rsidRDefault="00A23E09" w:rsidP="00150A5E">
            <w:pPr>
              <w:tabs>
                <w:tab w:val="left" w:pos="900"/>
              </w:tabs>
              <w:autoSpaceDE w:val="0"/>
              <w:autoSpaceDN w:val="0"/>
              <w:adjustRightInd w:val="0"/>
              <w:spacing w:line="336" w:lineRule="auto"/>
              <w:jc w:val="center"/>
              <w:rPr>
                <w:lang w:val="uk-UA"/>
              </w:rPr>
            </w:pPr>
            <w:r w:rsidRPr="00A23E09">
              <w:rPr>
                <w:lang w:val="uk-UA"/>
              </w:rPr>
              <w:object w:dxaOrig="6555" w:dyaOrig="5310">
                <v:shape id="_x0000_i1031" type="#_x0000_t75" style="width:282pt;height:228pt" o:ole="">
                  <v:imagedata r:id="rId45" o:title=""/>
                </v:shape>
                <o:OLEObject Type="Embed" ProgID="PBrush" ShapeID="_x0000_i1031" DrawAspect="Content" ObjectID="_1777181399" r:id="rId46"/>
              </w:object>
            </w:r>
          </w:p>
        </w:tc>
      </w:tr>
      <w:tr w:rsidR="00A23E09" w:rsidRPr="00A23E09" w:rsidTr="00A23E09">
        <w:tc>
          <w:tcPr>
            <w:tcW w:w="3096" w:type="dxa"/>
            <w:vAlign w:val="center"/>
          </w:tcPr>
          <w:p w:rsidR="00A23E09" w:rsidRPr="00A23E09" w:rsidRDefault="00A23E09" w:rsidP="00150A5E">
            <w:pPr>
              <w:tabs>
                <w:tab w:val="left" w:pos="900"/>
              </w:tabs>
              <w:autoSpaceDE w:val="0"/>
              <w:autoSpaceDN w:val="0"/>
              <w:adjustRightInd w:val="0"/>
              <w:spacing w:line="336" w:lineRule="auto"/>
              <w:jc w:val="center"/>
              <w:rPr>
                <w:lang w:val="uk-UA"/>
              </w:rPr>
            </w:pPr>
            <w:r w:rsidRPr="00A23E09">
              <w:rPr>
                <w:lang w:val="uk-UA"/>
              </w:rPr>
              <w:t>Суп подається із сметаною та зеленю</w:t>
            </w:r>
          </w:p>
        </w:tc>
        <w:tc>
          <w:tcPr>
            <w:tcW w:w="6249" w:type="dxa"/>
          </w:tcPr>
          <w:p w:rsidR="00A23E09" w:rsidRPr="00A23E09" w:rsidRDefault="00A23E09" w:rsidP="00150A5E">
            <w:pPr>
              <w:tabs>
                <w:tab w:val="left" w:pos="900"/>
              </w:tabs>
              <w:autoSpaceDE w:val="0"/>
              <w:autoSpaceDN w:val="0"/>
              <w:adjustRightInd w:val="0"/>
              <w:spacing w:line="336" w:lineRule="auto"/>
              <w:jc w:val="center"/>
              <w:rPr>
                <w:lang w:val="uk-UA"/>
              </w:rPr>
            </w:pPr>
            <w:r w:rsidRPr="00A23E09">
              <w:rPr>
                <w:lang w:val="uk-UA"/>
              </w:rPr>
              <w:object w:dxaOrig="6615" w:dyaOrig="4335">
                <v:shape id="_x0000_i1032" type="#_x0000_t75" style="width:301.5pt;height:198pt" o:ole="">
                  <v:imagedata r:id="rId47" o:title=""/>
                </v:shape>
                <o:OLEObject Type="Embed" ProgID="PBrush" ShapeID="_x0000_i1032" DrawAspect="Content" ObjectID="_1777181400" r:id="rId48"/>
              </w:object>
            </w:r>
          </w:p>
        </w:tc>
      </w:tr>
    </w:tbl>
    <w:p w:rsidR="00A23E09" w:rsidRDefault="00A23E09" w:rsidP="00A23E09">
      <w:pPr>
        <w:shd w:val="clear" w:color="auto" w:fill="FFFFFF"/>
        <w:tabs>
          <w:tab w:val="left" w:pos="900"/>
        </w:tabs>
        <w:autoSpaceDE w:val="0"/>
        <w:autoSpaceDN w:val="0"/>
        <w:adjustRightInd w:val="0"/>
        <w:spacing w:line="336" w:lineRule="auto"/>
        <w:ind w:firstLine="510"/>
        <w:jc w:val="center"/>
        <w:rPr>
          <w:sz w:val="28"/>
          <w:szCs w:val="28"/>
          <w:lang w:val="uk-UA"/>
        </w:rPr>
      </w:pPr>
    </w:p>
    <w:p w:rsidR="00A23E09" w:rsidRDefault="00A23E09">
      <w:pPr>
        <w:rPr>
          <w:sz w:val="28"/>
          <w:szCs w:val="28"/>
          <w:lang w:val="uk-UA"/>
        </w:rPr>
      </w:pPr>
      <w:r>
        <w:rPr>
          <w:sz w:val="28"/>
          <w:szCs w:val="28"/>
          <w:lang w:val="uk-UA"/>
        </w:rPr>
        <w:br w:type="page"/>
      </w:r>
    </w:p>
    <w:p w:rsidR="00A23E09" w:rsidRDefault="00A23E09" w:rsidP="00A23E09">
      <w:pPr>
        <w:shd w:val="clear" w:color="auto" w:fill="FFFFFF"/>
        <w:tabs>
          <w:tab w:val="left" w:pos="900"/>
        </w:tabs>
        <w:autoSpaceDE w:val="0"/>
        <w:autoSpaceDN w:val="0"/>
        <w:adjustRightInd w:val="0"/>
        <w:spacing w:line="336" w:lineRule="auto"/>
        <w:ind w:firstLine="510"/>
        <w:jc w:val="right"/>
        <w:rPr>
          <w:sz w:val="28"/>
          <w:szCs w:val="28"/>
          <w:lang w:val="uk-UA"/>
        </w:rPr>
      </w:pPr>
      <w:r>
        <w:rPr>
          <w:sz w:val="28"/>
          <w:szCs w:val="28"/>
          <w:lang w:val="uk-UA"/>
        </w:rPr>
        <w:lastRenderedPageBreak/>
        <w:t>Додаток В</w:t>
      </w:r>
    </w:p>
    <w:p w:rsidR="0038689F" w:rsidRDefault="00285567" w:rsidP="00285567">
      <w:pPr>
        <w:shd w:val="clear" w:color="auto" w:fill="FFFFFF"/>
        <w:tabs>
          <w:tab w:val="left" w:pos="900"/>
        </w:tabs>
        <w:autoSpaceDE w:val="0"/>
        <w:autoSpaceDN w:val="0"/>
        <w:adjustRightInd w:val="0"/>
        <w:spacing w:line="360" w:lineRule="auto"/>
        <w:ind w:firstLine="709"/>
        <w:jc w:val="center"/>
        <w:rPr>
          <w:sz w:val="28"/>
          <w:szCs w:val="28"/>
          <w:lang w:val="uk-UA"/>
        </w:rPr>
      </w:pPr>
      <w:r w:rsidRPr="0030250C">
        <w:rPr>
          <w:sz w:val="28"/>
          <w:szCs w:val="28"/>
          <w:lang w:val="uk-UA"/>
        </w:rPr>
        <w:t>Технологічна схема приготування</w:t>
      </w:r>
      <w:r w:rsidR="008A33C1">
        <w:rPr>
          <w:sz w:val="28"/>
          <w:szCs w:val="28"/>
          <w:lang w:val="uk-UA"/>
        </w:rPr>
        <w:t xml:space="preserve"> удосконаленої</w:t>
      </w:r>
      <w:r w:rsidRPr="0030250C">
        <w:rPr>
          <w:sz w:val="28"/>
          <w:szCs w:val="28"/>
          <w:lang w:val="uk-UA"/>
        </w:rPr>
        <w:t xml:space="preserve"> страви </w:t>
      </w:r>
    </w:p>
    <w:p w:rsidR="0038689F" w:rsidRDefault="00285567" w:rsidP="00285567">
      <w:pPr>
        <w:shd w:val="clear" w:color="auto" w:fill="FFFFFF"/>
        <w:tabs>
          <w:tab w:val="left" w:pos="900"/>
        </w:tabs>
        <w:autoSpaceDE w:val="0"/>
        <w:autoSpaceDN w:val="0"/>
        <w:adjustRightInd w:val="0"/>
        <w:spacing w:line="360" w:lineRule="auto"/>
        <w:ind w:firstLine="709"/>
        <w:jc w:val="center"/>
        <w:rPr>
          <w:sz w:val="28"/>
          <w:szCs w:val="28"/>
          <w:lang w:val="uk-UA" w:bidi="ru-RU"/>
        </w:rPr>
      </w:pPr>
      <w:r>
        <w:rPr>
          <w:sz w:val="28"/>
          <w:szCs w:val="28"/>
          <w:lang w:val="uk-UA" w:bidi="ru-RU"/>
        </w:rPr>
        <w:t xml:space="preserve">«Овочевий суп з квасолею» </w:t>
      </w:r>
    </w:p>
    <w:p w:rsidR="00FE2507" w:rsidRDefault="00AE7457" w:rsidP="00FE2507">
      <w:pPr>
        <w:shd w:val="clear" w:color="auto" w:fill="FFFFFF"/>
        <w:tabs>
          <w:tab w:val="left" w:pos="900"/>
        </w:tabs>
        <w:autoSpaceDE w:val="0"/>
        <w:autoSpaceDN w:val="0"/>
        <w:adjustRightInd w:val="0"/>
        <w:spacing w:line="360" w:lineRule="auto"/>
        <w:ind w:firstLine="142"/>
        <w:jc w:val="center"/>
        <w:rPr>
          <w:sz w:val="28"/>
          <w:szCs w:val="28"/>
          <w:lang w:val="uk-UA" w:bidi="ru-RU"/>
        </w:rPr>
      </w:pPr>
      <w:r>
        <w:rPr>
          <w:sz w:val="18"/>
          <w:szCs w:val="20"/>
          <w:lang w:val="uk-UA"/>
        </w:rPr>
        <w:t xml:space="preserve"> </w:t>
      </w:r>
      <w:bookmarkStart w:id="0" w:name="_GoBack"/>
      <w:r w:rsidR="00FE2507">
        <w:rPr>
          <w:noProof/>
          <w:sz w:val="28"/>
          <w:szCs w:val="28"/>
          <w:lang w:val="uk-UA" w:eastAsia="uk-UA"/>
        </w:rPr>
        <mc:AlternateContent>
          <mc:Choice Requires="wpc">
            <w:drawing>
              <wp:inline distT="0" distB="0" distL="0" distR="0">
                <wp:extent cx="5781040" cy="7458074"/>
                <wp:effectExtent l="0" t="0" r="10160" b="0"/>
                <wp:docPr id="53" name="Полотно 53"/>
                <wp:cNvGraphicFramePr>
                  <a:graphicFrameLocks xmlns:a="http://schemas.openxmlformats.org/drawingml/2006/main" noChangeAspect="1"/>
                </wp:cNvGraphicFramePr>
                <a:graphic xmlns:a="http://schemas.openxmlformats.org/drawingml/2006/main">
                  <a:graphicData uri="http://schemas.microsoft.com/office/word/2010/wordprocessingCanvas">
                    <wpc:wpc>
                      <wpc:bg/>
                      <wpc:whole/>
                      <wps:wsp>
                        <wps:cNvPr id="55" name="Овал 55"/>
                        <wps:cNvSpPr/>
                        <wps:spPr>
                          <a:xfrm>
                            <a:off x="0" y="17"/>
                            <a:ext cx="885825" cy="552450"/>
                          </a:xfrm>
                          <a:prstGeom prst="ellipse">
                            <a:avLst/>
                          </a:prstGeom>
                        </wps:spPr>
                        <wps:style>
                          <a:lnRef idx="2">
                            <a:schemeClr val="dk1"/>
                          </a:lnRef>
                          <a:fillRef idx="1">
                            <a:schemeClr val="lt1"/>
                          </a:fillRef>
                          <a:effectRef idx="0">
                            <a:schemeClr val="dk1"/>
                          </a:effectRef>
                          <a:fontRef idx="minor">
                            <a:schemeClr val="dk1"/>
                          </a:fontRef>
                        </wps:style>
                        <wps:txbx>
                          <w:txbxContent>
                            <w:p w:rsidR="00FE2507" w:rsidRPr="00FE2507" w:rsidRDefault="00FE2507" w:rsidP="00FE2507">
                              <w:pPr>
                                <w:jc w:val="center"/>
                                <w:rPr>
                                  <w:sz w:val="18"/>
                                  <w:szCs w:val="20"/>
                                  <w:lang w:val="uk-UA"/>
                                </w:rPr>
                              </w:pPr>
                              <w:r w:rsidRPr="00FE2507">
                                <w:rPr>
                                  <w:sz w:val="18"/>
                                  <w:szCs w:val="20"/>
                                  <w:lang w:val="uk-UA"/>
                                </w:rPr>
                                <w:t>Цибуля ріпчаста</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9" name="Овал 79"/>
                        <wps:cNvSpPr/>
                        <wps:spPr>
                          <a:xfrm>
                            <a:off x="885826" y="34"/>
                            <a:ext cx="704850" cy="551815"/>
                          </a:xfrm>
                          <a:prstGeom prst="ellipse">
                            <a:avLst/>
                          </a:prstGeom>
                        </wps:spPr>
                        <wps:style>
                          <a:lnRef idx="2">
                            <a:schemeClr val="dk1"/>
                          </a:lnRef>
                          <a:fillRef idx="1">
                            <a:schemeClr val="lt1"/>
                          </a:fillRef>
                          <a:effectRef idx="0">
                            <a:schemeClr val="dk1"/>
                          </a:effectRef>
                          <a:fontRef idx="minor">
                            <a:schemeClr val="dk1"/>
                          </a:fontRef>
                        </wps:style>
                        <wps:txbx>
                          <w:txbxContent>
                            <w:p w:rsidR="00AE7457" w:rsidRDefault="00AE7457" w:rsidP="00AE7457">
                              <w:pPr>
                                <w:pStyle w:val="a7"/>
                                <w:spacing w:before="0" w:beforeAutospacing="0" w:after="0" w:afterAutospacing="0"/>
                                <w:jc w:val="center"/>
                              </w:pPr>
                              <w:r>
                                <w:rPr>
                                  <w:rFonts w:eastAsia="Times New Roman"/>
                                  <w:sz w:val="18"/>
                                  <w:szCs w:val="18"/>
                                </w:rPr>
                                <w:t>Морк-ва</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81" name="Овал 81"/>
                        <wps:cNvSpPr/>
                        <wps:spPr>
                          <a:xfrm>
                            <a:off x="1590676" y="17"/>
                            <a:ext cx="704849" cy="551815"/>
                          </a:xfrm>
                          <a:prstGeom prst="ellipse">
                            <a:avLst/>
                          </a:prstGeom>
                        </wps:spPr>
                        <wps:style>
                          <a:lnRef idx="2">
                            <a:schemeClr val="dk1"/>
                          </a:lnRef>
                          <a:fillRef idx="1">
                            <a:schemeClr val="lt1"/>
                          </a:fillRef>
                          <a:effectRef idx="0">
                            <a:schemeClr val="dk1"/>
                          </a:effectRef>
                          <a:fontRef idx="minor">
                            <a:schemeClr val="dk1"/>
                          </a:fontRef>
                        </wps:style>
                        <wps:txbx>
                          <w:txbxContent>
                            <w:p w:rsidR="00AE7457" w:rsidRDefault="00AE7457" w:rsidP="00AE7457">
                              <w:pPr>
                                <w:pStyle w:val="a7"/>
                                <w:spacing w:before="0" w:beforeAutospacing="0" w:after="0" w:afterAutospacing="0"/>
                                <w:jc w:val="center"/>
                              </w:pPr>
                              <w:r>
                                <w:rPr>
                                  <w:rFonts w:eastAsia="Times New Roman"/>
                                  <w:sz w:val="18"/>
                                  <w:szCs w:val="18"/>
                                </w:rPr>
                                <w:t>Ква-соля</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85" name="Овал 85"/>
                        <wps:cNvSpPr/>
                        <wps:spPr>
                          <a:xfrm>
                            <a:off x="2295525" y="1304"/>
                            <a:ext cx="704215" cy="551180"/>
                          </a:xfrm>
                          <a:prstGeom prst="ellipse">
                            <a:avLst/>
                          </a:prstGeom>
                        </wps:spPr>
                        <wps:style>
                          <a:lnRef idx="2">
                            <a:schemeClr val="dk1"/>
                          </a:lnRef>
                          <a:fillRef idx="1">
                            <a:schemeClr val="lt1"/>
                          </a:fillRef>
                          <a:effectRef idx="0">
                            <a:schemeClr val="dk1"/>
                          </a:effectRef>
                          <a:fontRef idx="minor">
                            <a:schemeClr val="dk1"/>
                          </a:fontRef>
                        </wps:style>
                        <wps:txbx>
                          <w:txbxContent>
                            <w:p w:rsidR="00AE7457" w:rsidRDefault="00AE7457" w:rsidP="00AE7457">
                              <w:pPr>
                                <w:pStyle w:val="a7"/>
                                <w:spacing w:before="0" w:beforeAutospacing="0" w:after="0" w:afterAutospacing="0"/>
                                <w:jc w:val="center"/>
                              </w:pPr>
                              <w:r>
                                <w:rPr>
                                  <w:rFonts w:eastAsia="Times New Roman"/>
                                  <w:sz w:val="18"/>
                                  <w:szCs w:val="18"/>
                                </w:rPr>
                                <w:t>Картопля</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86" name="Овал 86"/>
                        <wps:cNvSpPr/>
                        <wps:spPr>
                          <a:xfrm>
                            <a:off x="2999740" y="9211"/>
                            <a:ext cx="704215" cy="551180"/>
                          </a:xfrm>
                          <a:prstGeom prst="ellipse">
                            <a:avLst/>
                          </a:prstGeom>
                        </wps:spPr>
                        <wps:style>
                          <a:lnRef idx="2">
                            <a:schemeClr val="dk1"/>
                          </a:lnRef>
                          <a:fillRef idx="1">
                            <a:schemeClr val="lt1"/>
                          </a:fillRef>
                          <a:effectRef idx="0">
                            <a:schemeClr val="dk1"/>
                          </a:effectRef>
                          <a:fontRef idx="minor">
                            <a:schemeClr val="dk1"/>
                          </a:fontRef>
                        </wps:style>
                        <wps:txbx>
                          <w:txbxContent>
                            <w:p w:rsidR="00AE7457" w:rsidRDefault="00AE7457" w:rsidP="00AE7457">
                              <w:pPr>
                                <w:pStyle w:val="a7"/>
                                <w:spacing w:before="0" w:beforeAutospacing="0" w:after="0" w:afterAutospacing="0"/>
                                <w:jc w:val="center"/>
                              </w:pPr>
                              <w:r>
                                <w:rPr>
                                  <w:rFonts w:eastAsia="Times New Roman"/>
                                  <w:sz w:val="18"/>
                                  <w:szCs w:val="18"/>
                                </w:rPr>
                                <w:t>Каба-чок</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58" name="Прямая соединительная линия 58"/>
                        <wps:cNvCnPr/>
                        <wps:spPr>
                          <a:xfrm>
                            <a:off x="447675" y="828597"/>
                            <a:ext cx="2895600" cy="19048"/>
                          </a:xfrm>
                          <a:prstGeom prst="line">
                            <a:avLst/>
                          </a:prstGeom>
                        </wps:spPr>
                        <wps:style>
                          <a:lnRef idx="1">
                            <a:schemeClr val="dk1"/>
                          </a:lnRef>
                          <a:fillRef idx="0">
                            <a:schemeClr val="dk1"/>
                          </a:fillRef>
                          <a:effectRef idx="0">
                            <a:schemeClr val="dk1"/>
                          </a:effectRef>
                          <a:fontRef idx="minor">
                            <a:schemeClr val="tx1"/>
                          </a:fontRef>
                        </wps:style>
                        <wps:bodyPr/>
                      </wps:wsp>
                      <wps:wsp>
                        <wps:cNvPr id="67" name="Прямая соединительная линия 67"/>
                        <wps:cNvCnPr/>
                        <wps:spPr>
                          <a:xfrm>
                            <a:off x="447675" y="560338"/>
                            <a:ext cx="0" cy="268181"/>
                          </a:xfrm>
                          <a:prstGeom prst="line">
                            <a:avLst/>
                          </a:prstGeom>
                        </wps:spPr>
                        <wps:style>
                          <a:lnRef idx="1">
                            <a:schemeClr val="dk1"/>
                          </a:lnRef>
                          <a:fillRef idx="0">
                            <a:schemeClr val="dk1"/>
                          </a:fillRef>
                          <a:effectRef idx="0">
                            <a:schemeClr val="dk1"/>
                          </a:effectRef>
                          <a:fontRef idx="minor">
                            <a:schemeClr val="tx1"/>
                          </a:fontRef>
                        </wps:style>
                        <wps:bodyPr/>
                      </wps:wsp>
                      <wps:wsp>
                        <wps:cNvPr id="71" name="Прямая соединительная линия 71"/>
                        <wps:cNvCnPr/>
                        <wps:spPr>
                          <a:xfrm>
                            <a:off x="1228725" y="560338"/>
                            <a:ext cx="0" cy="268103"/>
                          </a:xfrm>
                          <a:prstGeom prst="line">
                            <a:avLst/>
                          </a:prstGeom>
                        </wps:spPr>
                        <wps:style>
                          <a:lnRef idx="1">
                            <a:schemeClr val="dk1"/>
                          </a:lnRef>
                          <a:fillRef idx="0">
                            <a:schemeClr val="dk1"/>
                          </a:fillRef>
                          <a:effectRef idx="0">
                            <a:schemeClr val="dk1"/>
                          </a:effectRef>
                          <a:fontRef idx="minor">
                            <a:schemeClr val="tx1"/>
                          </a:fontRef>
                        </wps:style>
                        <wps:bodyPr/>
                      </wps:wsp>
                      <wps:wsp>
                        <wps:cNvPr id="77" name="Прямая соединительная линия 77"/>
                        <wps:cNvCnPr>
                          <a:stCxn id="81" idx="4"/>
                        </wps:cNvCnPr>
                        <wps:spPr>
                          <a:xfrm flipH="1">
                            <a:off x="1943100" y="551780"/>
                            <a:ext cx="1" cy="295785"/>
                          </a:xfrm>
                          <a:prstGeom prst="line">
                            <a:avLst/>
                          </a:prstGeom>
                        </wps:spPr>
                        <wps:style>
                          <a:lnRef idx="1">
                            <a:schemeClr val="dk1"/>
                          </a:lnRef>
                          <a:fillRef idx="0">
                            <a:schemeClr val="dk1"/>
                          </a:fillRef>
                          <a:effectRef idx="0">
                            <a:schemeClr val="dk1"/>
                          </a:effectRef>
                          <a:fontRef idx="minor">
                            <a:schemeClr val="tx1"/>
                          </a:fontRef>
                        </wps:style>
                        <wps:bodyPr/>
                      </wps:wsp>
                      <wps:wsp>
                        <wps:cNvPr id="87" name="Прямая соединительная линия 87"/>
                        <wps:cNvCnPr/>
                        <wps:spPr>
                          <a:xfrm>
                            <a:off x="2628900" y="560338"/>
                            <a:ext cx="0" cy="287227"/>
                          </a:xfrm>
                          <a:prstGeom prst="line">
                            <a:avLst/>
                          </a:prstGeom>
                        </wps:spPr>
                        <wps:style>
                          <a:lnRef idx="1">
                            <a:schemeClr val="dk1"/>
                          </a:lnRef>
                          <a:fillRef idx="0">
                            <a:schemeClr val="dk1"/>
                          </a:fillRef>
                          <a:effectRef idx="0">
                            <a:schemeClr val="dk1"/>
                          </a:effectRef>
                          <a:fontRef idx="minor">
                            <a:schemeClr val="tx1"/>
                          </a:fontRef>
                        </wps:style>
                        <wps:bodyPr/>
                      </wps:wsp>
                      <wps:wsp>
                        <wps:cNvPr id="88" name="Прямая соединительная линия 88"/>
                        <wps:cNvCnPr/>
                        <wps:spPr>
                          <a:xfrm>
                            <a:off x="3343275" y="560338"/>
                            <a:ext cx="0" cy="287227"/>
                          </a:xfrm>
                          <a:prstGeom prst="line">
                            <a:avLst/>
                          </a:prstGeom>
                        </wps:spPr>
                        <wps:style>
                          <a:lnRef idx="1">
                            <a:schemeClr val="dk1"/>
                          </a:lnRef>
                          <a:fillRef idx="0">
                            <a:schemeClr val="dk1"/>
                          </a:fillRef>
                          <a:effectRef idx="0">
                            <a:schemeClr val="dk1"/>
                          </a:effectRef>
                          <a:fontRef idx="minor">
                            <a:schemeClr val="tx1"/>
                          </a:fontRef>
                        </wps:style>
                        <wps:bodyPr/>
                      </wps:wsp>
                      <wps:wsp>
                        <wps:cNvPr id="89" name="Скругленный прямоугольник 89"/>
                        <wps:cNvSpPr/>
                        <wps:spPr>
                          <a:xfrm>
                            <a:off x="885825" y="666750"/>
                            <a:ext cx="2113914" cy="333375"/>
                          </a:xfrm>
                          <a:prstGeom prst="roundRect">
                            <a:avLst/>
                          </a:prstGeom>
                        </wps:spPr>
                        <wps:style>
                          <a:lnRef idx="2">
                            <a:schemeClr val="dk1"/>
                          </a:lnRef>
                          <a:fillRef idx="1">
                            <a:schemeClr val="lt1"/>
                          </a:fillRef>
                          <a:effectRef idx="0">
                            <a:schemeClr val="dk1"/>
                          </a:effectRef>
                          <a:fontRef idx="minor">
                            <a:schemeClr val="dk1"/>
                          </a:fontRef>
                        </wps:style>
                        <wps:txbx>
                          <w:txbxContent>
                            <w:p w:rsidR="00AE7457" w:rsidRPr="00AE7457" w:rsidRDefault="00AE7457" w:rsidP="00AE7457">
                              <w:pPr>
                                <w:jc w:val="center"/>
                                <w:rPr>
                                  <w:lang w:val="uk-UA"/>
                                </w:rPr>
                              </w:pPr>
                              <w:r>
                                <w:rPr>
                                  <w:lang w:val="uk-UA"/>
                                </w:rPr>
                                <w:t>МКО</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0" name="Скругленный прямоугольник 90"/>
                        <wps:cNvSpPr/>
                        <wps:spPr>
                          <a:xfrm>
                            <a:off x="4790440" y="3617712"/>
                            <a:ext cx="990600" cy="381000"/>
                          </a:xfrm>
                          <a:prstGeom prst="roundRect">
                            <a:avLst/>
                          </a:prstGeom>
                        </wps:spPr>
                        <wps:style>
                          <a:lnRef idx="2">
                            <a:schemeClr val="dk1"/>
                          </a:lnRef>
                          <a:fillRef idx="1">
                            <a:schemeClr val="lt1"/>
                          </a:fillRef>
                          <a:effectRef idx="0">
                            <a:schemeClr val="dk1"/>
                          </a:effectRef>
                          <a:fontRef idx="minor">
                            <a:schemeClr val="dk1"/>
                          </a:fontRef>
                        </wps:style>
                        <wps:txbx>
                          <w:txbxContent>
                            <w:p w:rsidR="00AE7457" w:rsidRPr="00AE7457" w:rsidRDefault="00AE7457" w:rsidP="00AE7457">
                              <w:pPr>
                                <w:jc w:val="center"/>
                                <w:rPr>
                                  <w:lang w:val="uk-UA"/>
                                </w:rPr>
                              </w:pPr>
                              <w:r>
                                <w:rPr>
                                  <w:lang w:val="uk-UA"/>
                                </w:rPr>
                                <w:t>Часник</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1" name="Скругленный прямоугольник 91"/>
                        <wps:cNvSpPr/>
                        <wps:spPr>
                          <a:xfrm>
                            <a:off x="4790440" y="4055012"/>
                            <a:ext cx="990600" cy="380365"/>
                          </a:xfrm>
                          <a:prstGeom prst="roundRect">
                            <a:avLst/>
                          </a:prstGeom>
                        </wps:spPr>
                        <wps:style>
                          <a:lnRef idx="2">
                            <a:schemeClr val="dk1"/>
                          </a:lnRef>
                          <a:fillRef idx="1">
                            <a:schemeClr val="lt1"/>
                          </a:fillRef>
                          <a:effectRef idx="0">
                            <a:schemeClr val="dk1"/>
                          </a:effectRef>
                          <a:fontRef idx="minor">
                            <a:schemeClr val="dk1"/>
                          </a:fontRef>
                        </wps:style>
                        <wps:txbx>
                          <w:txbxContent>
                            <w:p w:rsidR="00AE7457" w:rsidRDefault="00AE7457" w:rsidP="00AE7457">
                              <w:pPr>
                                <w:pStyle w:val="a7"/>
                                <w:spacing w:before="0" w:beforeAutospacing="0" w:after="0" w:afterAutospacing="0"/>
                                <w:jc w:val="center"/>
                              </w:pPr>
                              <w:r>
                                <w:rPr>
                                  <w:rFonts w:eastAsia="Times New Roman"/>
                                </w:rPr>
                                <w:t>Зелень</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92" name="Скругленный прямоугольник 92"/>
                        <wps:cNvSpPr/>
                        <wps:spPr>
                          <a:xfrm>
                            <a:off x="4790440" y="4521737"/>
                            <a:ext cx="990600" cy="380365"/>
                          </a:xfrm>
                          <a:prstGeom prst="roundRect">
                            <a:avLst/>
                          </a:prstGeom>
                        </wps:spPr>
                        <wps:style>
                          <a:lnRef idx="2">
                            <a:schemeClr val="dk1"/>
                          </a:lnRef>
                          <a:fillRef idx="1">
                            <a:schemeClr val="lt1"/>
                          </a:fillRef>
                          <a:effectRef idx="0">
                            <a:schemeClr val="dk1"/>
                          </a:effectRef>
                          <a:fontRef idx="minor">
                            <a:schemeClr val="dk1"/>
                          </a:fontRef>
                        </wps:style>
                        <wps:txbx>
                          <w:txbxContent>
                            <w:p w:rsidR="00AE7457" w:rsidRDefault="00AE7457" w:rsidP="00AE7457">
                              <w:pPr>
                                <w:pStyle w:val="a7"/>
                                <w:spacing w:before="0" w:beforeAutospacing="0" w:after="0" w:afterAutospacing="0"/>
                                <w:jc w:val="center"/>
                              </w:pPr>
                              <w:r>
                                <w:rPr>
                                  <w:rFonts w:eastAsia="Times New Roman"/>
                                </w:rPr>
                                <w:t>Сіль</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93" name="Скругленный прямоугольник 93"/>
                        <wps:cNvSpPr/>
                        <wps:spPr>
                          <a:xfrm>
                            <a:off x="4790440" y="4978937"/>
                            <a:ext cx="990600" cy="380365"/>
                          </a:xfrm>
                          <a:prstGeom prst="roundRect">
                            <a:avLst/>
                          </a:prstGeom>
                        </wps:spPr>
                        <wps:style>
                          <a:lnRef idx="2">
                            <a:schemeClr val="dk1"/>
                          </a:lnRef>
                          <a:fillRef idx="1">
                            <a:schemeClr val="lt1"/>
                          </a:fillRef>
                          <a:effectRef idx="0">
                            <a:schemeClr val="dk1"/>
                          </a:effectRef>
                          <a:fontRef idx="minor">
                            <a:schemeClr val="dk1"/>
                          </a:fontRef>
                        </wps:style>
                        <wps:txbx>
                          <w:txbxContent>
                            <w:p w:rsidR="00AE7457" w:rsidRDefault="00AE7457" w:rsidP="00AE7457">
                              <w:pPr>
                                <w:pStyle w:val="a7"/>
                                <w:spacing w:before="0" w:beforeAutospacing="0" w:after="0" w:afterAutospacing="0"/>
                                <w:jc w:val="center"/>
                              </w:pPr>
                              <w:r>
                                <w:rPr>
                                  <w:rFonts w:eastAsia="Times New Roman"/>
                                </w:rPr>
                                <w:t>Перець</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94" name="Скругленный прямоугольник 94"/>
                        <wps:cNvSpPr/>
                        <wps:spPr>
                          <a:xfrm>
                            <a:off x="4790440" y="5445364"/>
                            <a:ext cx="990600" cy="515623"/>
                          </a:xfrm>
                          <a:prstGeom prst="roundRect">
                            <a:avLst/>
                          </a:prstGeom>
                        </wps:spPr>
                        <wps:style>
                          <a:lnRef idx="2">
                            <a:schemeClr val="dk1"/>
                          </a:lnRef>
                          <a:fillRef idx="1">
                            <a:schemeClr val="lt1"/>
                          </a:fillRef>
                          <a:effectRef idx="0">
                            <a:schemeClr val="dk1"/>
                          </a:effectRef>
                          <a:fontRef idx="minor">
                            <a:schemeClr val="dk1"/>
                          </a:fontRef>
                        </wps:style>
                        <wps:txbx>
                          <w:txbxContent>
                            <w:p w:rsidR="00AE7457" w:rsidRDefault="00AE7457" w:rsidP="00AE7457">
                              <w:pPr>
                                <w:pStyle w:val="a7"/>
                                <w:spacing w:before="0" w:beforeAutospacing="0" w:after="0" w:afterAutospacing="0"/>
                                <w:jc w:val="center"/>
                              </w:pPr>
                              <w:r>
                                <w:rPr>
                                  <w:rFonts w:eastAsia="Times New Roman"/>
                                </w:rPr>
                                <w:t>Томатна паста</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95" name="Скругленный прямоугольник 95"/>
                        <wps:cNvSpPr/>
                        <wps:spPr>
                          <a:xfrm>
                            <a:off x="3781425" y="28"/>
                            <a:ext cx="695325" cy="551700"/>
                          </a:xfrm>
                          <a:prstGeom prst="roundRect">
                            <a:avLst/>
                          </a:prstGeom>
                        </wps:spPr>
                        <wps:style>
                          <a:lnRef idx="2">
                            <a:schemeClr val="dk1"/>
                          </a:lnRef>
                          <a:fillRef idx="1">
                            <a:schemeClr val="lt1"/>
                          </a:fillRef>
                          <a:effectRef idx="0">
                            <a:schemeClr val="dk1"/>
                          </a:effectRef>
                          <a:fontRef idx="minor">
                            <a:schemeClr val="dk1"/>
                          </a:fontRef>
                        </wps:style>
                        <wps:txbx>
                          <w:txbxContent>
                            <w:p w:rsidR="00AE7457" w:rsidRPr="00AE7457" w:rsidRDefault="00AE7457" w:rsidP="00AE7457">
                              <w:pPr>
                                <w:jc w:val="center"/>
                                <w:rPr>
                                  <w:lang w:val="uk-UA"/>
                                </w:rPr>
                              </w:pPr>
                              <w:r>
                                <w:rPr>
                                  <w:lang w:val="uk-UA"/>
                                </w:rPr>
                                <w:t>Вода</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6" name="Скругленный прямоугольник 96"/>
                        <wps:cNvSpPr/>
                        <wps:spPr>
                          <a:xfrm>
                            <a:off x="4790440" y="2998247"/>
                            <a:ext cx="934425" cy="551180"/>
                          </a:xfrm>
                          <a:prstGeom prst="roundRect">
                            <a:avLst/>
                          </a:prstGeom>
                        </wps:spPr>
                        <wps:style>
                          <a:lnRef idx="2">
                            <a:schemeClr val="dk1"/>
                          </a:lnRef>
                          <a:fillRef idx="1">
                            <a:schemeClr val="lt1"/>
                          </a:fillRef>
                          <a:effectRef idx="0">
                            <a:schemeClr val="dk1"/>
                          </a:effectRef>
                          <a:fontRef idx="minor">
                            <a:schemeClr val="dk1"/>
                          </a:fontRef>
                        </wps:style>
                        <wps:txbx>
                          <w:txbxContent>
                            <w:p w:rsidR="00AE7457" w:rsidRPr="00AE7457" w:rsidRDefault="00AE7457" w:rsidP="00AE7457">
                              <w:pPr>
                                <w:pStyle w:val="a7"/>
                                <w:spacing w:before="0" w:beforeAutospacing="0" w:after="0" w:afterAutospacing="0"/>
                                <w:jc w:val="center"/>
                                <w:rPr>
                                  <w:sz w:val="22"/>
                                </w:rPr>
                              </w:pPr>
                              <w:r w:rsidRPr="00AE7457">
                                <w:rPr>
                                  <w:rFonts w:eastAsia="Times New Roman"/>
                                  <w:sz w:val="22"/>
                                </w:rPr>
                                <w:t>Сир плавлений</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97" name="Прямая со стрелкой 97"/>
                        <wps:cNvCnPr>
                          <a:stCxn id="89" idx="2"/>
                        </wps:cNvCnPr>
                        <wps:spPr>
                          <a:xfrm>
                            <a:off x="1942782" y="1000030"/>
                            <a:ext cx="318" cy="32369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98" name="Скругленный прямоугольник 98"/>
                        <wps:cNvSpPr/>
                        <wps:spPr>
                          <a:xfrm>
                            <a:off x="885826" y="1323600"/>
                            <a:ext cx="2113913" cy="381089"/>
                          </a:xfrm>
                          <a:prstGeom prst="roundRect">
                            <a:avLst/>
                          </a:prstGeom>
                        </wps:spPr>
                        <wps:style>
                          <a:lnRef idx="2">
                            <a:schemeClr val="dk1"/>
                          </a:lnRef>
                          <a:fillRef idx="1">
                            <a:schemeClr val="lt1"/>
                          </a:fillRef>
                          <a:effectRef idx="0">
                            <a:schemeClr val="dk1"/>
                          </a:effectRef>
                          <a:fontRef idx="minor">
                            <a:schemeClr val="dk1"/>
                          </a:fontRef>
                        </wps:style>
                        <wps:txbx>
                          <w:txbxContent>
                            <w:p w:rsidR="00AE7457" w:rsidRPr="00AE7457" w:rsidRDefault="00AE7457" w:rsidP="00AE7457">
                              <w:pPr>
                                <w:jc w:val="center"/>
                                <w:rPr>
                                  <w:lang w:val="uk-UA"/>
                                </w:rPr>
                              </w:pPr>
                              <w:r>
                                <w:rPr>
                                  <w:lang w:val="uk-UA"/>
                                </w:rPr>
                                <w:t>Нарізання кубиками</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9" name="Скругленный прямоугольник 99"/>
                        <wps:cNvSpPr/>
                        <wps:spPr>
                          <a:xfrm>
                            <a:off x="885825" y="1932600"/>
                            <a:ext cx="2113280" cy="381000"/>
                          </a:xfrm>
                          <a:prstGeom prst="roundRect">
                            <a:avLst/>
                          </a:prstGeom>
                        </wps:spPr>
                        <wps:style>
                          <a:lnRef idx="2">
                            <a:schemeClr val="dk1"/>
                          </a:lnRef>
                          <a:fillRef idx="1">
                            <a:schemeClr val="lt1"/>
                          </a:fillRef>
                          <a:effectRef idx="0">
                            <a:schemeClr val="dk1"/>
                          </a:effectRef>
                          <a:fontRef idx="minor">
                            <a:schemeClr val="dk1"/>
                          </a:fontRef>
                        </wps:style>
                        <wps:txbx>
                          <w:txbxContent>
                            <w:p w:rsidR="00AE7457" w:rsidRPr="00AE7457" w:rsidRDefault="00AE7457" w:rsidP="00AE7457">
                              <w:pPr>
                                <w:pStyle w:val="a7"/>
                                <w:spacing w:before="0" w:beforeAutospacing="0" w:after="0" w:afterAutospacing="0"/>
                                <w:jc w:val="center"/>
                              </w:pPr>
                              <w:r>
                                <w:rPr>
                                  <w:rFonts w:eastAsia="Times New Roman"/>
                                </w:rPr>
                                <w:t xml:space="preserve">Пасерування </w:t>
                              </w:r>
                              <w:r>
                                <w:rPr>
                                  <w:rFonts w:eastAsia="Times New Roman"/>
                                  <w:lang w:val="en-GB"/>
                                </w:rPr>
                                <w:t>t=120</w:t>
                              </w:r>
                              <w:r w:rsidRPr="00AE7457">
                                <w:rPr>
                                  <w:rFonts w:eastAsia="Times New Roman"/>
                                  <w:vertAlign w:val="superscript"/>
                                  <w:lang w:val="en-GB"/>
                                </w:rPr>
                                <w:t>0</w:t>
                              </w:r>
                              <w:r>
                                <w:rPr>
                                  <w:rFonts w:eastAsia="Times New Roman"/>
                                  <w:lang w:val="en-GB"/>
                                </w:rPr>
                                <w:t>C 7</w:t>
                              </w:r>
                              <w:r>
                                <w:rPr>
                                  <w:rFonts w:eastAsia="Times New Roman"/>
                                </w:rPr>
                                <w:t>хв.</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100" name="Прямая со стрелкой 100"/>
                        <wps:cNvCnPr>
                          <a:stCxn id="98" idx="2"/>
                          <a:endCxn id="99" idx="0"/>
                        </wps:cNvCnPr>
                        <wps:spPr>
                          <a:xfrm flipH="1">
                            <a:off x="1942465" y="1704528"/>
                            <a:ext cx="318" cy="227889"/>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101" name="Скругленный прямоугольник 101"/>
                        <wps:cNvSpPr/>
                        <wps:spPr>
                          <a:xfrm>
                            <a:off x="885825" y="2541718"/>
                            <a:ext cx="2113280" cy="380365"/>
                          </a:xfrm>
                          <a:prstGeom prst="roundRect">
                            <a:avLst/>
                          </a:prstGeom>
                        </wps:spPr>
                        <wps:style>
                          <a:lnRef idx="2">
                            <a:schemeClr val="dk1"/>
                          </a:lnRef>
                          <a:fillRef idx="1">
                            <a:schemeClr val="lt1"/>
                          </a:fillRef>
                          <a:effectRef idx="0">
                            <a:schemeClr val="dk1"/>
                          </a:effectRef>
                          <a:fontRef idx="minor">
                            <a:schemeClr val="dk1"/>
                          </a:fontRef>
                        </wps:style>
                        <wps:txbx>
                          <w:txbxContent>
                            <w:p w:rsidR="00AE7457" w:rsidRPr="00EF73C7" w:rsidRDefault="00AE7457" w:rsidP="00AE7457">
                              <w:pPr>
                                <w:pStyle w:val="a7"/>
                                <w:spacing w:before="0" w:beforeAutospacing="0" w:after="0" w:afterAutospacing="0"/>
                                <w:jc w:val="center"/>
                                <w:rPr>
                                  <w:sz w:val="22"/>
                                </w:rPr>
                              </w:pPr>
                              <w:r w:rsidRPr="00EF73C7">
                                <w:rPr>
                                  <w:rFonts w:eastAsia="Times New Roman"/>
                                  <w:sz w:val="22"/>
                                </w:rPr>
                                <w:t>Заливання та готування 20 хв.</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102" name="Прямая со стрелкой 102"/>
                        <wps:cNvCnPr>
                          <a:stCxn id="99" idx="2"/>
                          <a:endCxn id="101" idx="0"/>
                        </wps:cNvCnPr>
                        <wps:spPr>
                          <a:xfrm>
                            <a:off x="1942465" y="2313600"/>
                            <a:ext cx="0" cy="228118"/>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103" name="Прямая соединительная линия 103"/>
                        <wps:cNvCnPr>
                          <a:stCxn id="95" idx="2"/>
                        </wps:cNvCnPr>
                        <wps:spPr>
                          <a:xfrm flipH="1">
                            <a:off x="4124325" y="551676"/>
                            <a:ext cx="4763" cy="2180189"/>
                          </a:xfrm>
                          <a:prstGeom prst="line">
                            <a:avLst/>
                          </a:prstGeom>
                        </wps:spPr>
                        <wps:style>
                          <a:lnRef idx="1">
                            <a:schemeClr val="dk1"/>
                          </a:lnRef>
                          <a:fillRef idx="0">
                            <a:schemeClr val="dk1"/>
                          </a:fillRef>
                          <a:effectRef idx="0">
                            <a:schemeClr val="dk1"/>
                          </a:effectRef>
                          <a:fontRef idx="minor">
                            <a:schemeClr val="tx1"/>
                          </a:fontRef>
                        </wps:style>
                        <wps:bodyPr/>
                      </wps:wsp>
                      <wps:wsp>
                        <wps:cNvPr id="104" name="Прямая со стрелкой 104"/>
                        <wps:cNvCnPr>
                          <a:endCxn id="101" idx="3"/>
                        </wps:cNvCnPr>
                        <wps:spPr>
                          <a:xfrm flipH="1">
                            <a:off x="2999105" y="2731347"/>
                            <a:ext cx="1129984" cy="536"/>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105" name="Прямая со стрелкой 105"/>
                        <wps:cNvCnPr/>
                        <wps:spPr>
                          <a:xfrm flipH="1">
                            <a:off x="1943100" y="2921806"/>
                            <a:ext cx="1" cy="364319"/>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106" name="Скругленный прямоугольник 106"/>
                        <wps:cNvSpPr/>
                        <wps:spPr>
                          <a:xfrm>
                            <a:off x="971550" y="3286134"/>
                            <a:ext cx="1962150" cy="542925"/>
                          </a:xfrm>
                          <a:prstGeom prst="roundRect">
                            <a:avLst/>
                          </a:prstGeom>
                        </wps:spPr>
                        <wps:style>
                          <a:lnRef idx="2">
                            <a:schemeClr val="dk1"/>
                          </a:lnRef>
                          <a:fillRef idx="1">
                            <a:schemeClr val="lt1"/>
                          </a:fillRef>
                          <a:effectRef idx="0">
                            <a:schemeClr val="dk1"/>
                          </a:effectRef>
                          <a:fontRef idx="minor">
                            <a:schemeClr val="dk1"/>
                          </a:fontRef>
                        </wps:style>
                        <wps:txbx>
                          <w:txbxContent>
                            <w:p w:rsidR="00EF73C7" w:rsidRPr="00EF73C7" w:rsidRDefault="00EF73C7" w:rsidP="00EF73C7">
                              <w:pPr>
                                <w:jc w:val="center"/>
                                <w:rPr>
                                  <w:lang w:val="uk-UA"/>
                                </w:rPr>
                              </w:pPr>
                              <w:r>
                                <w:rPr>
                                  <w:lang w:val="uk-UA"/>
                                </w:rPr>
                                <w:t>Доведення до потрібної консистенції</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7" name="Прямая со стрелкой 107"/>
                        <wps:cNvCnPr>
                          <a:stCxn id="96" idx="1"/>
                        </wps:cNvCnPr>
                        <wps:spPr>
                          <a:xfrm flipH="1">
                            <a:off x="2933700" y="3273527"/>
                            <a:ext cx="1856740" cy="275564"/>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108" name="Скругленный прямоугольник 108"/>
                        <wps:cNvSpPr/>
                        <wps:spPr>
                          <a:xfrm>
                            <a:off x="971550" y="4054628"/>
                            <a:ext cx="1914525" cy="1146022"/>
                          </a:xfrm>
                          <a:prstGeom prst="roundRect">
                            <a:avLst/>
                          </a:prstGeom>
                        </wps:spPr>
                        <wps:style>
                          <a:lnRef idx="2">
                            <a:schemeClr val="dk1"/>
                          </a:lnRef>
                          <a:fillRef idx="1">
                            <a:schemeClr val="lt1"/>
                          </a:fillRef>
                          <a:effectRef idx="0">
                            <a:schemeClr val="dk1"/>
                          </a:effectRef>
                          <a:fontRef idx="minor">
                            <a:schemeClr val="dk1"/>
                          </a:fontRef>
                        </wps:style>
                        <wps:txbx>
                          <w:txbxContent>
                            <w:p w:rsidR="00EF73C7" w:rsidRDefault="00EF73C7" w:rsidP="00EF73C7">
                              <w:pPr>
                                <w:jc w:val="center"/>
                                <w:rPr>
                                  <w:lang w:val="uk-UA"/>
                                </w:rPr>
                              </w:pPr>
                              <w:r>
                                <w:rPr>
                                  <w:lang w:val="uk-UA"/>
                                </w:rPr>
                                <w:t>Доведення до потрібного смаку.</w:t>
                              </w:r>
                            </w:p>
                            <w:p w:rsidR="00EF73C7" w:rsidRDefault="00EF73C7" w:rsidP="00EF73C7">
                              <w:pPr>
                                <w:jc w:val="center"/>
                                <w:rPr>
                                  <w:lang w:val="en-GB"/>
                                </w:rPr>
                              </w:pPr>
                              <w:r>
                                <w:rPr>
                                  <w:lang w:val="uk-UA"/>
                                </w:rPr>
                                <w:t xml:space="preserve">Проварювання </w:t>
                              </w:r>
                              <w:r>
                                <w:rPr>
                                  <w:lang w:val="en-GB"/>
                                </w:rPr>
                                <w:t>t=</w:t>
                              </w:r>
                              <w:r>
                                <w:rPr>
                                  <w:lang w:val="uk-UA"/>
                                </w:rPr>
                                <w:t>99</w:t>
                              </w:r>
                              <w:r w:rsidRPr="00AE7457">
                                <w:rPr>
                                  <w:vertAlign w:val="superscript"/>
                                  <w:lang w:val="en-GB"/>
                                </w:rPr>
                                <w:t>0</w:t>
                              </w:r>
                              <w:r>
                                <w:rPr>
                                  <w:lang w:val="en-GB"/>
                                </w:rPr>
                                <w:t xml:space="preserve">C </w:t>
                              </w:r>
                            </w:p>
                            <w:p w:rsidR="00EF73C7" w:rsidRPr="00EF73C7" w:rsidRDefault="00EF73C7" w:rsidP="00EF73C7">
                              <w:pPr>
                                <w:jc w:val="center"/>
                                <w:rPr>
                                  <w:lang w:val="uk-UA"/>
                                </w:rPr>
                              </w:pPr>
                              <w:r>
                                <w:rPr>
                                  <w:lang w:val="uk-UA"/>
                                </w:rPr>
                                <w:t xml:space="preserve">5 </w:t>
                              </w:r>
                              <w:r>
                                <w:t>хв.</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9" name="Прямая соединительная линия 109"/>
                        <wps:cNvCnPr/>
                        <wps:spPr>
                          <a:xfrm>
                            <a:off x="4581525" y="4713982"/>
                            <a:ext cx="1" cy="990413"/>
                          </a:xfrm>
                          <a:prstGeom prst="line">
                            <a:avLst/>
                          </a:prstGeom>
                        </wps:spPr>
                        <wps:style>
                          <a:lnRef idx="1">
                            <a:schemeClr val="dk1"/>
                          </a:lnRef>
                          <a:fillRef idx="0">
                            <a:schemeClr val="dk1"/>
                          </a:fillRef>
                          <a:effectRef idx="0">
                            <a:schemeClr val="dk1"/>
                          </a:effectRef>
                          <a:fontRef idx="minor">
                            <a:schemeClr val="tx1"/>
                          </a:fontRef>
                        </wps:style>
                        <wps:bodyPr/>
                      </wps:wsp>
                      <wps:wsp>
                        <wps:cNvPr id="110" name="Прямая соединительная линия 110"/>
                        <wps:cNvCnPr/>
                        <wps:spPr>
                          <a:xfrm flipH="1">
                            <a:off x="4581526" y="4267200"/>
                            <a:ext cx="208914" cy="0"/>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111" name="Прямая соединительная линия 111"/>
                        <wps:cNvCnPr/>
                        <wps:spPr>
                          <a:xfrm flipH="1">
                            <a:off x="4581525" y="4714428"/>
                            <a:ext cx="208916" cy="0"/>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112" name="Прямая соединительная линия 112"/>
                        <wps:cNvCnPr>
                          <a:stCxn id="94" idx="1"/>
                        </wps:cNvCnPr>
                        <wps:spPr>
                          <a:xfrm flipH="1">
                            <a:off x="4581525" y="5702635"/>
                            <a:ext cx="208915" cy="1220"/>
                          </a:xfrm>
                          <a:prstGeom prst="line">
                            <a:avLst/>
                          </a:prstGeom>
                        </wps:spPr>
                        <wps:style>
                          <a:lnRef idx="1">
                            <a:schemeClr val="dk1"/>
                          </a:lnRef>
                          <a:fillRef idx="0">
                            <a:schemeClr val="dk1"/>
                          </a:fillRef>
                          <a:effectRef idx="0">
                            <a:schemeClr val="dk1"/>
                          </a:effectRef>
                          <a:fontRef idx="minor">
                            <a:schemeClr val="tx1"/>
                          </a:fontRef>
                        </wps:style>
                        <wps:bodyPr/>
                      </wps:wsp>
                      <wps:wsp>
                        <wps:cNvPr id="113" name="Прямая соединительная линия 113"/>
                        <wps:cNvCnPr>
                          <a:stCxn id="93" idx="1"/>
                        </wps:cNvCnPr>
                        <wps:spPr>
                          <a:xfrm flipH="1" flipV="1">
                            <a:off x="4581526" y="5168142"/>
                            <a:ext cx="208914" cy="489"/>
                          </a:xfrm>
                          <a:prstGeom prst="line">
                            <a:avLst/>
                          </a:prstGeom>
                        </wps:spPr>
                        <wps:style>
                          <a:lnRef idx="1">
                            <a:schemeClr val="dk1"/>
                          </a:lnRef>
                          <a:fillRef idx="0">
                            <a:schemeClr val="dk1"/>
                          </a:fillRef>
                          <a:effectRef idx="0">
                            <a:schemeClr val="dk1"/>
                          </a:effectRef>
                          <a:fontRef idx="minor">
                            <a:schemeClr val="tx1"/>
                          </a:fontRef>
                        </wps:style>
                        <wps:bodyPr/>
                      </wps:wsp>
                      <wps:wsp>
                        <wps:cNvPr id="114" name="Скругленный прямоугольник 114"/>
                        <wps:cNvSpPr/>
                        <wps:spPr>
                          <a:xfrm>
                            <a:off x="3781425" y="4054244"/>
                            <a:ext cx="800101" cy="380329"/>
                          </a:xfrm>
                          <a:prstGeom prst="roundRect">
                            <a:avLst/>
                          </a:prstGeom>
                        </wps:spPr>
                        <wps:style>
                          <a:lnRef idx="2">
                            <a:schemeClr val="dk1"/>
                          </a:lnRef>
                          <a:fillRef idx="1">
                            <a:schemeClr val="lt1"/>
                          </a:fillRef>
                          <a:effectRef idx="0">
                            <a:schemeClr val="dk1"/>
                          </a:effectRef>
                          <a:fontRef idx="minor">
                            <a:schemeClr val="dk1"/>
                          </a:fontRef>
                        </wps:style>
                        <wps:txbx>
                          <w:txbxContent>
                            <w:p w:rsidR="00EF73C7" w:rsidRPr="00EF73C7" w:rsidRDefault="00EF73C7" w:rsidP="00EF73C7">
                              <w:pPr>
                                <w:jc w:val="center"/>
                                <w:rPr>
                                  <w:lang w:val="uk-UA"/>
                                </w:rPr>
                              </w:pPr>
                              <w:r>
                                <w:rPr>
                                  <w:lang w:val="uk-UA"/>
                                </w:rPr>
                                <w:t>МКО</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6" name="Прямая соединительная линия 116"/>
                        <wps:cNvCnPr/>
                        <wps:spPr>
                          <a:xfrm flipH="1">
                            <a:off x="4581526" y="3770532"/>
                            <a:ext cx="208280" cy="0"/>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117" name="Скругленный прямоугольник 117"/>
                        <wps:cNvSpPr/>
                        <wps:spPr>
                          <a:xfrm>
                            <a:off x="3781426" y="3557807"/>
                            <a:ext cx="800100" cy="379730"/>
                          </a:xfrm>
                          <a:prstGeom prst="roundRect">
                            <a:avLst/>
                          </a:prstGeom>
                        </wps:spPr>
                        <wps:style>
                          <a:lnRef idx="2">
                            <a:schemeClr val="dk1"/>
                          </a:lnRef>
                          <a:fillRef idx="1">
                            <a:schemeClr val="lt1"/>
                          </a:fillRef>
                          <a:effectRef idx="0">
                            <a:schemeClr val="dk1"/>
                          </a:effectRef>
                          <a:fontRef idx="minor">
                            <a:schemeClr val="dk1"/>
                          </a:fontRef>
                        </wps:style>
                        <wps:txbx>
                          <w:txbxContent>
                            <w:p w:rsidR="00EF73C7" w:rsidRDefault="00EF73C7" w:rsidP="00EF73C7">
                              <w:pPr>
                                <w:pStyle w:val="a7"/>
                                <w:spacing w:before="0" w:beforeAutospacing="0" w:after="0" w:afterAutospacing="0"/>
                                <w:jc w:val="center"/>
                              </w:pPr>
                              <w:r>
                                <w:rPr>
                                  <w:rFonts w:eastAsia="Times New Roman"/>
                                </w:rPr>
                                <w:t>МКО</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118" name="Прямая соединительная линия 118"/>
                        <wps:cNvCnPr/>
                        <wps:spPr>
                          <a:xfrm flipH="1">
                            <a:off x="3626485" y="3770531"/>
                            <a:ext cx="161925" cy="0"/>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120" name="Прямая соединительная линия 120"/>
                        <wps:cNvCnPr>
                          <a:stCxn id="114" idx="1"/>
                        </wps:cNvCnPr>
                        <wps:spPr>
                          <a:xfrm flipH="1" flipV="1">
                            <a:off x="3626485" y="4243203"/>
                            <a:ext cx="154940" cy="804"/>
                          </a:xfrm>
                          <a:prstGeom prst="line">
                            <a:avLst/>
                          </a:prstGeom>
                        </wps:spPr>
                        <wps:style>
                          <a:lnRef idx="1">
                            <a:schemeClr val="dk1"/>
                          </a:lnRef>
                          <a:fillRef idx="0">
                            <a:schemeClr val="dk1"/>
                          </a:fillRef>
                          <a:effectRef idx="0">
                            <a:schemeClr val="dk1"/>
                          </a:effectRef>
                          <a:fontRef idx="minor">
                            <a:schemeClr val="tx1"/>
                          </a:fontRef>
                        </wps:style>
                        <wps:bodyPr/>
                      </wps:wsp>
                      <wps:wsp>
                        <wps:cNvPr id="121" name="Прямая соединительная линия 121"/>
                        <wps:cNvCnPr/>
                        <wps:spPr>
                          <a:xfrm>
                            <a:off x="3626485" y="3770175"/>
                            <a:ext cx="0" cy="473430"/>
                          </a:xfrm>
                          <a:prstGeom prst="line">
                            <a:avLst/>
                          </a:prstGeom>
                        </wps:spPr>
                        <wps:style>
                          <a:lnRef idx="1">
                            <a:schemeClr val="dk1"/>
                          </a:lnRef>
                          <a:fillRef idx="0">
                            <a:schemeClr val="dk1"/>
                          </a:fillRef>
                          <a:effectRef idx="0">
                            <a:schemeClr val="dk1"/>
                          </a:effectRef>
                          <a:fontRef idx="minor">
                            <a:schemeClr val="tx1"/>
                          </a:fontRef>
                        </wps:style>
                        <wps:bodyPr/>
                      </wps:wsp>
                      <wps:wsp>
                        <wps:cNvPr id="122" name="Прямая со стрелкой 122"/>
                        <wps:cNvCnPr/>
                        <wps:spPr>
                          <a:xfrm flipH="1">
                            <a:off x="2886075" y="3998333"/>
                            <a:ext cx="740410" cy="373642"/>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123" name="Прямая со стрелкой 123"/>
                        <wps:cNvCnPr/>
                        <wps:spPr>
                          <a:xfrm flipH="1" flipV="1">
                            <a:off x="2886076" y="4713581"/>
                            <a:ext cx="1695449" cy="454122"/>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124" name="Скругленный прямоугольник 124"/>
                        <wps:cNvSpPr/>
                        <wps:spPr>
                          <a:xfrm>
                            <a:off x="1019175" y="5444848"/>
                            <a:ext cx="1866900" cy="403502"/>
                          </a:xfrm>
                          <a:prstGeom prst="roundRect">
                            <a:avLst/>
                          </a:prstGeom>
                        </wps:spPr>
                        <wps:style>
                          <a:lnRef idx="2">
                            <a:schemeClr val="dk1"/>
                          </a:lnRef>
                          <a:fillRef idx="1">
                            <a:schemeClr val="lt1"/>
                          </a:fillRef>
                          <a:effectRef idx="0">
                            <a:schemeClr val="dk1"/>
                          </a:effectRef>
                          <a:fontRef idx="minor">
                            <a:schemeClr val="dk1"/>
                          </a:fontRef>
                        </wps:style>
                        <wps:txbx>
                          <w:txbxContent>
                            <w:p w:rsidR="00EF73C7" w:rsidRPr="00EF73C7" w:rsidRDefault="00EF73C7" w:rsidP="00EF73C7">
                              <w:pPr>
                                <w:jc w:val="center"/>
                                <w:rPr>
                                  <w:lang w:val="uk-UA"/>
                                </w:rPr>
                              </w:pPr>
                              <w:r>
                                <w:rPr>
                                  <w:lang w:val="uk-UA"/>
                                </w:rPr>
                                <w:t>Порціонування = 2</w:t>
                              </w:r>
                              <w:r w:rsidR="005960E2">
                                <w:rPr>
                                  <w:lang w:val="uk-UA"/>
                                </w:rPr>
                                <w:t>50</w:t>
                              </w:r>
                              <w:r>
                                <w:rPr>
                                  <w:lang w:val="uk-UA"/>
                                </w:rPr>
                                <w:t xml:space="preserve"> г.</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5" name="Прямая со стрелкой 125"/>
                        <wps:cNvCnPr>
                          <a:endCxn id="124" idx="0"/>
                        </wps:cNvCnPr>
                        <wps:spPr>
                          <a:xfrm>
                            <a:off x="1952625" y="5200182"/>
                            <a:ext cx="0" cy="244666"/>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126" name="Прямая со стрелкой 126"/>
                        <wps:cNvCnPr>
                          <a:stCxn id="124" idx="2"/>
                        </wps:cNvCnPr>
                        <wps:spPr>
                          <a:xfrm flipH="1">
                            <a:off x="1942465" y="5847853"/>
                            <a:ext cx="10160" cy="323822"/>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127" name="Скругленный прямоугольник 127"/>
                        <wps:cNvSpPr/>
                        <wps:spPr>
                          <a:xfrm>
                            <a:off x="971550" y="6172005"/>
                            <a:ext cx="1866900" cy="403225"/>
                          </a:xfrm>
                          <a:prstGeom prst="roundRect">
                            <a:avLst/>
                          </a:prstGeom>
                        </wps:spPr>
                        <wps:style>
                          <a:lnRef idx="2">
                            <a:schemeClr val="dk1"/>
                          </a:lnRef>
                          <a:fillRef idx="1">
                            <a:schemeClr val="lt1"/>
                          </a:fillRef>
                          <a:effectRef idx="0">
                            <a:schemeClr val="dk1"/>
                          </a:effectRef>
                          <a:fontRef idx="minor">
                            <a:schemeClr val="dk1"/>
                          </a:fontRef>
                        </wps:style>
                        <wps:txbx>
                          <w:txbxContent>
                            <w:p w:rsidR="005960E2" w:rsidRDefault="005960E2" w:rsidP="005960E2">
                              <w:pPr>
                                <w:pStyle w:val="a7"/>
                                <w:spacing w:before="0" w:beforeAutospacing="0" w:after="0" w:afterAutospacing="0"/>
                                <w:jc w:val="center"/>
                              </w:pPr>
                              <w:r>
                                <w:rPr>
                                  <w:rFonts w:eastAsia="Times New Roman"/>
                                </w:rPr>
                                <w:t>Реалізація страви</w:t>
                              </w:r>
                            </w:p>
                          </w:txbxContent>
                        </wps:txbx>
                        <wps:bodyPr rot="0" spcFirstLastPara="0" vert="horz" wrap="square" lIns="91440" tIns="45720" rIns="91440" bIns="45720" numCol="1" spcCol="0" rtlCol="0" fromWordArt="0" anchor="ctr" anchorCtr="0" forceAA="0" compatLnSpc="1">
                          <a:prstTxWarp prst="textNoShape">
                            <a:avLst/>
                          </a:prstTxWarp>
                          <a:noAutofit/>
                        </wps:bodyPr>
                      </wps:wsp>
                      <wps:wsp>
                        <wps:cNvPr id="128" name="Прямая со стрелкой 128"/>
                        <wps:cNvCnPr/>
                        <wps:spPr>
                          <a:xfrm>
                            <a:off x="1942465" y="6574671"/>
                            <a:ext cx="0" cy="264279"/>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129" name="Овал 129"/>
                        <wps:cNvSpPr/>
                        <wps:spPr>
                          <a:xfrm>
                            <a:off x="752475" y="6838369"/>
                            <a:ext cx="2409825" cy="600656"/>
                          </a:xfrm>
                          <a:prstGeom prst="ellipse">
                            <a:avLst/>
                          </a:prstGeom>
                        </wps:spPr>
                        <wps:style>
                          <a:lnRef idx="2">
                            <a:schemeClr val="dk1"/>
                          </a:lnRef>
                          <a:fillRef idx="1">
                            <a:schemeClr val="lt1"/>
                          </a:fillRef>
                          <a:effectRef idx="0">
                            <a:schemeClr val="dk1"/>
                          </a:effectRef>
                          <a:fontRef idx="minor">
                            <a:schemeClr val="dk1"/>
                          </a:fontRef>
                        </wps:style>
                        <wps:txbx>
                          <w:txbxContent>
                            <w:p w:rsidR="005960E2" w:rsidRPr="005960E2" w:rsidRDefault="005960E2" w:rsidP="005960E2">
                              <w:pPr>
                                <w:jc w:val="center"/>
                                <w:rPr>
                                  <w:lang w:val="uk-UA"/>
                                </w:rPr>
                              </w:pPr>
                              <w:r>
                                <w:rPr>
                                  <w:lang w:val="uk-UA"/>
                                </w:rPr>
                                <w:t>Овочевий суп з квасолею</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0" name="Прямая со стрелкой 130"/>
                        <wps:cNvCnPr>
                          <a:stCxn id="106" idx="2"/>
                          <a:endCxn id="108" idx="0"/>
                        </wps:cNvCnPr>
                        <wps:spPr>
                          <a:xfrm flipH="1">
                            <a:off x="1928813" y="3828734"/>
                            <a:ext cx="23812" cy="225549"/>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c:wpc>
                  </a:graphicData>
                </a:graphic>
              </wp:inline>
            </w:drawing>
          </mc:Choice>
          <mc:Fallback>
            <w:pict>
              <v:group id="Полотно 53" o:spid="_x0000_s1078" editas="canvas" style="width:455.2pt;height:587.25pt;mso-position-horizontal-relative:char;mso-position-vertical-relative:line" coordsize="57810,745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">
                <v:shape id="_x0000_s1079" type="#_x0000_t75" style="position:absolute;width:57810;height:74574;visibility:visible;mso-wrap-style:square">
                  <v:fill o:detectmouseclick="t"/>
                  <v:path o:connecttype="none"/>
                </v:shape>
                <v:oval id="Овал 55" o:spid="_x0000_s1080" style="position:absolute;width:8858;height:552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umd58IA&#10;AADbAAAADwAAAGRycy9kb3ducmV2LnhtbESPQWsCMRSE70L/Q3iCF6lJC5ayGkVKhV5dC9Lb6+a5&#10;WXbzsmziuvrrjSB4HGbmG2a5HlwjeupC5VnD20yBIC68qbjU8Lvfvn6CCBHZYOOZNFwowHr1Mlpi&#10;ZvyZd9TnsRQJwiFDDTbGNpMyFJYchplviZN39J3DmGRXStPhOcFdI9+V+pAOK04LFlv6slTU+clp&#10;yFWdk5zi9a8nZff/7TcfZK31ZDxsFiAiDfEZfrR/jIb5HO5f0g+Qqxs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W6Z3nwgAAANsAAAAPAAAAAAAAAAAAAAAAAJgCAABkcnMvZG93&#10;bnJldi54bWxQSwUGAAAAAAQABAD1AAAAhwMAAAAA&#10;" fillcolor="white [3201]" strokecolor="black [3200]" strokeweight="1pt">
                  <v:stroke joinstyle="miter"/>
                  <v:textbox>
                    <w:txbxContent>
                      <w:p w:rsidR="00FE2507" w:rsidRPr="00FE2507" w:rsidRDefault="00FE2507" w:rsidP="00FE2507">
                        <w:pPr>
                          <w:jc w:val="center"/>
                          <w:rPr>
                            <w:sz w:val="18"/>
                            <w:szCs w:val="20"/>
                            <w:lang w:val="uk-UA"/>
                          </w:rPr>
                        </w:pPr>
                        <w:r w:rsidRPr="00FE2507">
                          <w:rPr>
                            <w:sz w:val="18"/>
                            <w:szCs w:val="20"/>
                            <w:lang w:val="uk-UA"/>
                          </w:rPr>
                          <w:t>Цибуля ріпчаста</w:t>
                        </w:r>
                      </w:p>
                    </w:txbxContent>
                  </v:textbox>
                </v:oval>
                <v:oval id="Овал 79" o:spid="_x0000_s1081" style="position:absolute;left:8858;width:7048;height:551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BHLgsIA&#10;AADbAAAADwAAAGRycy9kb3ducmV2LnhtbESPQWsCMRSE7wX/Q3hCL0WT9mB1NYpIC726CuLtuXlu&#10;lt28LJt03fbXN4LQ4zAz3zCrzeAa0VMXKs8aXqcKBHHhTcWlhuPhczIHESKywcYzafihAJv16GmF&#10;mfE33lOfx1IkCIcMNdgY20zKUFhyGKa+JU7e1XcOY5JdKU2HtwR3jXxTaiYdVpwWLLa0s1TU+bfT&#10;kKs6J/mCv+eelD1c2g8+yVrr5/GwXYKINMT/8KP9ZTS8L+D+Jf0Auf4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cEcuCwgAAANsAAAAPAAAAAAAAAAAAAAAAAJgCAABkcnMvZG93&#10;bnJldi54bWxQSwUGAAAAAAQABAD1AAAAhwMAAAAA&#10;" fillcolor="white [3201]" strokecolor="black [3200]" strokeweight="1pt">
                  <v:stroke joinstyle="miter"/>
                  <v:textbox>
                    <w:txbxContent>
                      <w:p w:rsidR="00AE7457" w:rsidRDefault="00AE7457" w:rsidP="00AE7457">
                        <w:pPr>
                          <w:pStyle w:val="a7"/>
                          <w:spacing w:before="0" w:beforeAutospacing="0" w:after="0" w:afterAutospacing="0"/>
                          <w:jc w:val="center"/>
                        </w:pPr>
                        <w:r>
                          <w:rPr>
                            <w:rFonts w:eastAsia="Times New Roman"/>
                            <w:sz w:val="18"/>
                            <w:szCs w:val="18"/>
                          </w:rPr>
                          <w:t>Морк-ва</w:t>
                        </w:r>
                      </w:p>
                    </w:txbxContent>
                  </v:textbox>
                </v:oval>
                <v:oval id="Овал 81" o:spid="_x0000_s1082" style="position:absolute;left:15906;width:7049;height:551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7K3o8IA&#10;AADbAAAADwAAAGRycy9kb3ducmV2LnhtbESPwWrDMBBE74X8g9hAL6WR3EMIjhVTSgq9ximU3DbW&#10;1jK2VsZSHKdfXwUKPQ4z84Ypytn1YqIxtJ41ZCsFgrj2puVGw+fx/XkDIkRkg71n0nCjAOVu8VBg&#10;bvyVDzRVsREJwiFHDTbGIZcy1JYchpUfiJP37UeHMcmxkWbEa4K7Xr4otZYOW04LFgd6s1R31cVp&#10;qFRXkXzCn9NEyh7Pw56/ZKf143J+3YKINMf/8F/7w2jYZHD/kn6A3P0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XsrejwgAAANsAAAAPAAAAAAAAAAAAAAAAAJgCAABkcnMvZG93&#10;bnJldi54bWxQSwUGAAAAAAQABAD1AAAAhwMAAAAA&#10;" fillcolor="white [3201]" strokecolor="black [3200]" strokeweight="1pt">
                  <v:stroke joinstyle="miter"/>
                  <v:textbox>
                    <w:txbxContent>
                      <w:p w:rsidR="00AE7457" w:rsidRDefault="00AE7457" w:rsidP="00AE7457">
                        <w:pPr>
                          <w:pStyle w:val="a7"/>
                          <w:spacing w:before="0" w:beforeAutospacing="0" w:after="0" w:afterAutospacing="0"/>
                          <w:jc w:val="center"/>
                        </w:pPr>
                        <w:r>
                          <w:rPr>
                            <w:rFonts w:eastAsia="Times New Roman"/>
                            <w:sz w:val="18"/>
                            <w:szCs w:val="18"/>
                          </w:rPr>
                          <w:t>Ква-соля</w:t>
                        </w:r>
                      </w:p>
                    </w:txbxContent>
                  </v:textbox>
                </v:oval>
                <v:oval id="Овал 85" o:spid="_x0000_s1083" style="position:absolute;left:22955;top:13;width:7042;height:551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ImxoMIA&#10;AADbAAAADwAAAGRycy9kb3ducmV2LnhtbESPwWrDMBBE74X8g9hAL6WRWmgJbhRTQgK51imE3DbW&#10;1jK2VsZSbSdfXxUCOQ4z84ZZ5ZNrxUB9qD1reFkoEMSlNzVXGr4Pu+cliBCRDbaeScOFAuTr2cMK&#10;M+NH/qKhiJVIEA4ZarAxdpmUobTkMCx8R5y8H987jEn2lTQ9jgnuWvmq1Lt0WHNasNjRxlLZFL9O&#10;Q6GaguQTXk8DKXs4d1s+ykbrx/n0+QEi0hTv4Vt7bzQs3+D/S/oBcv0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oibGgwgAAANsAAAAPAAAAAAAAAAAAAAAAAJgCAABkcnMvZG93&#10;bnJldi54bWxQSwUGAAAAAAQABAD1AAAAhwMAAAAA&#10;" fillcolor="white [3201]" strokecolor="black [3200]" strokeweight="1pt">
                  <v:stroke joinstyle="miter"/>
                  <v:textbox>
                    <w:txbxContent>
                      <w:p w:rsidR="00AE7457" w:rsidRDefault="00AE7457" w:rsidP="00AE7457">
                        <w:pPr>
                          <w:pStyle w:val="a7"/>
                          <w:spacing w:before="0" w:beforeAutospacing="0" w:after="0" w:afterAutospacing="0"/>
                          <w:jc w:val="center"/>
                        </w:pPr>
                        <w:r>
                          <w:rPr>
                            <w:rFonts w:eastAsia="Times New Roman"/>
                            <w:sz w:val="18"/>
                            <w:szCs w:val="18"/>
                          </w:rPr>
                          <w:t>Картопля</w:t>
                        </w:r>
                      </w:p>
                    </w:txbxContent>
                  </v:textbox>
                </v:oval>
                <v:oval id="Овал 86" o:spid="_x0000_s1084" style="position:absolute;left:29997;top:92;width:7042;height:551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Fsv18EA&#10;AADbAAAADwAAAGRycy9kb3ducmV2LnhtbESPQYvCMBSE7wv+h/CEvSxrogeRapRlUfBqFcTbs3nb&#10;lDYvpYm17q83wsIeh5n5hlltBteInrpQedYwnSgQxIU3FZcaTsfd5wJEiMgGG8+k4UEBNuvR2woz&#10;4+98oD6PpUgQDhlqsDG2mZShsOQwTHxLnLwf3zmMSXalNB3eE9w1cqbUXDqsOC1YbOnbUlHnN6ch&#10;V3VO8gN/Lz0pe7y2Wz7LWuv38fC1BBFpiP/hv/beaFjM4fUl/QC5fg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hbL9fBAAAA2wAAAA8AAAAAAAAAAAAAAAAAmAIAAGRycy9kb3du&#10;cmV2LnhtbFBLBQYAAAAABAAEAPUAAACGAwAAAAA=&#10;" fillcolor="white [3201]" strokecolor="black [3200]" strokeweight="1pt">
                  <v:stroke joinstyle="miter"/>
                  <v:textbox>
                    <w:txbxContent>
                      <w:p w:rsidR="00AE7457" w:rsidRDefault="00AE7457" w:rsidP="00AE7457">
                        <w:pPr>
                          <w:pStyle w:val="a7"/>
                          <w:spacing w:before="0" w:beforeAutospacing="0" w:after="0" w:afterAutospacing="0"/>
                          <w:jc w:val="center"/>
                        </w:pPr>
                        <w:r>
                          <w:rPr>
                            <w:rFonts w:eastAsia="Times New Roman"/>
                            <w:sz w:val="18"/>
                            <w:szCs w:val="18"/>
                          </w:rPr>
                          <w:t>Каба-чок</w:t>
                        </w:r>
                      </w:p>
                    </w:txbxContent>
                  </v:textbox>
                </v:oval>
                <v:line id="Прямая соединительная линия 58" o:spid="_x0000_s1085" style="position:absolute;visibility:visible;mso-wrap-style:square" from="4476,8285" to="33432,847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d3KdcIAAADbAAAADwAAAGRycy9kb3ducmV2LnhtbERPXWvCMBR9F/Yfwh3sRTTdhqJdUxky&#10;QVB0q2HPl+auLWtuSpNp9+/Ng+Dj4Xxnq8G24ky9bxwreJ4mIIhLZxquFOjTZrIA4QOywdYxKfgn&#10;D6v8YZRhatyFv+hchErEEPYpKqhD6FIpfVmTRT91HXHkflxvMUTYV9L0eInhtpUvSTKXFhuODTV2&#10;tK6p/C3+rIKdXn6PX48Lre2pOOCnbj6O+7VST4/D+xuIQEO4i2/urVEwi2Pjl/gDZH4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ed3KdcIAAADbAAAADwAAAAAAAAAAAAAA&#10;AAChAgAAZHJzL2Rvd25yZXYueG1sUEsFBgAAAAAEAAQA+QAAAJADAAAAAA==&#10;" strokecolor="black [3200]" strokeweight=".5pt">
                  <v:stroke joinstyle="miter"/>
                </v:line>
                <v:line id="Прямая соединительная линия 67" o:spid="_x0000_s1086" style="position:absolute;visibility:visible;mso-wrap-style:square" from="4476,5603" to="4476,828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i6UusUAAADbAAAADwAAAGRycy9kb3ducmV2LnhtbESPQWvCQBSE74X+h+UVvBTdaMHG1FWK&#10;WCgotcbF8yP7moRm34bsVuO/dwWhx2FmvmHmy9424kSdrx0rGI8SEMSFMzWXCvThY5iC8AHZYOOY&#10;FFzIw3Lx+DDHzLgz7+mUh1JECPsMFVQhtJmUvqjIoh+5ljh6P66zGKLsSmk6PEe4beQkSabSYs1x&#10;ocKWVhUVv/mfVbDRs+Pzyy7V2h7yL/zW9Xq3XSk1eOrf30AE6sN/+N7+NAqmr3D7En+AXFw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xi6UusUAAADbAAAADwAAAAAAAAAA&#10;AAAAAAChAgAAZHJzL2Rvd25yZXYueG1sUEsFBgAAAAAEAAQA+QAAAJMDAAAAAA==&#10;" strokecolor="black [3200]" strokeweight=".5pt">
                  <v:stroke joinstyle="miter"/>
                </v:line>
                <v:line id="Прямая соединительная линия 71" o:spid="_x0000_s1087" style="position:absolute;visibility:visible;mso-wrap-style:square" from="12287,5603" to="12287,82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1I/iMUAAADbAAAADwAAAGRycy9kb3ducmV2LnhtbESPQWvCQBSE74L/YXlCL1I3tqBpdBWR&#10;FgqVauPS8yP7TILZtyG71fTfdwWhx2FmvmGW69424kKdrx0rmE4SEMSFMzWXCvTx7TEF4QOywcYx&#10;KfglD+vVcLDEzLgrf9ElD6WIEPYZKqhCaDMpfVGRRT9xLXH0Tq6zGKLsSmk6vEa4beRTksykxZrj&#10;QoUtbSsqzvmPVfChX77Hz/tUa3vMP/Gg69f9bqvUw6jfLEAE6sN/+N5+NwrmU7h9iT9Arv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o1I/iMUAAADbAAAADwAAAAAAAAAA&#10;AAAAAAChAgAAZHJzL2Rvd25yZXYueG1sUEsFBgAAAAAEAAQA+QAAAJMDAAAAAA==&#10;" strokecolor="black [3200]" strokeweight=".5pt">
                  <v:stroke joinstyle="miter"/>
                </v:line>
                <v:line id="Прямая соединительная линия 77" o:spid="_x0000_s1088" style="position:absolute;flip:x;visibility:visible;mso-wrap-style:square" from="19431,5517" to="19431,847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yoM2L4AAADbAAAADwAAAGRycy9kb3ducmV2LnhtbESPzQrCMBCE74LvEFbwpqmCP1SjiKB4&#10;Uvx5gKVZ02KzKU2s9e2NIHgcZuYbZrlubSkaqn3hWMFomIAgzpwu2Ci4XXeDOQgfkDWWjknBmzys&#10;V93OElPtXnym5hKMiBD2KSrIQ6hSKX2Wk0U/dBVx9O6uthiirI3UNb4i3JZynCRTabHguJBjRduc&#10;ssflaRVocyS5caaZjMz0tsvMCY/7Rql+r90sQARqwz/8ax+0gtkMvl/iD5CrDwA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BDKgzYvgAAANsAAAAPAAAAAAAAAAAAAAAAAKEC&#10;AABkcnMvZG93bnJldi54bWxQSwUGAAAAAAQABAD5AAAAjAMAAAAA&#10;" strokecolor="black [3200]" strokeweight=".5pt">
                  <v:stroke joinstyle="miter"/>
                </v:line>
                <v:line id="Прямая соединительная линия 87" o:spid="_x0000_s1089" style="position:absolute;visibility:visible;mso-wrap-style:square" from="26289,5603" to="26289,847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iJyQMUAAADbAAAADwAAAGRycy9kb3ducmV2LnhtbESPQWvCQBSE74X+h+UVeim6UUFj6ioi&#10;FgoWbePS8yP7moRm34bsVuO/dwuCx2FmvmEWq9424kSdrx0rGA0TEMSFMzWXCvTxbZCC8AHZYOOY&#10;FFzIw2r5+LDAzLgzf9EpD6WIEPYZKqhCaDMpfVGRRT90LXH0flxnMUTZldJ0eI5w28hxkkylxZrj&#10;QoUtbSoqfvM/q2Cn598vk0OqtT3me/zU9fbwsVHq+alfv4II1Id7+NZ+NwrSGfx/iT9ALq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diJyQMUAAADbAAAADwAAAAAAAAAA&#10;AAAAAAChAgAAZHJzL2Rvd25yZXYueG1sUEsFBgAAAAAEAAQA+QAAAJMDAAAAAA==&#10;" strokecolor="black [3200]" strokeweight=".5pt">
                  <v:stroke joinstyle="miter"/>
                </v:line>
                <v:line id="Прямая соединительная линия 88" o:spid="_x0000_s1090" style="position:absolute;visibility:visible;mso-wrap-style:square" from="33432,5603" to="33432,847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73mMsIAAADbAAAADwAAAGRycy9kb3ducmV2LnhtbERPXWvCMBR9H+w/hDvYy5jpJkhXm8oQ&#10;BcGhWw0+X5prW2xuShO1+/fLw8DHw/nOF6PtxJUG3zpW8DZJQBBXzrRcK9CH9WsKwgdkg51jUvBL&#10;HhbF40OOmXE3/qFrGWoRQ9hnqKAJoc+k9FVDFv3E9cSRO7nBYohwqKUZ8BbDbSffk2QmLbYcGxrs&#10;adlQdS4vVsFWfxxfpvtUa3sod/it29X+a6nU89P4OQcRaAx38b97YxSkcWz8En+ALP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B73mMsIAAADbAAAADwAAAAAAAAAAAAAA&#10;AAChAgAAZHJzL2Rvd25yZXYueG1sUEsFBgAAAAAEAAQA+QAAAJADAAAAAA==&#10;" strokecolor="black [3200]" strokeweight=".5pt">
                  <v:stroke joinstyle="miter"/>
                </v:line>
                <v:roundrect id="Скругленный прямоугольник 89" o:spid="_x0000_s1091" style="position:absolute;left:8858;top:6667;width:21139;height:3334;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1dBU8QA&#10;AADbAAAADwAAAGRycy9kb3ducmV2LnhtbESPT2vCQBTE7wW/w/KE3urGHoqNboIoxbZQivHP+ZF9&#10;ZqPZtyG7mvTbdwsFj8PM/IZZ5INtxI06XztWMJ0kIIhLp2uuFOx3b08zED4ga2wck4If8pBno4cF&#10;ptr1vKVbESoRIexTVGBCaFMpfWnIop+4ljh6J9dZDFF2ldQd9hFuG/mcJC/SYs1xwWBLK0Plpbha&#10;Bcel23zL6+fX4WKKYM4f3K+nG6Uex8NyDiLQEO7h//a7VjB7hb8v8QfI7B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NXQVPEAAAA2wAAAA8AAAAAAAAAAAAAAAAAmAIAAGRycy9k&#10;b3ducmV2LnhtbFBLBQYAAAAABAAEAPUAAACJAwAAAAA=&#10;" fillcolor="white [3201]" strokecolor="black [3200]" strokeweight="1pt">
                  <v:stroke joinstyle="miter"/>
                  <v:textbox>
                    <w:txbxContent>
                      <w:p w:rsidR="00AE7457" w:rsidRPr="00AE7457" w:rsidRDefault="00AE7457" w:rsidP="00AE7457">
                        <w:pPr>
                          <w:jc w:val="center"/>
                          <w:rPr>
                            <w:lang w:val="uk-UA"/>
                          </w:rPr>
                        </w:pPr>
                        <w:r>
                          <w:rPr>
                            <w:lang w:val="uk-UA"/>
                          </w:rPr>
                          <w:t>МКО</w:t>
                        </w:r>
                      </w:p>
                    </w:txbxContent>
                  </v:textbox>
                </v:roundrect>
                <v:roundrect id="Скругленный прямоугольник 90" o:spid="_x0000_s1092" style="position:absolute;left:47904;top:36177;width:9906;height:3810;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7R+E8EA&#10;AADbAAAADwAAAGRycy9kb3ducmV2LnhtbERPy2rCQBTdC/7DcAvd6UQXpY2OIVTEtlCK8bG+ZK6Z&#10;aOZOyIwm/fvOouDycN7LbLCNuFPna8cKZtMEBHHpdM2VgsN+M3kF4QOyxsYxKfglD9lqPFpiql3P&#10;O7oXoRIxhH2KCkwIbSqlLw1Z9FPXEkfu7DqLIcKukrrDPobbRs6T5EVarDk2GGzp3VB5LW5WwSl3&#10;2x95+/o+Xk0RzOWT+/Vsq9Tz05AvQAQawkP87/7QCt7i+vgl/gC5+g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e0fhPBAAAA2wAAAA8AAAAAAAAAAAAAAAAAmAIAAGRycy9kb3du&#10;cmV2LnhtbFBLBQYAAAAABAAEAPUAAACGAwAAAAA=&#10;" fillcolor="white [3201]" strokecolor="black [3200]" strokeweight="1pt">
                  <v:stroke joinstyle="miter"/>
                  <v:textbox>
                    <w:txbxContent>
                      <w:p w:rsidR="00AE7457" w:rsidRPr="00AE7457" w:rsidRDefault="00AE7457" w:rsidP="00AE7457">
                        <w:pPr>
                          <w:jc w:val="center"/>
                          <w:rPr>
                            <w:lang w:val="uk-UA"/>
                          </w:rPr>
                        </w:pPr>
                        <w:r>
                          <w:rPr>
                            <w:lang w:val="uk-UA"/>
                          </w:rPr>
                          <w:t>Часник</w:t>
                        </w:r>
                      </w:p>
                    </w:txbxContent>
                  </v:textbox>
                </v:roundrect>
                <v:roundrect id="Скругленный прямоугольник 91" o:spid="_x0000_s1093" style="position:absolute;left:47904;top:40550;width:9906;height:3803;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PjbiMQA&#10;AADbAAAADwAAAGRycy9kb3ducmV2LnhtbESPQWvCQBSE70L/w/IKvZlNeig2uoq0FNuCiGn1/Mg+&#10;s6nZtyG7mvjvXaHgcZiZb5jZYrCNOFPna8cKsiQFQVw6XXOl4PfnYzwB4QOyxsYxKbiQh8X8YTTD&#10;XLuet3QuQiUihH2OCkwIbS6lLw1Z9IlriaN3cJ3FEGVXSd1hH+G2kc9p+iIt1hwXDLb0Zqg8Fier&#10;YL90q408fa93R1ME8/fF/Xu2UurpcVhOQQQawj383/7UCl4zuH2JP0DOr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j424jEAAAA2wAAAA8AAAAAAAAAAAAAAAAAmAIAAGRycy9k&#10;b3ducmV2LnhtbFBLBQYAAAAABAAEAPUAAACJAwAAAAA=&#10;" fillcolor="white [3201]" strokecolor="black [3200]" strokeweight="1pt">
                  <v:stroke joinstyle="miter"/>
                  <v:textbox>
                    <w:txbxContent>
                      <w:p w:rsidR="00AE7457" w:rsidRDefault="00AE7457" w:rsidP="00AE7457">
                        <w:pPr>
                          <w:pStyle w:val="a7"/>
                          <w:spacing w:before="0" w:beforeAutospacing="0" w:after="0" w:afterAutospacing="0"/>
                          <w:jc w:val="center"/>
                        </w:pPr>
                        <w:r>
                          <w:rPr>
                            <w:rFonts w:eastAsia="Times New Roman"/>
                          </w:rPr>
                          <w:t>Зелень</w:t>
                        </w:r>
                      </w:p>
                    </w:txbxContent>
                  </v:textbox>
                </v:roundrect>
                <v:roundrect id="Скругленный прямоугольник 92" o:spid="_x0000_s1094" style="position:absolute;left:47904;top:45217;width:9906;height:3804;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CpF/8QA&#10;AADbAAAADwAAAGRycy9kb3ducmV2LnhtbESPT2vCQBTE7wW/w/IKvdWNHkqNriKVYhWkGP+cH9ln&#10;Npp9G7KrSb+9WxA8DjPzG2Yy62wlbtT40rGCQT8BQZw7XXKhYL/7fv8E4QOyxsoxKfgjD7Np72WC&#10;qXYtb+mWhUJECPsUFZgQ6lRKnxuy6PuuJo7eyTUWQ5RNIXWDbYTbSg6T5ENaLDkuGKzpy1B+ya5W&#10;wXHulr/yut4cLiYL5rzidjFYKvX22s3HIAJ14Rl+tH+0gtEQ/r/EHyCn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gqRf/EAAAA2wAAAA8AAAAAAAAAAAAAAAAAmAIAAGRycy9k&#10;b3ducmV2LnhtbFBLBQYAAAAABAAEAPUAAACJAwAAAAA=&#10;" fillcolor="white [3201]" strokecolor="black [3200]" strokeweight="1pt">
                  <v:stroke joinstyle="miter"/>
                  <v:textbox>
                    <w:txbxContent>
                      <w:p w:rsidR="00AE7457" w:rsidRDefault="00AE7457" w:rsidP="00AE7457">
                        <w:pPr>
                          <w:pStyle w:val="a7"/>
                          <w:spacing w:before="0" w:beforeAutospacing="0" w:after="0" w:afterAutospacing="0"/>
                          <w:jc w:val="center"/>
                        </w:pPr>
                        <w:r>
                          <w:rPr>
                            <w:rFonts w:eastAsia="Times New Roman"/>
                          </w:rPr>
                          <w:t>Сіль</w:t>
                        </w:r>
                      </w:p>
                    </w:txbxContent>
                  </v:textbox>
                </v:roundrect>
                <v:roundrect id="Скругленный прямоугольник 93" o:spid="_x0000_s1095" style="position:absolute;left:47904;top:49789;width:9906;height:3804;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2bgZMQA&#10;AADbAAAADwAAAGRycy9kb3ducmV2LnhtbESPQWvCQBSE74L/YXlCb81GC0VTVxGl2BaKmLaeH9ln&#10;Npp9G7KrSf99Vyh4HGbmG2a+7G0trtT6yrGCcZKCIC6crrhU8P31+jgF4QOyxtoxKfglD8vFcDDH&#10;TLuO93TNQykihH2GCkwITSalLwxZ9IlriKN3dK3FEGVbSt1iF+G2lpM0fZYWK44LBhtaGyrO+cUq&#10;OKzcdicvH58/Z5MHc3rnbjPeKvUw6lcvIAL14R7+b79pBbMnuH2JP0Au/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dm4GTEAAAA2wAAAA8AAAAAAAAAAAAAAAAAmAIAAGRycy9k&#10;b3ducmV2LnhtbFBLBQYAAAAABAAEAPUAAACJAwAAAAA=&#10;" fillcolor="white [3201]" strokecolor="black [3200]" strokeweight="1pt">
                  <v:stroke joinstyle="miter"/>
                  <v:textbox>
                    <w:txbxContent>
                      <w:p w:rsidR="00AE7457" w:rsidRDefault="00AE7457" w:rsidP="00AE7457">
                        <w:pPr>
                          <w:pStyle w:val="a7"/>
                          <w:spacing w:before="0" w:beforeAutospacing="0" w:after="0" w:afterAutospacing="0"/>
                          <w:jc w:val="center"/>
                        </w:pPr>
                        <w:r>
                          <w:rPr>
                            <w:rFonts w:eastAsia="Times New Roman"/>
                          </w:rPr>
                          <w:t>Перець</w:t>
                        </w:r>
                      </w:p>
                    </w:txbxContent>
                  </v:textbox>
                </v:roundrect>
                <v:roundrect id="Скругленный прямоугольник 94" o:spid="_x0000_s1096" style="position:absolute;left:47904;top:54453;width:9906;height:5156;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I94EMQA&#10;AADbAAAADwAAAGRycy9kb3ducmV2LnhtbESPQWvCQBSE74L/YXlCb81GKUVTVxGl2BaKmLaeH9ln&#10;Npp9G7KrSf99Vyh4HGbmG2a+7G0trtT6yrGCcZKCIC6crrhU8P31+jgF4QOyxtoxKfglD8vFcDDH&#10;TLuO93TNQykihH2GCkwITSalLwxZ9IlriKN3dK3FEGVbSt1iF+G2lpM0fZYWK44LBhtaGyrO+cUq&#10;OKzcdicvH58/Z5MHc3rnbjPeKvUw6lcvIAL14R7+b79pBbMnuH2JP0Au/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iPeBDEAAAA2wAAAA8AAAAAAAAAAAAAAAAAmAIAAGRycy9k&#10;b3ducmV2LnhtbFBLBQYAAAAABAAEAPUAAACJAwAAAAA=&#10;" fillcolor="white [3201]" strokecolor="black [3200]" strokeweight="1pt">
                  <v:stroke joinstyle="miter"/>
                  <v:textbox>
                    <w:txbxContent>
                      <w:p w:rsidR="00AE7457" w:rsidRDefault="00AE7457" w:rsidP="00AE7457">
                        <w:pPr>
                          <w:pStyle w:val="a7"/>
                          <w:spacing w:before="0" w:beforeAutospacing="0" w:after="0" w:afterAutospacing="0"/>
                          <w:jc w:val="center"/>
                        </w:pPr>
                        <w:r>
                          <w:rPr>
                            <w:rFonts w:eastAsia="Times New Roman"/>
                          </w:rPr>
                          <w:t>Томатна паста</w:t>
                        </w:r>
                      </w:p>
                    </w:txbxContent>
                  </v:textbox>
                </v:roundrect>
                <v:roundrect id="Скругленный прямоугольник 95" o:spid="_x0000_s1097" style="position:absolute;left:37814;width:6953;height:5517;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8Pdi8QA&#10;AADbAAAADwAAAGRycy9kb3ducmV2LnhtbESPQWvCQBSE74L/YXlCb81GoUVTVxGl2BaKmLaeH9ln&#10;Npp9G7KrSf99Vyh4HGbmG2a+7G0trtT6yrGCcZKCIC6crrhU8P31+jgF4QOyxtoxKfglD8vFcDDH&#10;TLuO93TNQykihH2GCkwITSalLwxZ9IlriKN3dK3FEGVbSt1iF+G2lpM0fZYWK44LBhtaGyrO+cUq&#10;OKzcdicvH58/Z5MHc3rnbjPeKvUw6lcvIAL14R7+b79pBbMnuH2JP0Au/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fD3YvEAAAA2wAAAA8AAAAAAAAAAAAAAAAAmAIAAGRycy9k&#10;b3ducmV2LnhtbFBLBQYAAAAABAAEAPUAAACJAwAAAAA=&#10;" fillcolor="white [3201]" strokecolor="black [3200]" strokeweight="1pt">
                  <v:stroke joinstyle="miter"/>
                  <v:textbox>
                    <w:txbxContent>
                      <w:p w:rsidR="00AE7457" w:rsidRPr="00AE7457" w:rsidRDefault="00AE7457" w:rsidP="00AE7457">
                        <w:pPr>
                          <w:jc w:val="center"/>
                          <w:rPr>
                            <w:lang w:val="uk-UA"/>
                          </w:rPr>
                        </w:pPr>
                        <w:r>
                          <w:rPr>
                            <w:lang w:val="uk-UA"/>
                          </w:rPr>
                          <w:t>Вода</w:t>
                        </w:r>
                      </w:p>
                    </w:txbxContent>
                  </v:textbox>
                </v:roundrect>
                <v:roundrect id="Скругленный прямоугольник 96" o:spid="_x0000_s1098" style="position:absolute;left:47904;top:29982;width:9344;height:5512;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xFD/MQA&#10;AADbAAAADwAAAGRycy9kb3ducmV2LnhtbESPT2vCQBTE7wW/w/IK3urGHqRGV5FK0RakGP+cH9ln&#10;Npp9G7KrSb+9WxA8DjPzG2Y672wlbtT40rGC4SABQZw7XXKhYL/7evsA4QOyxsoxKfgjD/NZ72WK&#10;qXYtb+mWhUJECPsUFZgQ6lRKnxuy6AeuJo7eyTUWQ5RNIXWDbYTbSr4nyUhaLDkuGKzp01B+ya5W&#10;wXHhVr/y+rM5XEwWzPmb2+VwpVT/tVtMQATqwjP8aK+1gvEI/r/EHyBn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cRQ/zEAAAA2wAAAA8AAAAAAAAAAAAAAAAAmAIAAGRycy9k&#10;b3ducmV2LnhtbFBLBQYAAAAABAAEAPUAAACJAwAAAAA=&#10;" fillcolor="white [3201]" strokecolor="black [3200]" strokeweight="1pt">
                  <v:stroke joinstyle="miter"/>
                  <v:textbox>
                    <w:txbxContent>
                      <w:p w:rsidR="00AE7457" w:rsidRPr="00AE7457" w:rsidRDefault="00AE7457" w:rsidP="00AE7457">
                        <w:pPr>
                          <w:pStyle w:val="a7"/>
                          <w:spacing w:before="0" w:beforeAutospacing="0" w:after="0" w:afterAutospacing="0"/>
                          <w:jc w:val="center"/>
                          <w:rPr>
                            <w:sz w:val="22"/>
                          </w:rPr>
                        </w:pPr>
                        <w:r w:rsidRPr="00AE7457">
                          <w:rPr>
                            <w:rFonts w:eastAsia="Times New Roman"/>
                            <w:sz w:val="22"/>
                          </w:rPr>
                          <w:t>Сир плавлений</w:t>
                        </w:r>
                      </w:p>
                    </w:txbxContent>
                  </v:textbox>
                </v:roundrect>
                <v:shape id="Прямая со стрелкой 97" o:spid="_x0000_s1099" type="#_x0000_t32" style="position:absolute;left:19427;top:10000;width:4;height:323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FISTMIAAADbAAAADwAAAGRycy9kb3ducmV2LnhtbESPS6vCMBSE94L/IRzh7jRVuD6qUXwg&#10;eN35wPWhObbF5qQ20dZ/fyMILoeZ+YaZLRpTiCdVLresoN+LQBAnVuecKjiftt0xCOeRNRaWScGL&#10;HCzm7dYMY21rPtDz6FMRIOxiVJB5X8ZSuiQjg65nS+LgXW1l0AdZpVJXWAe4KeQgiobSYM5hIcOS&#10;1hklt+PDKKjRXyarZXpfrzZ/u+a3uA9P571SP51mOQXhqfHf8Ke90womI3h/CT9Azv8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0FISTMIAAADbAAAADwAAAAAAAAAAAAAA&#10;AAChAgAAZHJzL2Rvd25yZXYueG1sUEsFBgAAAAAEAAQA+QAAAJADAAAAAA==&#10;" strokecolor="black [3200]" strokeweight=".5pt">
                  <v:stroke endarrow="block" joinstyle="miter"/>
                </v:shape>
                <v:roundrect id="Скругленный прямоугольник 98" o:spid="_x0000_s1100" style="position:absolute;left:8858;top:13236;width:21139;height:3810;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cJyFcEA&#10;AADbAAAADwAAAGRycy9kb3ducmV2LnhtbERPy2rCQBTdC/7DcAvd6UQXpY2OIVTEtlCK8bG+ZK6Z&#10;aOZOyIwm/fvOouDycN7LbLCNuFPna8cKZtMEBHHpdM2VgsN+M3kF4QOyxsYxKfglD9lqPFpiql3P&#10;O7oXoRIxhH2KCkwIbSqlLw1Z9FPXEkfu7DqLIcKukrrDPobbRs6T5EVarDk2GGzp3VB5LW5WwSl3&#10;2x95+/o+Xk0RzOWT+/Vsq9Tz05AvQAQawkP87/7QCt7i2Pgl/gC5+g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nCchXBAAAA2wAAAA8AAAAAAAAAAAAAAAAAmAIAAGRycy9kb3du&#10;cmV2LnhtbFBLBQYAAAAABAAEAPUAAACGAwAAAAA=&#10;" fillcolor="white [3201]" strokecolor="black [3200]" strokeweight="1pt">
                  <v:stroke joinstyle="miter"/>
                  <v:textbox>
                    <w:txbxContent>
                      <w:p w:rsidR="00AE7457" w:rsidRPr="00AE7457" w:rsidRDefault="00AE7457" w:rsidP="00AE7457">
                        <w:pPr>
                          <w:jc w:val="center"/>
                          <w:rPr>
                            <w:lang w:val="uk-UA"/>
                          </w:rPr>
                        </w:pPr>
                        <w:r>
                          <w:rPr>
                            <w:lang w:val="uk-UA"/>
                          </w:rPr>
                          <w:t>Нарізання кубиками</w:t>
                        </w:r>
                      </w:p>
                    </w:txbxContent>
                  </v:textbox>
                </v:roundrect>
                <v:roundrect id="Скругленный прямоугольник 99" o:spid="_x0000_s1101" style="position:absolute;left:8858;top:19326;width:21133;height:3810;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o7XjsQA&#10;AADbAAAADwAAAGRycy9kb3ducmV2LnhtbESPQWvCQBSE74L/YXmF3nRjD6VGN0EqxbZQxGh7fmRf&#10;s6nZtyG7mvjv3YLgcZiZb5hlPthGnKnztWMFs2kCgrh0uuZKwWH/NnkB4QOyxsYxKbiQhzwbj5aY&#10;atfzjs5FqESEsE9RgQmhTaX0pSGLfupa4uj9us5iiLKrpO6wj3DbyKckeZYWa44LBlt6NVQei5NV&#10;8LNym608fX59H00RzN8H9+vZRqnHh2G1ABFoCPfwrf2uFczn8P8l/gCZX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aO147EAAAA2wAAAA8AAAAAAAAAAAAAAAAAmAIAAGRycy9k&#10;b3ducmV2LnhtbFBLBQYAAAAABAAEAPUAAACJAwAAAAA=&#10;" fillcolor="white [3201]" strokecolor="black [3200]" strokeweight="1pt">
                  <v:stroke joinstyle="miter"/>
                  <v:textbox>
                    <w:txbxContent>
                      <w:p w:rsidR="00AE7457" w:rsidRPr="00AE7457" w:rsidRDefault="00AE7457" w:rsidP="00AE7457">
                        <w:pPr>
                          <w:pStyle w:val="a7"/>
                          <w:spacing w:before="0" w:beforeAutospacing="0" w:after="0" w:afterAutospacing="0"/>
                          <w:jc w:val="center"/>
                        </w:pPr>
                        <w:r>
                          <w:rPr>
                            <w:rFonts w:eastAsia="Times New Roman"/>
                          </w:rPr>
                          <w:t xml:space="preserve">Пасерування </w:t>
                        </w:r>
                        <w:r>
                          <w:rPr>
                            <w:rFonts w:eastAsia="Times New Roman"/>
                            <w:lang w:val="en-GB"/>
                          </w:rPr>
                          <w:t>t=120</w:t>
                        </w:r>
                        <w:r w:rsidRPr="00AE7457">
                          <w:rPr>
                            <w:rFonts w:eastAsia="Times New Roman"/>
                            <w:vertAlign w:val="superscript"/>
                            <w:lang w:val="en-GB"/>
                          </w:rPr>
                          <w:t>0</w:t>
                        </w:r>
                        <w:r>
                          <w:rPr>
                            <w:rFonts w:eastAsia="Times New Roman"/>
                            <w:lang w:val="en-GB"/>
                          </w:rPr>
                          <w:t>C 7</w:t>
                        </w:r>
                        <w:r>
                          <w:rPr>
                            <w:rFonts w:eastAsia="Times New Roman"/>
                          </w:rPr>
                          <w:t>хв.</w:t>
                        </w:r>
                      </w:p>
                    </w:txbxContent>
                  </v:textbox>
                </v:roundrect>
                <v:shape id="Прямая со стрелкой 100" o:spid="_x0000_s1102" type="#_x0000_t32" style="position:absolute;left:19424;top:17045;width:3;height:2279;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3cjS8UAAADcAAAADwAAAGRycy9kb3ducmV2LnhtbESPQUvDQBCF74L/YRnBi7Qbm2IldltE&#10;Eb02lVJvY3ZMgtnZkFnb9N93DkJvM7w3732zXI+hMwcapI3s4H6agSGuom+5dvC5fZs8gpGE7LGL&#10;TA5OJLBeXV8tsfDxyBs6lKk2GsJSoIMmpb6wVqqGAso09sSq/cQhYNJ1qK0f8KjhobOzLHuwAVvW&#10;hgZ7emmo+i3/goM8zWW2me8XUn7V33f+Nc9l9+7c7c34/AQm0Zgu5v/rD6/4meLrMzqBXZ0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3cjS8UAAADcAAAADwAAAAAAAAAA&#10;AAAAAAChAgAAZHJzL2Rvd25yZXYueG1sUEsFBgAAAAAEAAQA+QAAAJMDAAAAAA==&#10;" strokecolor="black [3200]" strokeweight=".5pt">
                  <v:stroke endarrow="block" joinstyle="miter"/>
                </v:shape>
                <v:roundrect id="Скругленный прямоугольник 101" o:spid="_x0000_s1103" style="position:absolute;left:8858;top:25417;width:21133;height:3803;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VC15MEA&#10;AADcAAAADwAAAGRycy9kb3ducmV2LnhtbERPTWvCQBC9F/wPywje6iY9iERXEUWsgpTGtuchO81G&#10;s7Mhu5r4791Cwds83ufMl72txY1aXzlWkI4TEMSF0xWXCr5O29cpCB+QNdaOScGdPCwXg5c5Ztp1&#10;/Em3PJQihrDPUIEJocmk9IUhi37sGuLI/brWYoiwLaVusYvhtpZvSTKRFiuODQYbWhsqLvnVKvhZ&#10;ud2HvB6O3xeTB3Pec7dJd0qNhv1qBiJQH57if/e7jvOTFP6eiRfIxQ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FQteTBAAAA3AAAAA8AAAAAAAAAAAAAAAAAmAIAAGRycy9kb3du&#10;cmV2LnhtbFBLBQYAAAAABAAEAPUAAACGAwAAAAA=&#10;" fillcolor="white [3201]" strokecolor="black [3200]" strokeweight="1pt">
                  <v:stroke joinstyle="miter"/>
                  <v:textbox>
                    <w:txbxContent>
                      <w:p w:rsidR="00AE7457" w:rsidRPr="00EF73C7" w:rsidRDefault="00AE7457" w:rsidP="00AE7457">
                        <w:pPr>
                          <w:pStyle w:val="a7"/>
                          <w:spacing w:before="0" w:beforeAutospacing="0" w:after="0" w:afterAutospacing="0"/>
                          <w:jc w:val="center"/>
                          <w:rPr>
                            <w:sz w:val="22"/>
                          </w:rPr>
                        </w:pPr>
                        <w:r w:rsidRPr="00EF73C7">
                          <w:rPr>
                            <w:rFonts w:eastAsia="Times New Roman"/>
                            <w:sz w:val="22"/>
                          </w:rPr>
                          <w:t>Заливання та готування 20 хв.</w:t>
                        </w:r>
                      </w:p>
                    </w:txbxContent>
                  </v:textbox>
                </v:roundrect>
                <v:shape id="Прямая со стрелкой 102" o:spid="_x0000_s1104" type="#_x0000_t32" style="position:absolute;left:19424;top:23136;width:0;height:228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N61pr8AAADcAAAADwAAAGRycy9kb3ducmV2LnhtbERPy6rCMBDdC/5DGMGdpgqKtxrFB4K6&#10;88FdD83YFptJbaKtf28Ewd0cznNmi8YU4kmVyy0rGPQjEMSJ1TmnCi7nbW8CwnlkjYVlUvAiB4t5&#10;uzXDWNuaj/Q8+VSEEHYxKsi8L2MpXZKRQde3JXHgrrYy6AOsUqkrrEO4KeQwisbSYM6hIcOS1hkl&#10;t9PDKKjR//+tlul9vdrsd82ouI/Pl4NS3U6znILw1Pif+Ove6TA/GsLnmXCBnL8B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xN61pr8AAADcAAAADwAAAAAAAAAAAAAAAACh&#10;AgAAZHJzL2Rvd25yZXYueG1sUEsFBgAAAAAEAAQA+QAAAI0DAAAAAA==&#10;" strokecolor="black [3200]" strokeweight=".5pt">
                  <v:stroke endarrow="block" joinstyle="miter"/>
                </v:shape>
                <v:line id="Прямая соединительная линия 103" o:spid="_x0000_s1105" style="position:absolute;flip:x;visibility:visible;mso-wrap-style:square" from="41243,5516" to="41290,273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RsZn7wAAADcAAAADwAAAGRycy9kb3ducmV2LnhtbERPSwrCMBDdC94hjOBOUxVFqlFEUFwp&#10;fg4wNGNabCalibXe3giCu3m87yzXrS1FQ7UvHCsYDRMQxJnTBRsFt+tuMAfhA7LG0jEpeJOH9arb&#10;WWKq3YvP1FyCETGEfYoK8hCqVEqf5WTRD11FHLm7qy2GCGsjdY2vGG5LOU6SmbRYcGzIsaJtTtnj&#10;8rQKtDmS3DjTTEdmdttl5oTHfaNUv9duFiACteEv/rkPOs5PJvB9Jl4gVx8A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rRsZn7wAAADcAAAADwAAAAAAAAAAAAAAAAChAgAA&#10;ZHJzL2Rvd25yZXYueG1sUEsFBgAAAAAEAAQA+QAAAIoDAAAAAA==&#10;" strokecolor="black [3200]" strokeweight=".5pt">
                  <v:stroke joinstyle="miter"/>
                </v:line>
                <v:shape id="Прямая со стрелкой 104" o:spid="_x0000_s1106" type="#_x0000_t32" style="position:absolute;left:29991;top:27313;width:11299;height:5;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EwlSMIAAADcAAAADwAAAGRycy9kb3ducmV2LnhtbERPTWvCQBC9F/wPywheim5qQpXoKlIp&#10;7dW0lPY2ZsckmJ0Nma2m/75bKHibx/uc9XZwrbpQL41nAw+zBBRx6W3DlYH3t+fpEpQEZIutZzLw&#10;QwLbzehujbn1Vz7QpQiViiEsORqoQ+hyraWsyaHMfEccuZPvHYYI+0rbHq8x3LV6niSP2mHDsaHG&#10;jp5qKs/FtzOQhkzmh+xzIcVXdby3+zSVjxdjJuNhtwIVaAg38b/71cb5SQZ/z8QL9OYX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AEwlSMIAAADcAAAADwAAAAAAAAAAAAAA&#10;AAChAgAAZHJzL2Rvd25yZXYueG1sUEsFBgAAAAAEAAQA+QAAAJADAAAAAA==&#10;" strokecolor="black [3200]" strokeweight=".5pt">
                  <v:stroke endarrow="block" joinstyle="miter"/>
                </v:shape>
                <v:shape id="Прямая со стрелкой 105" o:spid="_x0000_s1107" type="#_x0000_t32" style="position:absolute;left:19431;top:29218;width:0;height:3643;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wCA08MAAADcAAAADwAAAGRycy9kb3ducmV2LnhtbERPS2vCQBC+F/oflil4Kbqp8UXqKkUp&#10;7dUoordpdpqEZmdDZtX033cLhd7m43vOct27Rl2pk9qzgadRAoq48Lbm0sBh/zpcgJKAbLHxTAa+&#10;SWC9ur9bYmb9jXd0zUOpYghLhgaqENpMaykqcigj3xJH7tN3DkOEXalth7cY7ho9TpKZdlhzbKiw&#10;pU1FxVd+cQbSMJHxbnKaS34uPx7tNk3l+GbM4KF/eQYVqA//4j/3u43zkyn8PhMv0Ks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8AgNPDAAAA3AAAAA8AAAAAAAAAAAAA&#10;AAAAoQIAAGRycy9kb3ducmV2LnhtbFBLBQYAAAAABAAEAPkAAACRAwAAAAA=&#10;" strokecolor="black [3200]" strokeweight=".5pt">
                  <v:stroke endarrow="block" joinstyle="miter"/>
                </v:shape>
                <v:roundrect id="Скругленный прямоугольник 106" o:spid="_x0000_s1108" style="position:absolute;left:9715;top:32861;width:19622;height:5429;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rktkMIA&#10;AADcAAAADwAAAGRycy9kb3ducmV2LnhtbERPS2vCQBC+C/0PyxR6Mxt7kJK6htBS1IKI6eM8ZMds&#10;NDsbsquJ/74rCL3Nx/ecRT7aVlyo941jBbMkBUFcOd1wreD762P6AsIHZI2tY1JwJQ/58mGywEy7&#10;gfd0KUMtYgj7DBWYELpMSl8ZsugT1xFH7uB6iyHCvpa6xyGG21Y+p+lcWmw4Nhjs6M1QdSrPVsFv&#10;4VY7ef7c/pxMGcxxw8P7bKXU0+NYvIIINIZ/8d291nF+OofbM/ECufw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OuS2QwgAAANwAAAAPAAAAAAAAAAAAAAAAAJgCAABkcnMvZG93&#10;bnJldi54bWxQSwUGAAAAAAQABAD1AAAAhwMAAAAA&#10;" fillcolor="white [3201]" strokecolor="black [3200]" strokeweight="1pt">
                  <v:stroke joinstyle="miter"/>
                  <v:textbox>
                    <w:txbxContent>
                      <w:p w:rsidR="00EF73C7" w:rsidRPr="00EF73C7" w:rsidRDefault="00EF73C7" w:rsidP="00EF73C7">
                        <w:pPr>
                          <w:jc w:val="center"/>
                          <w:rPr>
                            <w:lang w:val="uk-UA"/>
                          </w:rPr>
                        </w:pPr>
                        <w:r>
                          <w:rPr>
                            <w:lang w:val="uk-UA"/>
                          </w:rPr>
                          <w:t>Доведення до потрібної консистенції</w:t>
                        </w:r>
                      </w:p>
                    </w:txbxContent>
                  </v:textbox>
                </v:roundrect>
                <v:shape id="Прямая со стрелкой 107" o:spid="_x0000_s1109" type="#_x0000_t32" style="position:absolute;left:29337;top:32735;width:18567;height:2755;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J67P8IAAADcAAAADwAAAGRycy9kb3ducmV2LnhtbERPTWvCQBC9C/6HZQq9iG5qRCV1FWkp&#10;7dUoorcxO01Cs7Mhs9X033cLBW/zeJ+z2vSuUVfqpPZs4GmSgCIuvK25NHDYv42XoCQgW2w8k4Ef&#10;Etish4MVZtbfeEfXPJQqhrBkaKAKoc20lqIihzLxLXHkPn3nMETYldp2eIvhrtHTJJlrhzXHhgpb&#10;eqmo+Mq/nYE0zGS6m50Wkp/Ly8i+pqkc3415fOi3z6AC9eEu/nd/2Dg/WcDfM/ECvf4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8J67P8IAAADcAAAADwAAAAAAAAAAAAAA&#10;AAChAgAAZHJzL2Rvd25yZXYueG1sUEsFBgAAAAAEAAQA+QAAAJADAAAAAA==&#10;" strokecolor="black [3200]" strokeweight=".5pt">
                  <v:stroke endarrow="block" joinstyle="miter"/>
                </v:shape>
                <v:roundrect id="Скругленный прямоугольник 108" o:spid="_x0000_s1110" style="position:absolute;left:9715;top:40546;width:19145;height:11460;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GocecUA&#10;AADcAAAADwAAAGRycy9kb3ducmV2LnhtbESPQWvCQBCF7wX/wzKCt7qxB5HUVaQiVqGUptrzkJ1m&#10;U7OzIbua9N87h0JvM7w3732zXA++UTfqYh3YwGyagSIug625MnD63D0uQMWEbLEJTAZ+KcJ6NXpY&#10;Ym5Dzx90K1KlJIRjjgZcSm2udSwdeYzT0BKL9h06j0nWrtK2w17CfaOfsmyuPdYsDQ5benFUXoqr&#10;N/C1Cft3fT2+nS+uSO7nwP12tjdmMh42z6ASDenf/Hf9agU/E1p5RibQqz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Qahx5xQAAANwAAAAPAAAAAAAAAAAAAAAAAJgCAABkcnMv&#10;ZG93bnJldi54bWxQSwUGAAAAAAQABAD1AAAAigMAAAAA&#10;" fillcolor="white [3201]" strokecolor="black [3200]" strokeweight="1pt">
                  <v:stroke joinstyle="miter"/>
                  <v:textbox>
                    <w:txbxContent>
                      <w:p w:rsidR="00EF73C7" w:rsidRDefault="00EF73C7" w:rsidP="00EF73C7">
                        <w:pPr>
                          <w:jc w:val="center"/>
                          <w:rPr>
                            <w:lang w:val="uk-UA"/>
                          </w:rPr>
                        </w:pPr>
                        <w:r>
                          <w:rPr>
                            <w:lang w:val="uk-UA"/>
                          </w:rPr>
                          <w:t>Доведення до потрібного смаку.</w:t>
                        </w:r>
                      </w:p>
                      <w:p w:rsidR="00EF73C7" w:rsidRDefault="00EF73C7" w:rsidP="00EF73C7">
                        <w:pPr>
                          <w:jc w:val="center"/>
                          <w:rPr>
                            <w:lang w:val="en-GB"/>
                          </w:rPr>
                        </w:pPr>
                        <w:r>
                          <w:rPr>
                            <w:lang w:val="uk-UA"/>
                          </w:rPr>
                          <w:t xml:space="preserve">Проварювання </w:t>
                        </w:r>
                        <w:r>
                          <w:rPr>
                            <w:lang w:val="en-GB"/>
                          </w:rPr>
                          <w:t>t=</w:t>
                        </w:r>
                        <w:r>
                          <w:rPr>
                            <w:lang w:val="uk-UA"/>
                          </w:rPr>
                          <w:t>99</w:t>
                        </w:r>
                        <w:r w:rsidRPr="00AE7457">
                          <w:rPr>
                            <w:vertAlign w:val="superscript"/>
                            <w:lang w:val="en-GB"/>
                          </w:rPr>
                          <w:t>0</w:t>
                        </w:r>
                        <w:r>
                          <w:rPr>
                            <w:lang w:val="en-GB"/>
                          </w:rPr>
                          <w:t xml:space="preserve">C </w:t>
                        </w:r>
                      </w:p>
                      <w:p w:rsidR="00EF73C7" w:rsidRPr="00EF73C7" w:rsidRDefault="00EF73C7" w:rsidP="00EF73C7">
                        <w:pPr>
                          <w:jc w:val="center"/>
                          <w:rPr>
                            <w:lang w:val="uk-UA"/>
                          </w:rPr>
                        </w:pPr>
                        <w:r>
                          <w:rPr>
                            <w:lang w:val="uk-UA"/>
                          </w:rPr>
                          <w:t xml:space="preserve">5 </w:t>
                        </w:r>
                        <w:r>
                          <w:t>хв.</w:t>
                        </w:r>
                      </w:p>
                    </w:txbxContent>
                  </v:textbox>
                </v:roundrect>
                <v:line id="Прямая соединительная линия 109" o:spid="_x0000_s1111" style="position:absolute;visibility:visible;mso-wrap-style:square" from="45815,47139" to="45815,570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f2RdcMAAADcAAAADwAAAGRycy9kb3ducmV2LnhtbERP32vCMBB+F/Y/hBvsRWY6BdGuqQyZ&#10;IDh0q2HPR3Nry5pLaTKt//0iCL7dx/fzstVgW3Gi3jeOFbxMEhDEpTMNVwr0cfO8AOEDssHWMSm4&#10;kIdV/jDKMDXuzF90KkIlYgj7FBXUIXSplL6syaKfuI44cj+utxgi7CtpejzHcNvKaZLMpcWGY0ON&#10;Ha1rKn+LP6tgp5ff49lhobU9Fnv81M374WOt1NPj8PYKItAQ7uKbe2vi/GQJ12fiBTL/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H9kXXDAAAA3AAAAA8AAAAAAAAAAAAA&#10;AAAAoQIAAGRycy9kb3ducmV2LnhtbFBLBQYAAAAABAAEAPkAAACRAwAAAAA=&#10;" strokecolor="black [3200]" strokeweight=".5pt">
                  <v:stroke joinstyle="miter"/>
                </v:line>
                <v:line id="Прямая соединительная линия 110" o:spid="_x0000_s1112" style="position:absolute;flip:x;visibility:visible;mso-wrap-style:square" from="45815,42672" to="47904,4267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LmcY8YAAADcAAAADwAAAGRycy9kb3ducmV2LnhtbESPQWvCQBCF74X+h2UK3uomgmKjq5TS&#10;gFAsaM3B25idJmmzsyG71fjvOwfB2wzvzXvfLNeDa9WZ+tB4NpCOE1DEpbcNVwYOX/nzHFSIyBZb&#10;z2TgSgHWq8eHJWbWX3hH532slIRwyNBAHWOXaR3KmhyGse+IRfv2vcMoa19p2+NFwl2rJ0ky0w4b&#10;loYaO3qrqfzd/zkDud2eeP4SPo+Fb2Yfm5+ueJ9OjRk9Da8LUJGGeDffrjdW8FPBl2dkAr36B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Gi5nGPGAAAA3AAAAA8AAAAAAAAA&#10;AAAAAAAAoQIAAGRycy9kb3ducmV2LnhtbFBLBQYAAAAABAAEAPkAAACUAwAAAAA=&#10;" strokecolor="#5b9bd5 [3204]" strokeweight=".5pt">
                  <v:stroke joinstyle="miter"/>
                </v:line>
                <v:line id="Прямая соединительная линия 111" o:spid="_x0000_s1113" style="position:absolute;flip:x;visibility:visible;mso-wrap-style:square" from="45815,47144" to="47904,471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U5+MMAAADcAAAADwAAAGRycy9kb3ducmV2LnhtbERPTWvCQBC9C/6HZYTezCaFiKZZRaSC&#10;UCrU6qG3MTsmabOzIbuN8d+7QqG3ebzPyVeDaURPnastK0iiGARxYXXNpYLj53Y6B+E8ssbGMim4&#10;kYPVcjzKMdP2yh/UH3wpQgi7DBVU3reZlK6oyKCLbEscuIvtDPoAu1LqDq8h3DTyOY5n0mDNoaHC&#10;ljYVFT+HX6Ngq9/PPF+4/dfJ1rO33Xd7ek1TpZ4mw/oFhKfB/4v/3Dsd5icJPJ4JF8jlH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f1OfjDAAAA3AAAAA8AAAAAAAAAAAAA&#10;AAAAoQIAAGRycy9kb3ducmV2LnhtbFBLBQYAAAAABAAEAPkAAACRAwAAAAA=&#10;" strokecolor="#5b9bd5 [3204]" strokeweight=".5pt">
                  <v:stroke joinstyle="miter"/>
                </v:line>
                <v:line id="Прямая соединительная линия 112" o:spid="_x0000_s1114" style="position:absolute;flip:x;visibility:visible;mso-wrap-style:square" from="45815,57026" to="47904,5703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44q2bwAAADcAAAADwAAAGRycy9kb3ducmV2LnhtbERPSwrCMBDdC94hjOBO0wqKVKOIoLhS&#10;/BxgaMa02ExKE2u9vREEd/N431muO1uJlhpfOlaQjhMQxLnTJRsFt+tuNAfhA7LGyjEpeJOH9arf&#10;W2Km3YvP1F6CETGEfYYKihDqTEqfF2TRj11NHLm7ayyGCBsjdYOvGG4rOUmSmbRYcmwosKZtQfnj&#10;8rQKtDmS3DjTTlMzu+1yc8LjvlVqOOg2CxCBuvAX/9wHHeenE/g+Ey+Qqw8A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R44q2bwAAADcAAAADwAAAAAAAAAAAAAAAAChAgAA&#10;ZHJzL2Rvd25yZXYueG1sUEsFBgAAAAAEAAQA+QAAAIoDAAAAAA==&#10;" strokecolor="black [3200]" strokeweight=".5pt">
                  <v:stroke joinstyle="miter"/>
                </v:line>
                <v:line id="Прямая соединительная линия 113" o:spid="_x0000_s1115" style="position:absolute;flip:x y;visibility:visible;mso-wrap-style:square" from="45815,51681" to="47904,516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JuF1sIAAADcAAAADwAAAGRycy9kb3ducmV2LnhtbERP32vCMBB+F/Y/hBv4ZlMVdXRGGYog&#10;wgQ72V6P5mzLmktNotb/3gyEvd3H9/Pmy8404krO15YVDJMUBHFhdc2lguPXZvAGwgdkjY1lUnAn&#10;D8vFS2+OmbY3PtA1D6WIIewzVFCF0GZS+qIigz6xLXHkTtYZDBG6UmqHtxhuGjlK06k0WHNsqLCl&#10;VUXFb34xCvLTfb2ffWvuju5n8jnLd4fz5axU/7X7eAcRqAv/4qd7q+P84Rj+nokXyMU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qJuF1sIAAADcAAAADwAAAAAAAAAAAAAA&#10;AAChAgAAZHJzL2Rvd25yZXYueG1sUEsFBgAAAAAEAAQA+QAAAJADAAAAAA==&#10;" strokecolor="black [3200]" strokeweight=".5pt">
                  <v:stroke joinstyle="miter"/>
                </v:line>
                <v:roundrect id="Скругленный прямоугольник 114" o:spid="_x0000_s1116" style="position:absolute;left:37814;top:40542;width:8001;height:3803;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P6AocIA&#10;AADcAAAADwAAAGRycy9kb3ducmV2LnhtbERP22rCQBB9F/oPyxR8001EikRXkZbiBYo0rT4P2TGb&#10;mp0N2dWkf98VhL7N4VxnseptLW7U+sqxgnScgCAunK64VPD99T6agfABWWPtmBT8kofV8mmwwEy7&#10;jj/plodSxBD2GSowITSZlL4wZNGPXUMcubNrLYYI21LqFrsYbms5SZIXabHi2GCwoVdDxSW/WgWn&#10;tdsc5HX/cbyYPJifHXdv6Uap4XO/noMI1Id/8cO91XF+OoX7M/ECufw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U/oChwgAAANwAAAAPAAAAAAAAAAAAAAAAAJgCAABkcnMvZG93&#10;bnJldi54bWxQSwUGAAAAAAQABAD1AAAAhwMAAAAA&#10;" fillcolor="white [3201]" strokecolor="black [3200]" strokeweight="1pt">
                  <v:stroke joinstyle="miter"/>
                  <v:textbox>
                    <w:txbxContent>
                      <w:p w:rsidR="00EF73C7" w:rsidRPr="00EF73C7" w:rsidRDefault="00EF73C7" w:rsidP="00EF73C7">
                        <w:pPr>
                          <w:jc w:val="center"/>
                          <w:rPr>
                            <w:lang w:val="uk-UA"/>
                          </w:rPr>
                        </w:pPr>
                        <w:r>
                          <w:rPr>
                            <w:lang w:val="uk-UA"/>
                          </w:rPr>
                          <w:t>МКО</w:t>
                        </w:r>
                      </w:p>
                    </w:txbxContent>
                  </v:textbox>
                </v:roundrect>
                <v:line id="Прямая соединительная линия 116" o:spid="_x0000_s1117" style="position:absolute;flip:x;visibility:visible;mso-wrap-style:square" from="45815,37705" to="47898,377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ByhjMIAAADcAAAADwAAAGRycy9kb3ducmV2LnhtbERPTYvCMBC9C/6HMMLeNHXBotUoIisI&#10;oqCrB29jM7bVZlKarNZ/bwRhb/N4nzOZNaYUd6pdYVlBvxeBIE6tLjhTcPhddocgnEfWWFomBU9y&#10;MJu2WxNMtH3wju57n4kQwi5BBbn3VSKlS3My6Hq2Ig7cxdYGfYB1JnWNjxBuSvkdRbE0WHBoyLGi&#10;RU7pbf9nFCz15szDkduejraI16trdfwZDJT66jTzMQhPjf8Xf9wrHeb3Y3g/Ey6Q0xc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iByhjMIAAADcAAAADwAAAAAAAAAAAAAA&#10;AAChAgAAZHJzL2Rvd25yZXYueG1sUEsFBgAAAAAEAAQA+QAAAJADAAAAAA==&#10;" strokecolor="#5b9bd5 [3204]" strokeweight=".5pt">
                  <v:stroke joinstyle="miter"/>
                </v:line>
                <v:roundrect id="Скругленный прямоугольник 117" o:spid="_x0000_s1118" style="position:absolute;left:37814;top:35578;width:8001;height:3797;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Cwe1sIA&#10;AADcAAAADwAAAGRycy9kb3ducmV2LnhtbERPS2vCQBC+C/0PyxS86SYerERXkZbiA4o0rZ6H7JhN&#10;zc6G7GrSf98VhN7m43vOYtXbWtyo9ZVjBek4AUFcOF1xqeD76300A+EDssbaMSn4JQ+r5dNggZl2&#10;HX/SLQ+liCHsM1RgQmgyKX1hyKIfu4Y4cmfXWgwRtqXULXYx3NZykiRTabHi2GCwoVdDxSW/WgWn&#10;tdsc5HX/cbyYPJifHXdv6Uap4XO/noMI1Id/8cO91XF++gL3Z+IFcvk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kLB7WwgAAANwAAAAPAAAAAAAAAAAAAAAAAJgCAABkcnMvZG93&#10;bnJldi54bWxQSwUGAAAAAAQABAD1AAAAhwMAAAAA&#10;" fillcolor="white [3201]" strokecolor="black [3200]" strokeweight="1pt">
                  <v:stroke joinstyle="miter"/>
                  <v:textbox>
                    <w:txbxContent>
                      <w:p w:rsidR="00EF73C7" w:rsidRDefault="00EF73C7" w:rsidP="00EF73C7">
                        <w:pPr>
                          <w:pStyle w:val="a7"/>
                          <w:spacing w:before="0" w:beforeAutospacing="0" w:after="0" w:afterAutospacing="0"/>
                          <w:jc w:val="center"/>
                        </w:pPr>
                        <w:r>
                          <w:rPr>
                            <w:rFonts w:eastAsia="Times New Roman"/>
                          </w:rPr>
                          <w:t>МКО</w:t>
                        </w:r>
                      </w:p>
                    </w:txbxContent>
                  </v:textbox>
                </v:roundrect>
                <v:line id="Прямая соединительная линия 118" o:spid="_x0000_s1119" style="position:absolute;flip:x;visibility:visible;mso-wrap-style:square" from="36264,37705" to="37884,377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s+QZcYAAADcAAAADwAAAGRycy9kb3ducmV2LnhtbESPQWvCQBCF74X+h2UK3uomgmKjq5TS&#10;gFAsaM3B25idJmmzsyG71fjvOwfB2wzvzXvfLNeDa9WZ+tB4NpCOE1DEpbcNVwYOX/nzHFSIyBZb&#10;z2TgSgHWq8eHJWbWX3hH532slIRwyNBAHWOXaR3KmhyGse+IRfv2vcMoa19p2+NFwl2rJ0ky0w4b&#10;loYaO3qrqfzd/zkDud2eeP4SPo+Fb2Yfm5+ueJ9OjRk9Da8LUJGGeDffrjdW8FOhlWdkAr36B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bPkGXGAAAA3AAAAA8AAAAAAAAA&#10;AAAAAAAAoQIAAGRycy9kb3ducmV2LnhtbFBLBQYAAAAABAAEAPkAAACUAwAAAAA=&#10;" strokecolor="#5b9bd5 [3204]" strokeweight=".5pt">
                  <v:stroke joinstyle="miter"/>
                </v:line>
                <v:line id="Прямая соединительная линия 120" o:spid="_x0000_s1120" style="position:absolute;flip:x y;visibility:visible;mso-wrap-style:square" from="36264,42432" to="37814,424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iXRHMUAAADcAAAADwAAAGRycy9kb3ducmV2LnhtbESPQWvCQBCF7wX/wzIFb3VTwVqiq4il&#10;IEILRqnXITsmwexs3F01/vvOodDbDO/Ne9/Ml71r1Y1CbDwbeB1loIhLbxuuDBz2ny/voGJCtth6&#10;JgMPirBcDJ7mmFt/5x3dilQpCeGYo4E6pS7XOpY1OYwj3xGLdvLBYZI1VNoGvEu4a/U4y960w4al&#10;ocaO1jWV5+LqDBSnx8f39MdyfwjHyde02O4u14sxw+d+NQOVqE//5r/rjRX8seDLMzKBXvw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iXRHMUAAADcAAAADwAAAAAAAAAA&#10;AAAAAAChAgAAZHJzL2Rvd25yZXYueG1sUEsFBgAAAAAEAAQA+QAAAJMDAAAAAA==&#10;" strokecolor="black [3200]" strokeweight=".5pt">
                  <v:stroke joinstyle="miter"/>
                </v:line>
                <v:line id="Прямая соединительная линия 121" o:spid="_x0000_s1121" style="position:absolute;visibility:visible;mso-wrap-style:square" from="36264,37701" to="36264,4243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D7BE8MAAADcAAAADwAAAGRycy9kb3ducmV2LnhtbERP32vCMBB+F/wfwgl7kZnWwdDOKFI2&#10;GEym1rDno7m1xeZSmky7/94MBr7dx/fzVpvBtuJCvW8cK0hnCQji0pmGKwX69Pa4AOEDssHWMSn4&#10;JQ+b9Xi0wsy4Kx/pUoRKxBD2GSqoQ+gyKX1Zk0U/cx1x5L5dbzFE2FfS9HiN4baV8yR5lhYbjg01&#10;dpTXVJ6LH6vgQy+/pk/7hdb2VHziQTev+12u1MNk2L6ACDSEu/jf/W7i/HkKf8/EC+T6B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Q+wRPDAAAA3AAAAA8AAAAAAAAAAAAA&#10;AAAAoQIAAGRycy9kb3ducmV2LnhtbFBLBQYAAAAABAAEAPkAAACRAwAAAAA=&#10;" strokecolor="black [3200]" strokeweight=".5pt">
                  <v:stroke joinstyle="miter"/>
                </v:line>
                <v:shape id="Прямая со стрелкой 122" o:spid="_x0000_s1122" type="#_x0000_t32" style="position:absolute;left:28860;top:39983;width:7404;height:3736;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1xEx8IAAADcAAAADwAAAGRycy9kb3ducmV2LnhtbERPTWvCQBC9F/oflhG8lLppIrZEVykV&#10;aa/GUtrbNDsmwexsyKya/vuuIHibx/ucxWpwrTpRL41nA0+TBBRx6W3DlYHP3ebxBZQEZIutZzLw&#10;RwKr5f3dAnPrz7ylUxEqFUNYcjRQh9DlWktZk0OZ+I44cnvfOwwR9pW2PZ5juGt1miQz7bDh2FBj&#10;R281lYfi6AxkYSrpdvr9LMVP9ftg11kmX+/GjEfD6xxUoCHcxFf3h43z0xQuz8QL9PI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q1xEx8IAAADcAAAADwAAAAAAAAAAAAAA&#10;AAChAgAAZHJzL2Rvd25yZXYueG1sUEsFBgAAAAAEAAQA+QAAAJADAAAAAA==&#10;" strokecolor="black [3200]" strokeweight=".5pt">
                  <v:stroke endarrow="block" joinstyle="miter"/>
                </v:shape>
                <v:shape id="Прямая со стрелкой 123" o:spid="_x0000_s1123" type="#_x0000_t32" style="position:absolute;left:28860;top:47135;width:16955;height:4542;flip:x 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r7NFsUAAADcAAAADwAAAGRycy9kb3ducmV2LnhtbESP0WrCQBBF3wv+wzJCX0rdmIJodA0i&#10;BET60Gg/YMyOSUh2NmRXk/r13ULBtxnuvWfubNLRtOJOvastK5jPIhDEhdU1lwq+z9n7EoTzyBpb&#10;y6Tghxyk28nLBhNtB87pfvKlCBB2CSqovO8SKV1RkUE3sx1x0K62N+jD2pdS9zgEuGllHEULabDm&#10;cKHCjvYVFc3pZhQMzSP/bPTbMWAPN3/+Wi2zy0qp1+m4W4PwNPqn+T990KF+/AF/z4QJ5PYX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r7NFsUAAADcAAAADwAAAAAAAAAA&#10;AAAAAAChAgAAZHJzL2Rvd25yZXYueG1sUEsFBgAAAAAEAAQA+QAAAJMDAAAAAA==&#10;" strokecolor="black [3200]" strokeweight=".5pt">
                  <v:stroke endarrow="block" joinstyle="miter"/>
                </v:shape>
                <v:roundrect id="Скругленный прямоугольник 124" o:spid="_x0000_s1124" style="position:absolute;left:10191;top:54448;width:18669;height:4035;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pJKHMIA&#10;AADcAAAADwAAAGRycy9kb3ducmV2LnhtbERP22rCQBB9L/gPyxT6VjdKKRJdRSrFKkgxXp6H7JiN&#10;ZmdDdjXp37sFwbc5nOtMZp2txI0aXzpWMOgnIIhzp0suFOx33+8jED4ga6wck4I/8jCb9l4mmGrX&#10;8pZuWShEDGGfogITQp1K6XNDFn3f1cSRO7nGYoiwKaRusI3htpLDJPmUFkuODQZr+jKUX7KrVXCc&#10;u+WvvK43h4vJgjmvuF0Mlkq9vXbzMYhAXXiKH+4fHecPP+D/mXiBnN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akkocwgAAANwAAAAPAAAAAAAAAAAAAAAAAJgCAABkcnMvZG93&#10;bnJldi54bWxQSwUGAAAAAAQABAD1AAAAhwMAAAAA&#10;" fillcolor="white [3201]" strokecolor="black [3200]" strokeweight="1pt">
                  <v:stroke joinstyle="miter"/>
                  <v:textbox>
                    <w:txbxContent>
                      <w:p w:rsidR="00EF73C7" w:rsidRPr="00EF73C7" w:rsidRDefault="00EF73C7" w:rsidP="00EF73C7">
                        <w:pPr>
                          <w:jc w:val="center"/>
                          <w:rPr>
                            <w:lang w:val="uk-UA"/>
                          </w:rPr>
                        </w:pPr>
                        <w:r>
                          <w:rPr>
                            <w:lang w:val="uk-UA"/>
                          </w:rPr>
                          <w:t>Порціонування = 2</w:t>
                        </w:r>
                        <w:r w:rsidR="005960E2">
                          <w:rPr>
                            <w:lang w:val="uk-UA"/>
                          </w:rPr>
                          <w:t>50</w:t>
                        </w:r>
                        <w:r>
                          <w:rPr>
                            <w:lang w:val="uk-UA"/>
                          </w:rPr>
                          <w:t xml:space="preserve"> г.</w:t>
                        </w:r>
                      </w:p>
                    </w:txbxContent>
                  </v:textbox>
                </v:roundrect>
                <v:shape id="Прямая со стрелкой 125" o:spid="_x0000_s1125" type="#_x0000_t32" style="position:absolute;left:19526;top:52001;width:0;height:244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IJxssAAAADcAAAADwAAAGRycy9kb3ducmV2LnhtbERPS4vCMBC+L/gfwgje1lRBWatp8cGC&#10;elsVz0MztsVmUpusrf/eCIK3+fies0g7U4k7Na60rGA0jEAQZ1aXnCs4HX+/f0A4j6yxskwKHuQg&#10;TXpfC4y1bfmP7gefixDCLkYFhfd1LKXLCjLohrYmDtzFNgZ9gE0udYNtCDeVHEfRVBosOTQUWNO6&#10;oOx6+DcKWvTn2WqZ39arzW7bTarb9HjaKzXod8s5CE+d/4jf7q0O88cTeD0TLpDJE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ACCcbLAAAAA3AAAAA8AAAAAAAAAAAAAAAAA&#10;oQIAAGRycy9kb3ducmV2LnhtbFBLBQYAAAAABAAEAPkAAACOAwAAAAA=&#10;" strokecolor="black [3200]" strokeweight=".5pt">
                  <v:stroke endarrow="block" joinstyle="miter"/>
                </v:shape>
                <v:shape id="Прямая со стрелкой 126" o:spid="_x0000_s1126" type="#_x0000_t32" style="position:absolute;left:19424;top:58478;width:102;height:3238;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GdCxMMAAADcAAAADwAAAGRycy9kb3ducmV2LnhtbERPTWvCQBC9C/0PywhepG6aiC3RVUql&#10;2KupSHubZsckmJ0Nma3Gf98tFHqbx/uc1WZwrbpQL41nAw+zBBRx6W3DlYHD++v9EygJyBZbz2Tg&#10;RgKb9d1ohbn1V97TpQiViiEsORqoQ+hyraWsyaHMfEccuZPvHYYI+0rbHq8x3LU6TZKFdthwbKix&#10;o5eaynPx7QxkYS7pfv7xKMVn9TW12yyT486YyXh4XoIKNIR/8Z/7zcb56QJ+n4kX6PUP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RnQsTDAAAA3AAAAA8AAAAAAAAAAAAA&#10;AAAAoQIAAGRycy9kb3ducmV2LnhtbFBLBQYAAAAABAAEAPkAAACRAwAAAAA=&#10;" strokecolor="black [3200]" strokeweight=".5pt">
                  <v:stroke endarrow="block" joinstyle="miter"/>
                </v:shape>
                <v:roundrect id="Скругленный прямоугольник 127" o:spid="_x0000_s1127" style="position:absolute;left:9715;top:61720;width:18669;height:4032;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kDUa8IA&#10;AADcAAAADwAAAGRycy9kb3ducmV2LnhtbERPS2vCQBC+F/wPyxR6qxs9tBJdRSrFKkgxPs5DdsxG&#10;s7Mhu5r037sFwdt8fM+ZzDpbiRs1vnSsYNBPQBDnTpdcKNjvvt9HIHxA1lg5JgV/5GE27b1MMNWu&#10;5S3dslCIGMI+RQUmhDqV0ueGLPq+q4kjd3KNxRBhU0jdYBvDbSWHSfIhLZYcGwzW9GUov2RXq+A4&#10;d8tfeV1vDheTBXNecbsYLJV6e+3mYxCBuvAUP9w/Os4ffsL/M/ECOb0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qQNRrwgAAANwAAAAPAAAAAAAAAAAAAAAAAJgCAABkcnMvZG93&#10;bnJldi54bWxQSwUGAAAAAAQABAD1AAAAhwMAAAAA&#10;" fillcolor="white [3201]" strokecolor="black [3200]" strokeweight="1pt">
                  <v:stroke joinstyle="miter"/>
                  <v:textbox>
                    <w:txbxContent>
                      <w:p w:rsidR="005960E2" w:rsidRDefault="005960E2" w:rsidP="005960E2">
                        <w:pPr>
                          <w:pStyle w:val="a7"/>
                          <w:spacing w:before="0" w:beforeAutospacing="0" w:after="0" w:afterAutospacing="0"/>
                          <w:jc w:val="center"/>
                        </w:pPr>
                        <w:r>
                          <w:rPr>
                            <w:rFonts w:eastAsia="Times New Roman"/>
                          </w:rPr>
                          <w:t>Реалізація страви</w:t>
                        </w:r>
                      </w:p>
                    </w:txbxContent>
                  </v:textbox>
                </v:roundrect>
                <v:shape id="Прямая со стрелкой 128" o:spid="_x0000_s1128" type="#_x0000_t32" style="position:absolute;left:19424;top:65746;width:0;height:264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oPeLMQAAADcAAAADwAAAGRycy9kb3ducmV2LnhtbESPT4vCQAzF7wt+hyGCt3WqoKzVUfzD&#10;gu5tVTyHTmyLnUztzNr67c1B2FvCe3nvl8Wqc5V6UBNKzwZGwwQUceZtybmB8+n78wtUiMgWK89k&#10;4EkBVsvexwJT61v+pccx5kpCOKRooIixTrUOWUEOw9DXxKJdfeMwytrk2jbYSrir9DhJptphydJQ&#10;YE3bgrLb8c8ZaDFeZpt1ft9udod9N6nu09P5x5hBv1vPQUXq4r/5fb23gj8WWnlGJtDL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ug94sxAAAANwAAAAPAAAAAAAAAAAA&#10;AAAAAKECAABkcnMvZG93bnJldi54bWxQSwUGAAAAAAQABAD5AAAAkgMAAAAA&#10;" strokecolor="black [3200]" strokeweight=".5pt">
                  <v:stroke endarrow="block" joinstyle="miter"/>
                </v:shape>
                <v:oval id="Овал 129" o:spid="_x0000_s1129" style="position:absolute;left:7524;top:68383;width:24099;height:600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UKi+cAA&#10;AADcAAAADwAAAGRycy9kb3ducmV2LnhtbERPTWsCMRC9C/6HMAUvokk9FN0apUgFr10F8TZupptl&#10;N5NlE9dtf31TELzN433Oeju4RvTUhcqzhte5AkFceFNxqeF03M+WIEJENth4Jg0/FGC7GY/WmBl/&#10;5y/q81iKFMIhQw02xjaTMhSWHIa5b4kT9+07hzHBrpSmw3sKd41cKPUmHVacGiy2tLNU1PnNachV&#10;nZOc4u+lJ2WP1/aTz7LWevIyfLyDiDTEp/jhPpg0f7GC/2fSBXLzB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SUKi+cAAAADcAAAADwAAAAAAAAAAAAAAAACYAgAAZHJzL2Rvd25y&#10;ZXYueG1sUEsFBgAAAAAEAAQA9QAAAIUDAAAAAA==&#10;" fillcolor="white [3201]" strokecolor="black [3200]" strokeweight="1pt">
                  <v:stroke joinstyle="miter"/>
                  <v:textbox>
                    <w:txbxContent>
                      <w:p w:rsidR="005960E2" w:rsidRPr="005960E2" w:rsidRDefault="005960E2" w:rsidP="005960E2">
                        <w:pPr>
                          <w:jc w:val="center"/>
                          <w:rPr>
                            <w:lang w:val="uk-UA"/>
                          </w:rPr>
                        </w:pPr>
                        <w:r>
                          <w:rPr>
                            <w:lang w:val="uk-UA"/>
                          </w:rPr>
                          <w:t>Овочевий суп з квасолею</w:t>
                        </w:r>
                      </w:p>
                    </w:txbxContent>
                  </v:textbox>
                </v:oval>
                <v:shape id="Прямая со стрелкой 130" o:spid="_x0000_s1130" type="#_x0000_t32" style="position:absolute;left:19288;top:38287;width:238;height:2255;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Rvp9sUAAADcAAAADwAAAGRycy9kb3ducmV2LnhtbESPQUvDQBCF74L/YRnBi7Qbm2IldltE&#10;Eb02lVJvY3ZMgtnZkFnb9N93DkJvM7w3732zXI+hMwcapI3s4H6agSGuom+5dvC5fZs8gpGE7LGL&#10;TA5OJLBeXV8tsfDxyBs6lKk2GsJSoIMmpb6wVqqGAso09sSq/cQhYNJ1qK0f8KjhobOzLHuwAVvW&#10;hgZ7emmo+i3/goM8zWW2me8XUn7V33f+Nc9l9+7c7c34/AQm0Zgu5v/rD6/4ueLrMzqBXZ0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sRvp9sUAAADcAAAADwAAAAAAAAAA&#10;AAAAAAChAgAAZHJzL2Rvd25yZXYueG1sUEsFBgAAAAAEAAQA+QAAAJMDAAAAAA==&#10;" strokecolor="black [3200]" strokeweight=".5pt">
                  <v:stroke endarrow="block" joinstyle="miter"/>
                </v:shape>
                <w10:anchorlock/>
              </v:group>
            </w:pict>
          </mc:Fallback>
        </mc:AlternateContent>
      </w:r>
      <w:bookmarkEnd w:id="0"/>
    </w:p>
    <w:p w:rsidR="0038689F" w:rsidRDefault="0038689F">
      <w:pPr>
        <w:rPr>
          <w:sz w:val="28"/>
          <w:szCs w:val="28"/>
          <w:lang w:val="uk-UA" w:bidi="ru-RU"/>
        </w:rPr>
      </w:pPr>
      <w:r>
        <w:rPr>
          <w:sz w:val="28"/>
          <w:szCs w:val="28"/>
          <w:lang w:val="uk-UA" w:bidi="ru-RU"/>
        </w:rPr>
        <w:br w:type="page"/>
      </w:r>
    </w:p>
    <w:p w:rsidR="001741CF" w:rsidRDefault="001741CF" w:rsidP="001741CF">
      <w:pPr>
        <w:shd w:val="clear" w:color="auto" w:fill="FFFFFF"/>
        <w:tabs>
          <w:tab w:val="left" w:pos="900"/>
        </w:tabs>
        <w:autoSpaceDE w:val="0"/>
        <w:autoSpaceDN w:val="0"/>
        <w:adjustRightInd w:val="0"/>
        <w:spacing w:line="336" w:lineRule="auto"/>
        <w:ind w:firstLine="510"/>
        <w:jc w:val="right"/>
        <w:rPr>
          <w:sz w:val="28"/>
          <w:szCs w:val="28"/>
          <w:lang w:val="uk-UA" w:bidi="ru-RU"/>
        </w:rPr>
      </w:pPr>
      <w:r>
        <w:rPr>
          <w:sz w:val="28"/>
          <w:szCs w:val="28"/>
          <w:lang w:val="uk-UA" w:bidi="ru-RU"/>
        </w:rPr>
        <w:lastRenderedPageBreak/>
        <w:t>Додаток Г</w:t>
      </w:r>
    </w:p>
    <w:p w:rsidR="00285567" w:rsidRDefault="00285567" w:rsidP="00285567">
      <w:pPr>
        <w:shd w:val="clear" w:color="auto" w:fill="FFFFFF"/>
        <w:tabs>
          <w:tab w:val="left" w:pos="900"/>
        </w:tabs>
        <w:autoSpaceDE w:val="0"/>
        <w:autoSpaceDN w:val="0"/>
        <w:adjustRightInd w:val="0"/>
        <w:spacing w:line="336" w:lineRule="auto"/>
        <w:ind w:firstLine="510"/>
        <w:jc w:val="center"/>
        <w:rPr>
          <w:sz w:val="28"/>
          <w:szCs w:val="28"/>
          <w:lang w:val="uk-UA" w:bidi="ru-RU"/>
        </w:rPr>
      </w:pPr>
      <w:r w:rsidRPr="0030250C">
        <w:rPr>
          <w:sz w:val="28"/>
          <w:szCs w:val="28"/>
          <w:lang w:val="uk-UA" w:bidi="ru-RU"/>
        </w:rPr>
        <w:t xml:space="preserve">Технологічна карта на </w:t>
      </w:r>
      <w:r w:rsidR="008A33C1">
        <w:rPr>
          <w:sz w:val="28"/>
          <w:szCs w:val="28"/>
          <w:lang w:val="uk-UA" w:bidi="ru-RU"/>
        </w:rPr>
        <w:t xml:space="preserve">удосконалену </w:t>
      </w:r>
      <w:r w:rsidRPr="0030250C">
        <w:rPr>
          <w:sz w:val="28"/>
          <w:szCs w:val="28"/>
          <w:lang w:val="uk-UA" w:bidi="ru-RU"/>
        </w:rPr>
        <w:t xml:space="preserve">страву </w:t>
      </w:r>
      <w:r>
        <w:rPr>
          <w:sz w:val="28"/>
          <w:szCs w:val="28"/>
          <w:lang w:val="uk-UA" w:bidi="ru-RU"/>
        </w:rPr>
        <w:t xml:space="preserve">«Овочевий суп з квасолею» </w:t>
      </w:r>
    </w:p>
    <w:p w:rsidR="00285567" w:rsidRPr="0030250C" w:rsidRDefault="00285567" w:rsidP="00285567">
      <w:pPr>
        <w:ind w:firstLine="360"/>
        <w:jc w:val="right"/>
        <w:rPr>
          <w:lang w:val="uk-UA"/>
        </w:rPr>
      </w:pPr>
      <w:r>
        <w:rPr>
          <w:color w:val="00000A"/>
          <w:lang w:val="uk-UA" w:bidi="ru-RU"/>
        </w:rPr>
        <w:t>«</w:t>
      </w:r>
      <w:r w:rsidRPr="0030250C">
        <w:rPr>
          <w:color w:val="00000A"/>
          <w:lang w:val="uk-UA" w:bidi="ru-RU"/>
        </w:rPr>
        <w:t>Погоджено</w:t>
      </w:r>
      <w:r>
        <w:rPr>
          <w:color w:val="00000A"/>
          <w:lang w:val="uk-UA" w:bidi="ru-RU"/>
        </w:rPr>
        <w:t>»</w:t>
      </w:r>
    </w:p>
    <w:p w:rsidR="00285567" w:rsidRPr="0030250C" w:rsidRDefault="00285567" w:rsidP="00285567">
      <w:pPr>
        <w:jc w:val="right"/>
        <w:rPr>
          <w:lang w:val="uk-UA"/>
        </w:rPr>
      </w:pPr>
      <w:r w:rsidRPr="0030250C">
        <w:rPr>
          <w:color w:val="00000A"/>
          <w:lang w:val="uk-UA" w:bidi="ru-RU"/>
        </w:rPr>
        <w:t>Головний державний санітарний</w:t>
      </w:r>
    </w:p>
    <w:p w:rsidR="00285567" w:rsidRPr="0030250C" w:rsidRDefault="00285567" w:rsidP="00285567">
      <w:pPr>
        <w:tabs>
          <w:tab w:val="left" w:leader="underscore" w:pos="3936"/>
        </w:tabs>
        <w:jc w:val="right"/>
        <w:rPr>
          <w:lang w:val="uk-UA"/>
        </w:rPr>
      </w:pPr>
      <w:r w:rsidRPr="0030250C">
        <w:rPr>
          <w:color w:val="00000A"/>
          <w:lang w:val="uk-UA" w:bidi="ru-RU"/>
        </w:rPr>
        <w:t>лікар</w:t>
      </w:r>
      <w:r w:rsidRPr="0030250C">
        <w:rPr>
          <w:color w:val="00000A"/>
          <w:lang w:val="uk-UA" w:eastAsia="en-US" w:bidi="en-US"/>
        </w:rPr>
        <w:tab/>
      </w:r>
    </w:p>
    <w:p w:rsidR="00285567" w:rsidRPr="0030250C" w:rsidRDefault="00285567" w:rsidP="00285567">
      <w:pPr>
        <w:jc w:val="right"/>
        <w:rPr>
          <w:lang w:val="uk-UA"/>
        </w:rPr>
      </w:pPr>
      <w:r w:rsidRPr="0030250C">
        <w:rPr>
          <w:color w:val="00000A"/>
          <w:lang w:val="uk-UA" w:bidi="ru-RU"/>
        </w:rPr>
        <w:t xml:space="preserve">(назва </w:t>
      </w:r>
      <w:r w:rsidRPr="0030250C">
        <w:rPr>
          <w:color w:val="00000A"/>
          <w:lang w:val="uk-UA"/>
        </w:rPr>
        <w:t>адміністративної території)</w:t>
      </w:r>
    </w:p>
    <w:p w:rsidR="00285567" w:rsidRPr="0030250C" w:rsidRDefault="00285567" w:rsidP="00285567">
      <w:pPr>
        <w:ind w:firstLine="360"/>
        <w:jc w:val="right"/>
        <w:rPr>
          <w:lang w:val="uk-UA"/>
        </w:rPr>
      </w:pPr>
      <w:r w:rsidRPr="0030250C">
        <w:rPr>
          <w:color w:val="00000A"/>
          <w:lang w:val="uk-UA" w:bidi="ru-RU"/>
        </w:rPr>
        <w:t>(прізвище, ім</w:t>
      </w:r>
      <w:r w:rsidR="00781CB6">
        <w:rPr>
          <w:color w:val="00000A"/>
          <w:lang w:val="uk-UA" w:bidi="ru-RU"/>
        </w:rPr>
        <w:t>’</w:t>
      </w:r>
      <w:r w:rsidRPr="0030250C">
        <w:rPr>
          <w:color w:val="00000A"/>
          <w:lang w:val="uk-UA" w:bidi="ru-RU"/>
        </w:rPr>
        <w:t>я по батькові керівника)</w:t>
      </w:r>
    </w:p>
    <w:p w:rsidR="00285567" w:rsidRPr="0030250C" w:rsidRDefault="00285567" w:rsidP="00285567">
      <w:pPr>
        <w:tabs>
          <w:tab w:val="left" w:leader="underscore" w:pos="3802"/>
        </w:tabs>
        <w:jc w:val="right"/>
        <w:rPr>
          <w:lang w:val="uk-UA"/>
        </w:rPr>
      </w:pPr>
      <w:r w:rsidRPr="0030250C">
        <w:rPr>
          <w:color w:val="00000A"/>
          <w:lang w:val="uk-UA" w:bidi="ru-RU"/>
        </w:rPr>
        <w:t>М.П.</w:t>
      </w:r>
      <w:r w:rsidRPr="0030250C">
        <w:rPr>
          <w:color w:val="00000A"/>
          <w:lang w:val="uk-UA" w:eastAsia="en-US" w:bidi="en-US"/>
        </w:rPr>
        <w:tab/>
      </w:r>
    </w:p>
    <w:p w:rsidR="00285567" w:rsidRPr="0030250C" w:rsidRDefault="00285567" w:rsidP="00285567">
      <w:pPr>
        <w:jc w:val="right"/>
        <w:rPr>
          <w:lang w:val="uk-UA"/>
        </w:rPr>
      </w:pPr>
      <w:r w:rsidRPr="0030250C">
        <w:rPr>
          <w:color w:val="00000A"/>
          <w:lang w:val="uk-UA" w:bidi="ru-RU"/>
        </w:rPr>
        <w:t>(підпис)</w:t>
      </w:r>
    </w:p>
    <w:p w:rsidR="00285567" w:rsidRPr="0030250C" w:rsidRDefault="00285567" w:rsidP="00285567">
      <w:pPr>
        <w:jc w:val="right"/>
        <w:rPr>
          <w:color w:val="00000A"/>
          <w:lang w:val="uk-UA" w:bidi="ru-RU"/>
        </w:rPr>
      </w:pPr>
    </w:p>
    <w:p w:rsidR="00285567" w:rsidRPr="0030250C" w:rsidRDefault="00285567" w:rsidP="00285567">
      <w:pPr>
        <w:jc w:val="right"/>
        <w:rPr>
          <w:lang w:val="uk-UA"/>
        </w:rPr>
      </w:pPr>
      <w:r>
        <w:rPr>
          <w:color w:val="00000A"/>
          <w:lang w:val="uk-UA" w:bidi="ru-RU"/>
        </w:rPr>
        <w:t>«</w:t>
      </w:r>
      <w:r w:rsidRPr="0030250C">
        <w:rPr>
          <w:color w:val="00000A"/>
          <w:lang w:val="uk-UA" w:bidi="ru-RU"/>
        </w:rPr>
        <w:t>Затверджено</w:t>
      </w:r>
      <w:r>
        <w:rPr>
          <w:color w:val="00000A"/>
          <w:lang w:val="uk-UA" w:bidi="ru-RU"/>
        </w:rPr>
        <w:t>»</w:t>
      </w:r>
    </w:p>
    <w:p w:rsidR="00285567" w:rsidRPr="0030250C" w:rsidRDefault="00285567" w:rsidP="00285567">
      <w:pPr>
        <w:tabs>
          <w:tab w:val="left" w:leader="underscore" w:pos="3326"/>
        </w:tabs>
        <w:jc w:val="right"/>
        <w:rPr>
          <w:lang w:val="uk-UA"/>
        </w:rPr>
      </w:pPr>
      <w:r w:rsidRPr="0030250C">
        <w:rPr>
          <w:color w:val="00000A"/>
          <w:lang w:val="uk-UA" w:bidi="ru-RU"/>
        </w:rPr>
        <w:t>Керівник</w:t>
      </w:r>
      <w:r w:rsidRPr="0030250C">
        <w:rPr>
          <w:color w:val="00000A"/>
          <w:lang w:val="uk-UA" w:eastAsia="en-US" w:bidi="en-US"/>
        </w:rPr>
        <w:tab/>
      </w:r>
    </w:p>
    <w:p w:rsidR="00285567" w:rsidRPr="0030250C" w:rsidRDefault="00285567" w:rsidP="00285567">
      <w:pPr>
        <w:jc w:val="right"/>
        <w:rPr>
          <w:color w:val="00000A"/>
          <w:lang w:val="uk-UA" w:bidi="ru-RU"/>
        </w:rPr>
      </w:pPr>
      <w:r w:rsidRPr="0030250C">
        <w:rPr>
          <w:color w:val="00000A"/>
          <w:lang w:val="uk-UA" w:bidi="ru-RU"/>
        </w:rPr>
        <w:t xml:space="preserve">(найменування </w:t>
      </w:r>
      <w:r w:rsidRPr="0030250C">
        <w:rPr>
          <w:color w:val="00000A"/>
          <w:lang w:val="uk-UA"/>
        </w:rPr>
        <w:t>суб</w:t>
      </w:r>
      <w:r w:rsidR="00781CB6">
        <w:rPr>
          <w:color w:val="00000A"/>
          <w:lang w:val="uk-UA"/>
        </w:rPr>
        <w:t>’</w:t>
      </w:r>
      <w:r w:rsidRPr="0030250C">
        <w:rPr>
          <w:color w:val="00000A"/>
          <w:lang w:val="uk-UA"/>
        </w:rPr>
        <w:t xml:space="preserve">єкту </w:t>
      </w:r>
      <w:r w:rsidRPr="0030250C">
        <w:rPr>
          <w:color w:val="00000A"/>
          <w:lang w:val="uk-UA" w:bidi="ru-RU"/>
        </w:rPr>
        <w:t xml:space="preserve">господарювання </w:t>
      </w:r>
    </w:p>
    <w:p w:rsidR="00285567" w:rsidRPr="0030250C" w:rsidRDefault="00285567" w:rsidP="00285567">
      <w:pPr>
        <w:jc w:val="right"/>
        <w:rPr>
          <w:lang w:val="uk-UA"/>
        </w:rPr>
      </w:pPr>
      <w:r w:rsidRPr="0030250C">
        <w:rPr>
          <w:color w:val="00000A"/>
          <w:lang w:val="uk-UA" w:bidi="ru-RU"/>
        </w:rPr>
        <w:t>у ресторанному господарстві)</w:t>
      </w:r>
    </w:p>
    <w:p w:rsidR="00285567" w:rsidRPr="0030250C" w:rsidRDefault="00285567" w:rsidP="00285567">
      <w:pPr>
        <w:jc w:val="right"/>
        <w:rPr>
          <w:lang w:val="uk-UA"/>
        </w:rPr>
      </w:pPr>
      <w:r w:rsidRPr="0030250C">
        <w:rPr>
          <w:color w:val="00000A"/>
          <w:lang w:val="uk-UA" w:bidi="ru-RU"/>
        </w:rPr>
        <w:t>(прізвище, ім</w:t>
      </w:r>
      <w:r w:rsidR="00781CB6">
        <w:rPr>
          <w:color w:val="00000A"/>
          <w:lang w:val="uk-UA" w:bidi="ru-RU"/>
        </w:rPr>
        <w:t>’</w:t>
      </w:r>
      <w:r w:rsidRPr="0030250C">
        <w:rPr>
          <w:color w:val="00000A"/>
          <w:lang w:val="uk-UA" w:bidi="ru-RU"/>
        </w:rPr>
        <w:t>я по батькові керівника)</w:t>
      </w:r>
    </w:p>
    <w:p w:rsidR="00285567" w:rsidRPr="0030250C" w:rsidRDefault="00285567" w:rsidP="00285567">
      <w:pPr>
        <w:tabs>
          <w:tab w:val="left" w:leader="underscore" w:pos="3326"/>
        </w:tabs>
        <w:jc w:val="right"/>
        <w:rPr>
          <w:lang w:val="uk-UA"/>
        </w:rPr>
      </w:pPr>
      <w:r w:rsidRPr="0030250C">
        <w:rPr>
          <w:color w:val="00000A"/>
          <w:lang w:val="uk-UA" w:bidi="ru-RU"/>
        </w:rPr>
        <w:t>М.П.</w:t>
      </w:r>
      <w:r w:rsidRPr="0030250C">
        <w:rPr>
          <w:color w:val="00000A"/>
          <w:lang w:val="uk-UA" w:eastAsia="en-US" w:bidi="en-US"/>
        </w:rPr>
        <w:tab/>
      </w:r>
    </w:p>
    <w:p w:rsidR="00285567" w:rsidRPr="0030250C" w:rsidRDefault="00285567" w:rsidP="00285567">
      <w:pPr>
        <w:jc w:val="right"/>
        <w:rPr>
          <w:lang w:val="uk-UA"/>
        </w:rPr>
      </w:pPr>
      <w:r w:rsidRPr="0030250C">
        <w:rPr>
          <w:color w:val="00000A"/>
          <w:lang w:val="uk-UA" w:bidi="ru-RU"/>
        </w:rPr>
        <w:t>(підпис)</w:t>
      </w:r>
    </w:p>
    <w:p w:rsidR="00285567" w:rsidRPr="0030250C" w:rsidRDefault="00285567" w:rsidP="00285567">
      <w:pPr>
        <w:tabs>
          <w:tab w:val="left" w:leader="underscore" w:pos="3326"/>
          <w:tab w:val="left" w:pos="6010"/>
          <w:tab w:val="left" w:leader="underscore" w:pos="8534"/>
        </w:tabs>
        <w:ind w:firstLine="360"/>
        <w:rPr>
          <w:lang w:val="uk-UA"/>
        </w:rPr>
      </w:pPr>
      <w:r>
        <w:rPr>
          <w:color w:val="00000A"/>
          <w:lang w:val="uk-UA" w:eastAsia="en-US" w:bidi="en-US"/>
        </w:rPr>
        <w:t>«</w:t>
      </w:r>
      <w:r w:rsidRPr="0030250C">
        <w:rPr>
          <w:color w:val="00000A"/>
          <w:lang w:val="uk-UA" w:eastAsia="en-US" w:bidi="en-US"/>
        </w:rPr>
        <w:t>__</w:t>
      </w:r>
      <w:r>
        <w:rPr>
          <w:color w:val="00000A"/>
          <w:lang w:val="uk-UA" w:eastAsia="en-US" w:bidi="en-US"/>
        </w:rPr>
        <w:t>»</w:t>
      </w:r>
      <w:r w:rsidRPr="0030250C">
        <w:rPr>
          <w:color w:val="00000A"/>
          <w:lang w:val="uk-UA" w:eastAsia="en-US" w:bidi="en-US"/>
        </w:rPr>
        <w:tab/>
        <w:t>20</w:t>
      </w:r>
      <w:r>
        <w:rPr>
          <w:color w:val="00000A"/>
          <w:lang w:val="uk-UA" w:eastAsia="en-US" w:bidi="en-US"/>
        </w:rPr>
        <w:t xml:space="preserve">24 </w:t>
      </w:r>
      <w:r w:rsidRPr="0030250C">
        <w:rPr>
          <w:color w:val="00000A"/>
          <w:lang w:val="uk-UA" w:bidi="ru-RU"/>
        </w:rPr>
        <w:t>р</w:t>
      </w:r>
      <w:r w:rsidRPr="0030250C">
        <w:rPr>
          <w:color w:val="00000A"/>
          <w:lang w:val="uk-UA" w:bidi="ru-RU"/>
        </w:rPr>
        <w:tab/>
      </w:r>
      <w:r>
        <w:rPr>
          <w:color w:val="00000A"/>
          <w:lang w:val="uk-UA" w:eastAsia="en-US" w:bidi="en-US"/>
        </w:rPr>
        <w:t>«</w:t>
      </w:r>
      <w:r w:rsidRPr="0030250C">
        <w:rPr>
          <w:color w:val="00000A"/>
          <w:lang w:val="uk-UA" w:eastAsia="en-US" w:bidi="en-US"/>
        </w:rPr>
        <w:t>__</w:t>
      </w:r>
      <w:r>
        <w:rPr>
          <w:color w:val="00000A"/>
          <w:lang w:val="uk-UA" w:eastAsia="en-US" w:bidi="en-US"/>
        </w:rPr>
        <w:t>»</w:t>
      </w:r>
      <w:r w:rsidRPr="0030250C">
        <w:rPr>
          <w:color w:val="00000A"/>
          <w:lang w:val="uk-UA" w:eastAsia="en-US" w:bidi="en-US"/>
        </w:rPr>
        <w:tab/>
        <w:t>20</w:t>
      </w:r>
      <w:r>
        <w:rPr>
          <w:color w:val="00000A"/>
          <w:lang w:val="uk-UA" w:eastAsia="en-US" w:bidi="en-US"/>
        </w:rPr>
        <w:t xml:space="preserve">24 </w:t>
      </w:r>
      <w:r w:rsidRPr="0030250C">
        <w:rPr>
          <w:color w:val="00000A"/>
          <w:lang w:val="uk-UA" w:bidi="ru-RU"/>
        </w:rPr>
        <w:t>р.</w:t>
      </w:r>
    </w:p>
    <w:p w:rsidR="00285567" w:rsidRPr="0030250C" w:rsidRDefault="00285567" w:rsidP="00285567">
      <w:pPr>
        <w:rPr>
          <w:color w:val="00000A"/>
          <w:lang w:val="uk-UA" w:bidi="ru-RU"/>
        </w:rPr>
      </w:pPr>
    </w:p>
    <w:p w:rsidR="00285567" w:rsidRPr="00EE30C3" w:rsidRDefault="00285567" w:rsidP="00285567">
      <w:pPr>
        <w:spacing w:line="360" w:lineRule="auto"/>
        <w:jc w:val="center"/>
        <w:rPr>
          <w:b/>
          <w:sz w:val="28"/>
          <w:szCs w:val="28"/>
          <w:lang w:val="uk-UA"/>
        </w:rPr>
      </w:pPr>
      <w:r w:rsidRPr="00EE30C3">
        <w:rPr>
          <w:b/>
          <w:color w:val="00000A"/>
          <w:sz w:val="28"/>
          <w:szCs w:val="28"/>
          <w:lang w:val="uk-UA" w:bidi="ru-RU"/>
        </w:rPr>
        <w:t xml:space="preserve">Технологічна карта на страву </w:t>
      </w:r>
      <w:r w:rsidRPr="00EE30C3">
        <w:rPr>
          <w:b/>
          <w:sz w:val="28"/>
          <w:szCs w:val="28"/>
          <w:lang w:val="uk-UA" w:bidi="ru-RU"/>
        </w:rPr>
        <w:t>«Овочевий суп з квасолею»</w:t>
      </w:r>
    </w:p>
    <w:tbl>
      <w:tblPr>
        <w:tblOverlap w:val="never"/>
        <w:tblW w:w="9351" w:type="dxa"/>
        <w:tblLayout w:type="fixed"/>
        <w:tblCellMar>
          <w:left w:w="10" w:type="dxa"/>
          <w:right w:w="10" w:type="dxa"/>
        </w:tblCellMar>
        <w:tblLook w:val="04A0" w:firstRow="1" w:lastRow="0" w:firstColumn="1" w:lastColumn="0" w:noHBand="0" w:noVBand="1"/>
      </w:tblPr>
      <w:tblGrid>
        <w:gridCol w:w="427"/>
        <w:gridCol w:w="1978"/>
        <w:gridCol w:w="1277"/>
        <w:gridCol w:w="994"/>
        <w:gridCol w:w="4675"/>
      </w:tblGrid>
      <w:tr w:rsidR="00285567" w:rsidRPr="00535C49" w:rsidTr="00FB498A">
        <w:trPr>
          <w:trHeight w:val="403"/>
        </w:trPr>
        <w:tc>
          <w:tcPr>
            <w:tcW w:w="427" w:type="dxa"/>
            <w:vMerge w:val="restart"/>
            <w:tcBorders>
              <w:top w:val="single" w:sz="4" w:space="0" w:color="auto"/>
              <w:left w:val="single" w:sz="4" w:space="0" w:color="auto"/>
              <w:bottom w:val="nil"/>
              <w:right w:val="nil"/>
            </w:tcBorders>
            <w:vAlign w:val="center"/>
            <w:hideMark/>
          </w:tcPr>
          <w:p w:rsidR="00285567" w:rsidRPr="00535C49" w:rsidRDefault="00285567" w:rsidP="00FB498A">
            <w:pPr>
              <w:jc w:val="center"/>
              <w:rPr>
                <w:lang w:val="uk-UA"/>
              </w:rPr>
            </w:pPr>
            <w:r w:rsidRPr="00535C49">
              <w:rPr>
                <w:color w:val="00000A"/>
                <w:lang w:val="uk-UA"/>
              </w:rPr>
              <w:t>№</w:t>
            </w:r>
          </w:p>
          <w:p w:rsidR="00285567" w:rsidRPr="00535C49" w:rsidRDefault="00285567" w:rsidP="00FB498A">
            <w:pPr>
              <w:jc w:val="center"/>
              <w:rPr>
                <w:lang w:val="uk-UA"/>
              </w:rPr>
            </w:pPr>
            <w:r w:rsidRPr="00535C49">
              <w:rPr>
                <w:color w:val="00000A"/>
                <w:lang w:val="uk-UA"/>
              </w:rPr>
              <w:t>з/ п</w:t>
            </w:r>
          </w:p>
        </w:tc>
        <w:tc>
          <w:tcPr>
            <w:tcW w:w="1978" w:type="dxa"/>
            <w:vMerge w:val="restart"/>
            <w:tcBorders>
              <w:top w:val="single" w:sz="4" w:space="0" w:color="auto"/>
              <w:left w:val="single" w:sz="4" w:space="0" w:color="auto"/>
              <w:bottom w:val="nil"/>
              <w:right w:val="nil"/>
            </w:tcBorders>
            <w:vAlign w:val="center"/>
            <w:hideMark/>
          </w:tcPr>
          <w:p w:rsidR="00285567" w:rsidRPr="00535C49" w:rsidRDefault="00285567" w:rsidP="004F2A89">
            <w:pPr>
              <w:jc w:val="center"/>
              <w:rPr>
                <w:lang w:val="uk-UA"/>
              </w:rPr>
            </w:pPr>
            <w:r w:rsidRPr="00535C49">
              <w:rPr>
                <w:color w:val="00000A"/>
                <w:lang w:val="uk-UA"/>
              </w:rPr>
              <w:t>Найменування сировини</w:t>
            </w:r>
          </w:p>
        </w:tc>
        <w:tc>
          <w:tcPr>
            <w:tcW w:w="2271" w:type="dxa"/>
            <w:gridSpan w:val="2"/>
            <w:tcBorders>
              <w:top w:val="single" w:sz="4" w:space="0" w:color="auto"/>
              <w:left w:val="single" w:sz="4" w:space="0" w:color="auto"/>
              <w:bottom w:val="nil"/>
              <w:right w:val="nil"/>
            </w:tcBorders>
            <w:vAlign w:val="center"/>
            <w:hideMark/>
          </w:tcPr>
          <w:p w:rsidR="00285567" w:rsidRPr="00535C49" w:rsidRDefault="00285567" w:rsidP="00FB498A">
            <w:pPr>
              <w:jc w:val="center"/>
              <w:rPr>
                <w:lang w:val="uk-UA"/>
              </w:rPr>
            </w:pPr>
            <w:r w:rsidRPr="00535C49">
              <w:rPr>
                <w:color w:val="00000A"/>
                <w:lang w:val="uk-UA"/>
              </w:rPr>
              <w:t>Маса, г</w:t>
            </w:r>
          </w:p>
        </w:tc>
        <w:tc>
          <w:tcPr>
            <w:tcW w:w="4675" w:type="dxa"/>
            <w:vMerge w:val="restart"/>
            <w:tcBorders>
              <w:top w:val="single" w:sz="4" w:space="0" w:color="auto"/>
              <w:left w:val="single" w:sz="4" w:space="0" w:color="auto"/>
              <w:bottom w:val="nil"/>
              <w:right w:val="single" w:sz="4" w:space="0" w:color="auto"/>
            </w:tcBorders>
            <w:vAlign w:val="center"/>
            <w:hideMark/>
          </w:tcPr>
          <w:p w:rsidR="00285567" w:rsidRPr="00535C49" w:rsidRDefault="00285567" w:rsidP="00FB498A">
            <w:pPr>
              <w:jc w:val="center"/>
              <w:rPr>
                <w:lang w:val="uk-UA"/>
              </w:rPr>
            </w:pPr>
            <w:r w:rsidRPr="00535C49">
              <w:rPr>
                <w:color w:val="00000A"/>
                <w:lang w:val="uk-UA"/>
              </w:rPr>
              <w:t>Технологічні вимоги до якості сировини</w:t>
            </w:r>
          </w:p>
        </w:tc>
      </w:tr>
      <w:tr w:rsidR="00285567" w:rsidRPr="00535C49" w:rsidTr="00FB498A">
        <w:trPr>
          <w:trHeight w:val="811"/>
        </w:trPr>
        <w:tc>
          <w:tcPr>
            <w:tcW w:w="427" w:type="dxa"/>
            <w:vMerge/>
            <w:tcBorders>
              <w:top w:val="single" w:sz="4" w:space="0" w:color="auto"/>
              <w:left w:val="single" w:sz="4" w:space="0" w:color="auto"/>
              <w:bottom w:val="nil"/>
              <w:right w:val="nil"/>
            </w:tcBorders>
            <w:vAlign w:val="center"/>
            <w:hideMark/>
          </w:tcPr>
          <w:p w:rsidR="00285567" w:rsidRPr="00535C49" w:rsidRDefault="00285567" w:rsidP="00FB498A">
            <w:pPr>
              <w:jc w:val="center"/>
              <w:rPr>
                <w:color w:val="000000"/>
                <w:lang w:val="uk-UA" w:bidi="uk-UA"/>
              </w:rPr>
            </w:pPr>
          </w:p>
        </w:tc>
        <w:tc>
          <w:tcPr>
            <w:tcW w:w="1978" w:type="dxa"/>
            <w:vMerge/>
            <w:tcBorders>
              <w:top w:val="single" w:sz="4" w:space="0" w:color="auto"/>
              <w:left w:val="single" w:sz="4" w:space="0" w:color="auto"/>
              <w:bottom w:val="nil"/>
              <w:right w:val="nil"/>
            </w:tcBorders>
            <w:vAlign w:val="center"/>
            <w:hideMark/>
          </w:tcPr>
          <w:p w:rsidR="00285567" w:rsidRPr="00535C49" w:rsidRDefault="00285567" w:rsidP="00FB498A">
            <w:pPr>
              <w:rPr>
                <w:color w:val="000000"/>
                <w:lang w:val="uk-UA" w:bidi="uk-UA"/>
              </w:rPr>
            </w:pPr>
          </w:p>
        </w:tc>
        <w:tc>
          <w:tcPr>
            <w:tcW w:w="1277" w:type="dxa"/>
            <w:tcBorders>
              <w:top w:val="single" w:sz="4" w:space="0" w:color="auto"/>
              <w:left w:val="single" w:sz="4" w:space="0" w:color="auto"/>
              <w:bottom w:val="nil"/>
              <w:right w:val="nil"/>
            </w:tcBorders>
            <w:vAlign w:val="center"/>
            <w:hideMark/>
          </w:tcPr>
          <w:p w:rsidR="00285567" w:rsidRPr="00535C49" w:rsidRDefault="00285567" w:rsidP="00FB498A">
            <w:pPr>
              <w:jc w:val="center"/>
              <w:rPr>
                <w:lang w:val="uk-UA"/>
              </w:rPr>
            </w:pPr>
            <w:r w:rsidRPr="00535C49">
              <w:rPr>
                <w:color w:val="00000A"/>
                <w:lang w:val="uk-UA"/>
              </w:rPr>
              <w:t>брутто</w:t>
            </w:r>
          </w:p>
        </w:tc>
        <w:tc>
          <w:tcPr>
            <w:tcW w:w="994" w:type="dxa"/>
            <w:tcBorders>
              <w:top w:val="single" w:sz="4" w:space="0" w:color="auto"/>
              <w:left w:val="single" w:sz="4" w:space="0" w:color="auto"/>
              <w:bottom w:val="nil"/>
              <w:right w:val="nil"/>
            </w:tcBorders>
            <w:vAlign w:val="center"/>
            <w:hideMark/>
          </w:tcPr>
          <w:p w:rsidR="00285567" w:rsidRPr="00535C49" w:rsidRDefault="00285567" w:rsidP="00FB498A">
            <w:pPr>
              <w:jc w:val="center"/>
              <w:rPr>
                <w:lang w:val="uk-UA"/>
              </w:rPr>
            </w:pPr>
            <w:r w:rsidRPr="00535C49">
              <w:rPr>
                <w:color w:val="00000A"/>
                <w:lang w:val="uk-UA"/>
              </w:rPr>
              <w:t>нетто</w:t>
            </w:r>
          </w:p>
        </w:tc>
        <w:tc>
          <w:tcPr>
            <w:tcW w:w="4675" w:type="dxa"/>
            <w:vMerge/>
            <w:tcBorders>
              <w:top w:val="single" w:sz="4" w:space="0" w:color="auto"/>
              <w:left w:val="single" w:sz="4" w:space="0" w:color="auto"/>
              <w:bottom w:val="nil"/>
              <w:right w:val="single" w:sz="4" w:space="0" w:color="auto"/>
            </w:tcBorders>
            <w:vAlign w:val="center"/>
            <w:hideMark/>
          </w:tcPr>
          <w:p w:rsidR="00285567" w:rsidRPr="00535C49" w:rsidRDefault="00285567" w:rsidP="00FB498A">
            <w:pPr>
              <w:rPr>
                <w:color w:val="000000"/>
                <w:lang w:val="uk-UA" w:bidi="uk-UA"/>
              </w:rPr>
            </w:pPr>
          </w:p>
        </w:tc>
      </w:tr>
      <w:tr w:rsidR="00285567" w:rsidRPr="00535C49" w:rsidTr="00FB498A">
        <w:trPr>
          <w:trHeight w:val="307"/>
        </w:trPr>
        <w:tc>
          <w:tcPr>
            <w:tcW w:w="427" w:type="dxa"/>
            <w:tcBorders>
              <w:top w:val="single" w:sz="4" w:space="0" w:color="auto"/>
              <w:left w:val="single" w:sz="4" w:space="0" w:color="auto"/>
              <w:bottom w:val="nil"/>
              <w:right w:val="nil"/>
            </w:tcBorders>
            <w:vAlign w:val="center"/>
            <w:hideMark/>
          </w:tcPr>
          <w:p w:rsidR="00285567" w:rsidRPr="00535C49" w:rsidRDefault="00285567" w:rsidP="00FB498A">
            <w:pPr>
              <w:jc w:val="center"/>
              <w:rPr>
                <w:lang w:val="uk-UA"/>
              </w:rPr>
            </w:pPr>
            <w:r w:rsidRPr="00535C49">
              <w:rPr>
                <w:color w:val="00000A"/>
                <w:lang w:val="uk-UA"/>
              </w:rPr>
              <w:t>1.</w:t>
            </w:r>
          </w:p>
        </w:tc>
        <w:tc>
          <w:tcPr>
            <w:tcW w:w="1978" w:type="dxa"/>
            <w:tcBorders>
              <w:top w:val="single" w:sz="4" w:space="0" w:color="auto"/>
              <w:left w:val="single" w:sz="4" w:space="0" w:color="auto"/>
              <w:bottom w:val="nil"/>
              <w:right w:val="nil"/>
            </w:tcBorders>
            <w:vAlign w:val="center"/>
          </w:tcPr>
          <w:p w:rsidR="00285567" w:rsidRPr="00535C49" w:rsidRDefault="00285567" w:rsidP="00FB498A">
            <w:pPr>
              <w:jc w:val="center"/>
              <w:rPr>
                <w:lang w:val="uk-UA"/>
              </w:rPr>
            </w:pPr>
            <w:r w:rsidRPr="00535C49">
              <w:rPr>
                <w:lang w:val="uk-UA"/>
              </w:rPr>
              <w:t>Квасоля</w:t>
            </w:r>
          </w:p>
        </w:tc>
        <w:tc>
          <w:tcPr>
            <w:tcW w:w="1277" w:type="dxa"/>
            <w:tcBorders>
              <w:top w:val="single" w:sz="4" w:space="0" w:color="auto"/>
              <w:left w:val="single" w:sz="4" w:space="0" w:color="auto"/>
              <w:bottom w:val="nil"/>
              <w:right w:val="nil"/>
            </w:tcBorders>
            <w:vAlign w:val="center"/>
          </w:tcPr>
          <w:p w:rsidR="00285567" w:rsidRPr="00535C49" w:rsidRDefault="00285567" w:rsidP="00FB498A">
            <w:pPr>
              <w:jc w:val="center"/>
              <w:rPr>
                <w:color w:val="00000A"/>
                <w:lang w:val="uk-UA"/>
              </w:rPr>
            </w:pPr>
            <w:r w:rsidRPr="00535C49">
              <w:rPr>
                <w:color w:val="00000A"/>
                <w:lang w:val="uk-UA"/>
              </w:rPr>
              <w:t>40</w:t>
            </w:r>
          </w:p>
        </w:tc>
        <w:tc>
          <w:tcPr>
            <w:tcW w:w="994" w:type="dxa"/>
            <w:tcBorders>
              <w:top w:val="single" w:sz="4" w:space="0" w:color="auto"/>
              <w:left w:val="single" w:sz="4" w:space="0" w:color="auto"/>
              <w:bottom w:val="nil"/>
              <w:right w:val="nil"/>
            </w:tcBorders>
            <w:vAlign w:val="center"/>
          </w:tcPr>
          <w:p w:rsidR="00285567" w:rsidRPr="00535C49" w:rsidRDefault="00285567" w:rsidP="00FB498A">
            <w:pPr>
              <w:jc w:val="center"/>
              <w:rPr>
                <w:color w:val="00000A"/>
                <w:lang w:val="uk-UA"/>
              </w:rPr>
            </w:pPr>
            <w:r w:rsidRPr="00535C49">
              <w:rPr>
                <w:color w:val="00000A"/>
                <w:lang w:val="uk-UA"/>
              </w:rPr>
              <w:t>30</w:t>
            </w:r>
          </w:p>
        </w:tc>
        <w:tc>
          <w:tcPr>
            <w:tcW w:w="4675" w:type="dxa"/>
            <w:tcBorders>
              <w:top w:val="single" w:sz="4" w:space="0" w:color="auto"/>
              <w:left w:val="single" w:sz="4" w:space="0" w:color="auto"/>
              <w:bottom w:val="nil"/>
              <w:right w:val="single" w:sz="4" w:space="0" w:color="auto"/>
            </w:tcBorders>
            <w:vAlign w:val="bottom"/>
          </w:tcPr>
          <w:p w:rsidR="00285567" w:rsidRPr="00535C49" w:rsidRDefault="00285567" w:rsidP="00FB498A">
            <w:pPr>
              <w:jc w:val="center"/>
              <w:rPr>
                <w:lang w:val="uk-UA"/>
              </w:rPr>
            </w:pPr>
            <w:r w:rsidRPr="00535C49">
              <w:rPr>
                <w:color w:val="333333"/>
                <w:shd w:val="clear" w:color="auto" w:fill="FFFFFF"/>
                <w:lang w:val="uk-UA"/>
              </w:rPr>
              <w:t>ДСТУ 8672:2016 Квасоля продовольча. Технічні умови</w:t>
            </w:r>
          </w:p>
        </w:tc>
      </w:tr>
      <w:tr w:rsidR="00285567" w:rsidRPr="00535C49" w:rsidTr="00FB498A">
        <w:trPr>
          <w:trHeight w:val="307"/>
        </w:trPr>
        <w:tc>
          <w:tcPr>
            <w:tcW w:w="427" w:type="dxa"/>
            <w:tcBorders>
              <w:top w:val="single" w:sz="4" w:space="0" w:color="auto"/>
              <w:left w:val="single" w:sz="4" w:space="0" w:color="auto"/>
              <w:bottom w:val="nil"/>
              <w:right w:val="nil"/>
            </w:tcBorders>
            <w:vAlign w:val="center"/>
            <w:hideMark/>
          </w:tcPr>
          <w:p w:rsidR="00285567" w:rsidRPr="00535C49" w:rsidRDefault="00285567" w:rsidP="00FB498A">
            <w:pPr>
              <w:jc w:val="center"/>
              <w:rPr>
                <w:lang w:val="uk-UA"/>
              </w:rPr>
            </w:pPr>
            <w:r w:rsidRPr="00535C49">
              <w:rPr>
                <w:color w:val="00000A"/>
                <w:lang w:val="uk-UA"/>
              </w:rPr>
              <w:t>2.</w:t>
            </w:r>
          </w:p>
        </w:tc>
        <w:tc>
          <w:tcPr>
            <w:tcW w:w="1978" w:type="dxa"/>
            <w:tcBorders>
              <w:top w:val="single" w:sz="4" w:space="0" w:color="auto"/>
              <w:left w:val="single" w:sz="4" w:space="0" w:color="auto"/>
              <w:bottom w:val="nil"/>
              <w:right w:val="nil"/>
            </w:tcBorders>
            <w:vAlign w:val="center"/>
          </w:tcPr>
          <w:p w:rsidR="00285567" w:rsidRPr="00535C49" w:rsidRDefault="00285567" w:rsidP="00FB498A">
            <w:pPr>
              <w:jc w:val="center"/>
              <w:rPr>
                <w:lang w:val="uk-UA"/>
              </w:rPr>
            </w:pPr>
            <w:r w:rsidRPr="00535C49">
              <w:rPr>
                <w:lang w:val="uk-UA"/>
              </w:rPr>
              <w:t>Цибуля</w:t>
            </w:r>
          </w:p>
        </w:tc>
        <w:tc>
          <w:tcPr>
            <w:tcW w:w="1277" w:type="dxa"/>
            <w:tcBorders>
              <w:top w:val="single" w:sz="4" w:space="0" w:color="auto"/>
              <w:left w:val="single" w:sz="4" w:space="0" w:color="auto"/>
              <w:bottom w:val="nil"/>
              <w:right w:val="nil"/>
            </w:tcBorders>
            <w:vAlign w:val="center"/>
          </w:tcPr>
          <w:p w:rsidR="00285567" w:rsidRPr="00535C49" w:rsidRDefault="00285567" w:rsidP="00FB498A">
            <w:pPr>
              <w:jc w:val="center"/>
              <w:rPr>
                <w:color w:val="00000A"/>
                <w:lang w:val="uk-UA"/>
              </w:rPr>
            </w:pPr>
            <w:r w:rsidRPr="00535C49">
              <w:rPr>
                <w:color w:val="00000A"/>
                <w:lang w:val="uk-UA"/>
              </w:rPr>
              <w:t>35</w:t>
            </w:r>
          </w:p>
        </w:tc>
        <w:tc>
          <w:tcPr>
            <w:tcW w:w="994" w:type="dxa"/>
            <w:tcBorders>
              <w:top w:val="single" w:sz="4" w:space="0" w:color="auto"/>
              <w:left w:val="single" w:sz="4" w:space="0" w:color="auto"/>
              <w:bottom w:val="nil"/>
              <w:right w:val="nil"/>
            </w:tcBorders>
            <w:vAlign w:val="center"/>
          </w:tcPr>
          <w:p w:rsidR="00285567" w:rsidRPr="00535C49" w:rsidRDefault="00285567" w:rsidP="00FB498A">
            <w:pPr>
              <w:jc w:val="center"/>
              <w:rPr>
                <w:color w:val="00000A"/>
                <w:lang w:val="uk-UA"/>
              </w:rPr>
            </w:pPr>
            <w:r w:rsidRPr="00535C49">
              <w:rPr>
                <w:color w:val="00000A"/>
                <w:lang w:val="uk-UA"/>
              </w:rPr>
              <w:t>25</w:t>
            </w:r>
          </w:p>
        </w:tc>
        <w:tc>
          <w:tcPr>
            <w:tcW w:w="4675" w:type="dxa"/>
            <w:tcBorders>
              <w:top w:val="single" w:sz="4" w:space="0" w:color="auto"/>
              <w:left w:val="single" w:sz="4" w:space="0" w:color="auto"/>
              <w:bottom w:val="nil"/>
              <w:right w:val="single" w:sz="4" w:space="0" w:color="auto"/>
            </w:tcBorders>
            <w:vAlign w:val="bottom"/>
          </w:tcPr>
          <w:p w:rsidR="00285567" w:rsidRPr="00535C49" w:rsidRDefault="00285567" w:rsidP="00FB498A">
            <w:pPr>
              <w:jc w:val="center"/>
              <w:rPr>
                <w:lang w:val="uk-UA"/>
              </w:rPr>
            </w:pPr>
            <w:r w:rsidRPr="00535C49">
              <w:rPr>
                <w:color w:val="333333"/>
                <w:shd w:val="clear" w:color="auto" w:fill="FFFFFF"/>
                <w:lang w:val="uk-UA"/>
              </w:rPr>
              <w:t>ДСТУ 3234-95 Цибуля ріпчаста свіжа. Технічні умови</w:t>
            </w:r>
          </w:p>
        </w:tc>
      </w:tr>
      <w:tr w:rsidR="00285567" w:rsidRPr="00535C49" w:rsidTr="00FB498A">
        <w:trPr>
          <w:trHeight w:val="312"/>
        </w:trPr>
        <w:tc>
          <w:tcPr>
            <w:tcW w:w="427" w:type="dxa"/>
            <w:tcBorders>
              <w:top w:val="single" w:sz="4" w:space="0" w:color="auto"/>
              <w:left w:val="single" w:sz="4" w:space="0" w:color="auto"/>
              <w:bottom w:val="nil"/>
              <w:right w:val="nil"/>
            </w:tcBorders>
            <w:vAlign w:val="center"/>
            <w:hideMark/>
          </w:tcPr>
          <w:p w:rsidR="00285567" w:rsidRPr="00535C49" w:rsidRDefault="00285567" w:rsidP="00FB498A">
            <w:pPr>
              <w:jc w:val="center"/>
              <w:rPr>
                <w:lang w:val="uk-UA"/>
              </w:rPr>
            </w:pPr>
            <w:r w:rsidRPr="00535C49">
              <w:rPr>
                <w:color w:val="00000A"/>
                <w:lang w:val="uk-UA"/>
              </w:rPr>
              <w:t>3.</w:t>
            </w:r>
          </w:p>
        </w:tc>
        <w:tc>
          <w:tcPr>
            <w:tcW w:w="1978" w:type="dxa"/>
            <w:tcBorders>
              <w:top w:val="single" w:sz="4" w:space="0" w:color="auto"/>
              <w:left w:val="single" w:sz="4" w:space="0" w:color="auto"/>
              <w:bottom w:val="nil"/>
              <w:right w:val="nil"/>
            </w:tcBorders>
            <w:vAlign w:val="center"/>
          </w:tcPr>
          <w:p w:rsidR="00285567" w:rsidRPr="00535C49" w:rsidRDefault="00285567" w:rsidP="00FB498A">
            <w:pPr>
              <w:jc w:val="center"/>
              <w:rPr>
                <w:lang w:val="uk-UA"/>
              </w:rPr>
            </w:pPr>
            <w:r w:rsidRPr="00535C49">
              <w:rPr>
                <w:lang w:val="uk-UA"/>
              </w:rPr>
              <w:t>Морква</w:t>
            </w:r>
          </w:p>
        </w:tc>
        <w:tc>
          <w:tcPr>
            <w:tcW w:w="1277" w:type="dxa"/>
            <w:tcBorders>
              <w:top w:val="single" w:sz="4" w:space="0" w:color="auto"/>
              <w:left w:val="single" w:sz="4" w:space="0" w:color="auto"/>
              <w:bottom w:val="nil"/>
              <w:right w:val="nil"/>
            </w:tcBorders>
            <w:vAlign w:val="center"/>
          </w:tcPr>
          <w:p w:rsidR="00285567" w:rsidRPr="00535C49" w:rsidRDefault="00285567" w:rsidP="00FB498A">
            <w:pPr>
              <w:jc w:val="center"/>
              <w:rPr>
                <w:color w:val="00000A"/>
                <w:lang w:val="uk-UA"/>
              </w:rPr>
            </w:pPr>
            <w:r w:rsidRPr="00535C49">
              <w:rPr>
                <w:color w:val="00000A"/>
                <w:lang w:val="uk-UA"/>
              </w:rPr>
              <w:t>30</w:t>
            </w:r>
          </w:p>
        </w:tc>
        <w:tc>
          <w:tcPr>
            <w:tcW w:w="994" w:type="dxa"/>
            <w:tcBorders>
              <w:top w:val="single" w:sz="4" w:space="0" w:color="auto"/>
              <w:left w:val="single" w:sz="4" w:space="0" w:color="auto"/>
              <w:bottom w:val="nil"/>
              <w:right w:val="nil"/>
            </w:tcBorders>
            <w:vAlign w:val="center"/>
          </w:tcPr>
          <w:p w:rsidR="00285567" w:rsidRPr="00535C49" w:rsidRDefault="00285567" w:rsidP="00FB498A">
            <w:pPr>
              <w:jc w:val="center"/>
              <w:rPr>
                <w:color w:val="00000A"/>
                <w:lang w:val="uk-UA"/>
              </w:rPr>
            </w:pPr>
            <w:r w:rsidRPr="00535C49">
              <w:rPr>
                <w:color w:val="00000A"/>
                <w:lang w:val="uk-UA"/>
              </w:rPr>
              <w:t>25</w:t>
            </w:r>
          </w:p>
        </w:tc>
        <w:tc>
          <w:tcPr>
            <w:tcW w:w="4675" w:type="dxa"/>
            <w:tcBorders>
              <w:top w:val="single" w:sz="4" w:space="0" w:color="auto"/>
              <w:left w:val="single" w:sz="4" w:space="0" w:color="auto"/>
              <w:bottom w:val="nil"/>
              <w:right w:val="single" w:sz="4" w:space="0" w:color="auto"/>
            </w:tcBorders>
            <w:vAlign w:val="bottom"/>
          </w:tcPr>
          <w:p w:rsidR="00285567" w:rsidRPr="00535C49" w:rsidRDefault="00285567" w:rsidP="00FB498A">
            <w:pPr>
              <w:jc w:val="center"/>
              <w:rPr>
                <w:lang w:val="uk-UA"/>
              </w:rPr>
            </w:pPr>
            <w:r w:rsidRPr="00535C49">
              <w:rPr>
                <w:color w:val="333333"/>
                <w:shd w:val="clear" w:color="auto" w:fill="FFFFFF"/>
                <w:lang w:val="uk-UA"/>
              </w:rPr>
              <w:t>ДСТУ 286-91 Морква столова молода свіжа. Технічні умови</w:t>
            </w:r>
          </w:p>
        </w:tc>
      </w:tr>
      <w:tr w:rsidR="00285567" w:rsidRPr="00535C49" w:rsidTr="00FB498A">
        <w:trPr>
          <w:trHeight w:val="307"/>
        </w:trPr>
        <w:tc>
          <w:tcPr>
            <w:tcW w:w="427" w:type="dxa"/>
            <w:tcBorders>
              <w:top w:val="single" w:sz="4" w:space="0" w:color="auto"/>
              <w:left w:val="single" w:sz="4" w:space="0" w:color="auto"/>
              <w:bottom w:val="nil"/>
              <w:right w:val="nil"/>
            </w:tcBorders>
            <w:vAlign w:val="center"/>
            <w:hideMark/>
          </w:tcPr>
          <w:p w:rsidR="00285567" w:rsidRPr="00535C49" w:rsidRDefault="00285567" w:rsidP="00FB498A">
            <w:pPr>
              <w:jc w:val="center"/>
              <w:rPr>
                <w:lang w:val="uk-UA"/>
              </w:rPr>
            </w:pPr>
            <w:r w:rsidRPr="00535C49">
              <w:rPr>
                <w:color w:val="00000A"/>
                <w:lang w:val="uk-UA"/>
              </w:rPr>
              <w:t>4.</w:t>
            </w:r>
          </w:p>
        </w:tc>
        <w:tc>
          <w:tcPr>
            <w:tcW w:w="1978" w:type="dxa"/>
            <w:tcBorders>
              <w:top w:val="single" w:sz="4" w:space="0" w:color="auto"/>
              <w:left w:val="single" w:sz="4" w:space="0" w:color="auto"/>
              <w:bottom w:val="nil"/>
              <w:right w:val="nil"/>
            </w:tcBorders>
            <w:vAlign w:val="center"/>
          </w:tcPr>
          <w:p w:rsidR="00285567" w:rsidRPr="00535C49" w:rsidRDefault="00285567" w:rsidP="00FB498A">
            <w:pPr>
              <w:jc w:val="center"/>
              <w:rPr>
                <w:lang w:val="uk-UA"/>
              </w:rPr>
            </w:pPr>
            <w:r w:rsidRPr="00535C49">
              <w:rPr>
                <w:lang w:val="uk-UA"/>
              </w:rPr>
              <w:t>Картопля</w:t>
            </w:r>
          </w:p>
        </w:tc>
        <w:tc>
          <w:tcPr>
            <w:tcW w:w="1277" w:type="dxa"/>
            <w:tcBorders>
              <w:top w:val="single" w:sz="4" w:space="0" w:color="auto"/>
              <w:left w:val="single" w:sz="4" w:space="0" w:color="auto"/>
              <w:bottom w:val="nil"/>
              <w:right w:val="nil"/>
            </w:tcBorders>
            <w:vAlign w:val="center"/>
          </w:tcPr>
          <w:p w:rsidR="00285567" w:rsidRPr="00535C49" w:rsidRDefault="00285567" w:rsidP="00FB498A">
            <w:pPr>
              <w:jc w:val="center"/>
              <w:rPr>
                <w:color w:val="00000A"/>
                <w:lang w:val="uk-UA"/>
              </w:rPr>
            </w:pPr>
            <w:r w:rsidRPr="00535C49">
              <w:rPr>
                <w:color w:val="00000A"/>
                <w:lang w:val="uk-UA"/>
              </w:rPr>
              <w:t>65</w:t>
            </w:r>
          </w:p>
        </w:tc>
        <w:tc>
          <w:tcPr>
            <w:tcW w:w="994" w:type="dxa"/>
            <w:tcBorders>
              <w:top w:val="single" w:sz="4" w:space="0" w:color="auto"/>
              <w:left w:val="single" w:sz="4" w:space="0" w:color="auto"/>
              <w:bottom w:val="nil"/>
              <w:right w:val="nil"/>
            </w:tcBorders>
            <w:vAlign w:val="center"/>
          </w:tcPr>
          <w:p w:rsidR="00285567" w:rsidRPr="00535C49" w:rsidRDefault="00285567" w:rsidP="00FB498A">
            <w:pPr>
              <w:jc w:val="center"/>
              <w:rPr>
                <w:color w:val="00000A"/>
                <w:lang w:val="uk-UA"/>
              </w:rPr>
            </w:pPr>
            <w:r w:rsidRPr="00535C49">
              <w:rPr>
                <w:color w:val="00000A"/>
                <w:lang w:val="uk-UA"/>
              </w:rPr>
              <w:t>47</w:t>
            </w:r>
          </w:p>
        </w:tc>
        <w:tc>
          <w:tcPr>
            <w:tcW w:w="4675" w:type="dxa"/>
            <w:tcBorders>
              <w:top w:val="single" w:sz="4" w:space="0" w:color="auto"/>
              <w:left w:val="single" w:sz="4" w:space="0" w:color="auto"/>
              <w:bottom w:val="nil"/>
              <w:right w:val="single" w:sz="4" w:space="0" w:color="auto"/>
            </w:tcBorders>
            <w:vAlign w:val="bottom"/>
          </w:tcPr>
          <w:p w:rsidR="00285567" w:rsidRPr="00535C49" w:rsidRDefault="00285567" w:rsidP="00FB498A">
            <w:pPr>
              <w:jc w:val="center"/>
              <w:rPr>
                <w:lang w:val="uk-UA"/>
              </w:rPr>
            </w:pPr>
            <w:r w:rsidRPr="00535C49">
              <w:rPr>
                <w:color w:val="333333"/>
                <w:shd w:val="clear" w:color="auto" w:fill="FFFFFF"/>
                <w:lang w:val="uk-UA"/>
              </w:rPr>
              <w:t>ДСТУ 4993:2008 Картопля для промислового переробляння. Технічні умови</w:t>
            </w:r>
          </w:p>
        </w:tc>
      </w:tr>
      <w:tr w:rsidR="00285567" w:rsidRPr="00535C49" w:rsidTr="00FB498A">
        <w:trPr>
          <w:trHeight w:val="307"/>
        </w:trPr>
        <w:tc>
          <w:tcPr>
            <w:tcW w:w="427" w:type="dxa"/>
            <w:tcBorders>
              <w:top w:val="single" w:sz="4" w:space="0" w:color="auto"/>
              <w:left w:val="single" w:sz="4" w:space="0" w:color="auto"/>
              <w:bottom w:val="nil"/>
              <w:right w:val="nil"/>
            </w:tcBorders>
            <w:vAlign w:val="center"/>
            <w:hideMark/>
          </w:tcPr>
          <w:p w:rsidR="00285567" w:rsidRPr="00535C49" w:rsidRDefault="00285567" w:rsidP="00FB498A">
            <w:pPr>
              <w:jc w:val="center"/>
              <w:rPr>
                <w:lang w:val="uk-UA"/>
              </w:rPr>
            </w:pPr>
            <w:r w:rsidRPr="00535C49">
              <w:rPr>
                <w:color w:val="00000A"/>
                <w:lang w:val="uk-UA"/>
              </w:rPr>
              <w:t>5.</w:t>
            </w:r>
          </w:p>
        </w:tc>
        <w:tc>
          <w:tcPr>
            <w:tcW w:w="1978" w:type="dxa"/>
            <w:tcBorders>
              <w:top w:val="single" w:sz="4" w:space="0" w:color="auto"/>
              <w:left w:val="single" w:sz="4" w:space="0" w:color="auto"/>
              <w:bottom w:val="nil"/>
              <w:right w:val="nil"/>
            </w:tcBorders>
            <w:vAlign w:val="center"/>
          </w:tcPr>
          <w:p w:rsidR="00285567" w:rsidRPr="00535C49" w:rsidRDefault="00285567" w:rsidP="00FB498A">
            <w:pPr>
              <w:jc w:val="center"/>
              <w:rPr>
                <w:lang w:val="uk-UA"/>
              </w:rPr>
            </w:pPr>
            <w:r w:rsidRPr="00535C49">
              <w:rPr>
                <w:lang w:val="uk-UA"/>
              </w:rPr>
              <w:t>Кабачок</w:t>
            </w:r>
          </w:p>
        </w:tc>
        <w:tc>
          <w:tcPr>
            <w:tcW w:w="1277" w:type="dxa"/>
            <w:tcBorders>
              <w:top w:val="single" w:sz="4" w:space="0" w:color="auto"/>
              <w:left w:val="single" w:sz="4" w:space="0" w:color="auto"/>
              <w:bottom w:val="nil"/>
              <w:right w:val="nil"/>
            </w:tcBorders>
            <w:vAlign w:val="center"/>
          </w:tcPr>
          <w:p w:rsidR="00285567" w:rsidRPr="00535C49" w:rsidRDefault="00285567" w:rsidP="00FB498A">
            <w:pPr>
              <w:jc w:val="center"/>
              <w:rPr>
                <w:color w:val="00000A"/>
                <w:lang w:val="uk-UA"/>
              </w:rPr>
            </w:pPr>
            <w:r w:rsidRPr="00535C49">
              <w:rPr>
                <w:color w:val="00000A"/>
                <w:lang w:val="uk-UA"/>
              </w:rPr>
              <w:t>35</w:t>
            </w:r>
          </w:p>
        </w:tc>
        <w:tc>
          <w:tcPr>
            <w:tcW w:w="994" w:type="dxa"/>
            <w:tcBorders>
              <w:top w:val="single" w:sz="4" w:space="0" w:color="auto"/>
              <w:left w:val="single" w:sz="4" w:space="0" w:color="auto"/>
              <w:bottom w:val="nil"/>
              <w:right w:val="nil"/>
            </w:tcBorders>
            <w:vAlign w:val="center"/>
          </w:tcPr>
          <w:p w:rsidR="00285567" w:rsidRPr="00535C49" w:rsidRDefault="00285567" w:rsidP="00FB498A">
            <w:pPr>
              <w:jc w:val="center"/>
              <w:rPr>
                <w:color w:val="00000A"/>
                <w:lang w:val="uk-UA"/>
              </w:rPr>
            </w:pPr>
            <w:r w:rsidRPr="00535C49">
              <w:rPr>
                <w:color w:val="00000A"/>
                <w:lang w:val="uk-UA"/>
              </w:rPr>
              <w:t>35</w:t>
            </w:r>
          </w:p>
        </w:tc>
        <w:tc>
          <w:tcPr>
            <w:tcW w:w="4675" w:type="dxa"/>
            <w:tcBorders>
              <w:top w:val="single" w:sz="4" w:space="0" w:color="auto"/>
              <w:left w:val="single" w:sz="4" w:space="0" w:color="auto"/>
              <w:bottom w:val="nil"/>
              <w:right w:val="single" w:sz="4" w:space="0" w:color="auto"/>
            </w:tcBorders>
            <w:vAlign w:val="bottom"/>
          </w:tcPr>
          <w:p w:rsidR="00285567" w:rsidRPr="00535C49" w:rsidRDefault="00285567" w:rsidP="00FB498A">
            <w:pPr>
              <w:jc w:val="center"/>
              <w:rPr>
                <w:lang w:val="uk-UA"/>
              </w:rPr>
            </w:pPr>
            <w:r w:rsidRPr="00535C49">
              <w:rPr>
                <w:color w:val="333333"/>
                <w:shd w:val="clear" w:color="auto" w:fill="FFFFFF"/>
                <w:lang w:val="uk-UA"/>
              </w:rPr>
              <w:t>ДСТУ 318-91 Кабачки свіжі. Технічні умови</w:t>
            </w:r>
          </w:p>
        </w:tc>
      </w:tr>
      <w:tr w:rsidR="00285567" w:rsidRPr="00535C49" w:rsidTr="00FB498A">
        <w:trPr>
          <w:trHeight w:val="312"/>
        </w:trPr>
        <w:tc>
          <w:tcPr>
            <w:tcW w:w="427" w:type="dxa"/>
            <w:tcBorders>
              <w:top w:val="single" w:sz="4" w:space="0" w:color="auto"/>
              <w:left w:val="single" w:sz="4" w:space="0" w:color="auto"/>
              <w:bottom w:val="nil"/>
              <w:right w:val="nil"/>
            </w:tcBorders>
            <w:vAlign w:val="center"/>
            <w:hideMark/>
          </w:tcPr>
          <w:p w:rsidR="00285567" w:rsidRPr="00535C49" w:rsidRDefault="00285567" w:rsidP="00FB498A">
            <w:pPr>
              <w:jc w:val="center"/>
              <w:rPr>
                <w:lang w:val="uk-UA"/>
              </w:rPr>
            </w:pPr>
            <w:r w:rsidRPr="00535C49">
              <w:rPr>
                <w:color w:val="00000A"/>
                <w:lang w:val="uk-UA"/>
              </w:rPr>
              <w:t>6.</w:t>
            </w:r>
          </w:p>
        </w:tc>
        <w:tc>
          <w:tcPr>
            <w:tcW w:w="1978" w:type="dxa"/>
            <w:tcBorders>
              <w:top w:val="single" w:sz="4" w:space="0" w:color="auto"/>
              <w:left w:val="single" w:sz="4" w:space="0" w:color="auto"/>
              <w:bottom w:val="nil"/>
              <w:right w:val="nil"/>
            </w:tcBorders>
            <w:vAlign w:val="center"/>
          </w:tcPr>
          <w:p w:rsidR="00285567" w:rsidRPr="00535C49" w:rsidRDefault="00285567" w:rsidP="00FB498A">
            <w:pPr>
              <w:jc w:val="center"/>
              <w:rPr>
                <w:lang w:val="uk-UA"/>
              </w:rPr>
            </w:pPr>
            <w:r w:rsidRPr="00535C49">
              <w:rPr>
                <w:lang w:val="uk-UA"/>
              </w:rPr>
              <w:t>Сир плавлений</w:t>
            </w:r>
          </w:p>
        </w:tc>
        <w:tc>
          <w:tcPr>
            <w:tcW w:w="1277" w:type="dxa"/>
            <w:tcBorders>
              <w:top w:val="single" w:sz="4" w:space="0" w:color="auto"/>
              <w:left w:val="single" w:sz="4" w:space="0" w:color="auto"/>
              <w:bottom w:val="nil"/>
              <w:right w:val="nil"/>
            </w:tcBorders>
            <w:vAlign w:val="center"/>
          </w:tcPr>
          <w:p w:rsidR="00285567" w:rsidRPr="00535C49" w:rsidRDefault="00285567" w:rsidP="00FB498A">
            <w:pPr>
              <w:jc w:val="center"/>
              <w:rPr>
                <w:color w:val="00000A"/>
                <w:lang w:val="uk-UA"/>
              </w:rPr>
            </w:pPr>
            <w:r w:rsidRPr="00535C49">
              <w:rPr>
                <w:color w:val="00000A"/>
                <w:lang w:val="uk-UA"/>
              </w:rPr>
              <w:t>50</w:t>
            </w:r>
          </w:p>
        </w:tc>
        <w:tc>
          <w:tcPr>
            <w:tcW w:w="994" w:type="dxa"/>
            <w:tcBorders>
              <w:top w:val="single" w:sz="4" w:space="0" w:color="auto"/>
              <w:left w:val="single" w:sz="4" w:space="0" w:color="auto"/>
              <w:bottom w:val="nil"/>
              <w:right w:val="nil"/>
            </w:tcBorders>
            <w:vAlign w:val="center"/>
          </w:tcPr>
          <w:p w:rsidR="00285567" w:rsidRPr="00535C49" w:rsidRDefault="00285567" w:rsidP="00FB498A">
            <w:pPr>
              <w:jc w:val="center"/>
              <w:rPr>
                <w:color w:val="00000A"/>
                <w:lang w:val="uk-UA"/>
              </w:rPr>
            </w:pPr>
            <w:r w:rsidRPr="00535C49">
              <w:rPr>
                <w:color w:val="00000A"/>
                <w:lang w:val="uk-UA"/>
              </w:rPr>
              <w:t>40</w:t>
            </w:r>
          </w:p>
        </w:tc>
        <w:tc>
          <w:tcPr>
            <w:tcW w:w="4675" w:type="dxa"/>
            <w:tcBorders>
              <w:top w:val="single" w:sz="4" w:space="0" w:color="auto"/>
              <w:left w:val="single" w:sz="4" w:space="0" w:color="auto"/>
              <w:bottom w:val="nil"/>
              <w:right w:val="single" w:sz="4" w:space="0" w:color="auto"/>
            </w:tcBorders>
            <w:vAlign w:val="bottom"/>
          </w:tcPr>
          <w:p w:rsidR="00285567" w:rsidRPr="00535C49" w:rsidRDefault="00285567" w:rsidP="00FB498A">
            <w:pPr>
              <w:jc w:val="center"/>
              <w:rPr>
                <w:lang w:val="uk-UA"/>
              </w:rPr>
            </w:pPr>
            <w:r w:rsidRPr="00535C49">
              <w:rPr>
                <w:color w:val="333333"/>
                <w:shd w:val="clear" w:color="auto" w:fill="FFFFFF"/>
                <w:lang w:val="uk-UA"/>
              </w:rPr>
              <w:t>ДСТУ 4635:2006 Сири плавлені. Загальні технічні умови</w:t>
            </w:r>
          </w:p>
        </w:tc>
      </w:tr>
      <w:tr w:rsidR="00285567" w:rsidRPr="00535C49" w:rsidTr="00FB498A">
        <w:trPr>
          <w:trHeight w:val="307"/>
        </w:trPr>
        <w:tc>
          <w:tcPr>
            <w:tcW w:w="427" w:type="dxa"/>
            <w:tcBorders>
              <w:top w:val="single" w:sz="4" w:space="0" w:color="auto"/>
              <w:left w:val="single" w:sz="4" w:space="0" w:color="auto"/>
              <w:bottom w:val="nil"/>
              <w:right w:val="nil"/>
            </w:tcBorders>
            <w:vAlign w:val="center"/>
            <w:hideMark/>
          </w:tcPr>
          <w:p w:rsidR="00285567" w:rsidRPr="00535C49" w:rsidRDefault="00285567" w:rsidP="00FB498A">
            <w:pPr>
              <w:jc w:val="center"/>
              <w:rPr>
                <w:lang w:val="uk-UA"/>
              </w:rPr>
            </w:pPr>
            <w:r w:rsidRPr="00535C49">
              <w:rPr>
                <w:color w:val="00000A"/>
                <w:lang w:val="uk-UA"/>
              </w:rPr>
              <w:t>7.</w:t>
            </w:r>
          </w:p>
        </w:tc>
        <w:tc>
          <w:tcPr>
            <w:tcW w:w="1978" w:type="dxa"/>
            <w:tcBorders>
              <w:top w:val="single" w:sz="4" w:space="0" w:color="auto"/>
              <w:left w:val="single" w:sz="4" w:space="0" w:color="auto"/>
              <w:bottom w:val="nil"/>
              <w:right w:val="nil"/>
            </w:tcBorders>
            <w:vAlign w:val="center"/>
          </w:tcPr>
          <w:p w:rsidR="00285567" w:rsidRPr="00535C49" w:rsidRDefault="00285567" w:rsidP="00FB498A">
            <w:pPr>
              <w:jc w:val="center"/>
              <w:rPr>
                <w:lang w:val="uk-UA"/>
              </w:rPr>
            </w:pPr>
            <w:r w:rsidRPr="00535C49">
              <w:rPr>
                <w:lang w:val="uk-UA"/>
              </w:rPr>
              <w:t>Олія соняшникова</w:t>
            </w:r>
          </w:p>
        </w:tc>
        <w:tc>
          <w:tcPr>
            <w:tcW w:w="1277" w:type="dxa"/>
            <w:tcBorders>
              <w:top w:val="single" w:sz="4" w:space="0" w:color="auto"/>
              <w:left w:val="single" w:sz="4" w:space="0" w:color="auto"/>
              <w:bottom w:val="nil"/>
              <w:right w:val="nil"/>
            </w:tcBorders>
            <w:vAlign w:val="center"/>
          </w:tcPr>
          <w:p w:rsidR="00285567" w:rsidRPr="00535C49" w:rsidRDefault="00285567" w:rsidP="00FB498A">
            <w:pPr>
              <w:jc w:val="center"/>
              <w:rPr>
                <w:color w:val="00000A"/>
                <w:lang w:val="uk-UA"/>
              </w:rPr>
            </w:pPr>
            <w:r w:rsidRPr="00535C49">
              <w:rPr>
                <w:color w:val="00000A"/>
                <w:lang w:val="uk-UA"/>
              </w:rPr>
              <w:t>10</w:t>
            </w:r>
          </w:p>
        </w:tc>
        <w:tc>
          <w:tcPr>
            <w:tcW w:w="994" w:type="dxa"/>
            <w:tcBorders>
              <w:top w:val="single" w:sz="4" w:space="0" w:color="auto"/>
              <w:left w:val="single" w:sz="4" w:space="0" w:color="auto"/>
              <w:bottom w:val="nil"/>
              <w:right w:val="nil"/>
            </w:tcBorders>
            <w:vAlign w:val="center"/>
          </w:tcPr>
          <w:p w:rsidR="00285567" w:rsidRPr="00535C49" w:rsidRDefault="00285567" w:rsidP="00FB498A">
            <w:pPr>
              <w:jc w:val="center"/>
              <w:rPr>
                <w:color w:val="00000A"/>
                <w:lang w:val="uk-UA"/>
              </w:rPr>
            </w:pPr>
            <w:r w:rsidRPr="00535C49">
              <w:rPr>
                <w:color w:val="00000A"/>
                <w:lang w:val="uk-UA"/>
              </w:rPr>
              <w:t>10</w:t>
            </w:r>
          </w:p>
        </w:tc>
        <w:tc>
          <w:tcPr>
            <w:tcW w:w="4675" w:type="dxa"/>
            <w:tcBorders>
              <w:top w:val="single" w:sz="4" w:space="0" w:color="auto"/>
              <w:left w:val="single" w:sz="4" w:space="0" w:color="auto"/>
              <w:bottom w:val="nil"/>
              <w:right w:val="single" w:sz="4" w:space="0" w:color="auto"/>
            </w:tcBorders>
            <w:vAlign w:val="bottom"/>
          </w:tcPr>
          <w:p w:rsidR="00285567" w:rsidRPr="00535C49" w:rsidRDefault="00285567" w:rsidP="00FB498A">
            <w:pPr>
              <w:jc w:val="center"/>
              <w:rPr>
                <w:lang w:val="uk-UA"/>
              </w:rPr>
            </w:pPr>
            <w:r w:rsidRPr="00535C49">
              <w:rPr>
                <w:color w:val="333333"/>
                <w:shd w:val="clear" w:color="auto" w:fill="FFFFFF"/>
                <w:lang w:val="uk-UA"/>
              </w:rPr>
              <w:t>ДСТУ 4492:2017 Олія соняшникова. Технічні умови</w:t>
            </w:r>
          </w:p>
        </w:tc>
      </w:tr>
      <w:tr w:rsidR="00285567" w:rsidRPr="00535C49" w:rsidTr="00FB498A">
        <w:trPr>
          <w:trHeight w:val="312"/>
        </w:trPr>
        <w:tc>
          <w:tcPr>
            <w:tcW w:w="427" w:type="dxa"/>
            <w:tcBorders>
              <w:top w:val="single" w:sz="4" w:space="0" w:color="auto"/>
              <w:left w:val="single" w:sz="4" w:space="0" w:color="auto"/>
              <w:bottom w:val="nil"/>
              <w:right w:val="nil"/>
            </w:tcBorders>
            <w:vAlign w:val="center"/>
            <w:hideMark/>
          </w:tcPr>
          <w:p w:rsidR="00285567" w:rsidRPr="00535C49" w:rsidRDefault="00285567" w:rsidP="00FB498A">
            <w:pPr>
              <w:jc w:val="center"/>
              <w:rPr>
                <w:lang w:val="uk-UA"/>
              </w:rPr>
            </w:pPr>
            <w:r w:rsidRPr="00535C49">
              <w:rPr>
                <w:color w:val="00000A"/>
                <w:lang w:val="uk-UA"/>
              </w:rPr>
              <w:t>8.</w:t>
            </w:r>
          </w:p>
        </w:tc>
        <w:tc>
          <w:tcPr>
            <w:tcW w:w="1978" w:type="dxa"/>
            <w:tcBorders>
              <w:top w:val="single" w:sz="4" w:space="0" w:color="auto"/>
              <w:left w:val="single" w:sz="4" w:space="0" w:color="auto"/>
              <w:bottom w:val="nil"/>
              <w:right w:val="nil"/>
            </w:tcBorders>
            <w:vAlign w:val="center"/>
          </w:tcPr>
          <w:p w:rsidR="00285567" w:rsidRPr="00535C49" w:rsidRDefault="00285567" w:rsidP="00FB498A">
            <w:pPr>
              <w:jc w:val="center"/>
              <w:rPr>
                <w:lang w:val="uk-UA"/>
              </w:rPr>
            </w:pPr>
            <w:r w:rsidRPr="00535C49">
              <w:rPr>
                <w:lang w:val="uk-UA"/>
              </w:rPr>
              <w:t>Часник</w:t>
            </w:r>
          </w:p>
        </w:tc>
        <w:tc>
          <w:tcPr>
            <w:tcW w:w="1277" w:type="dxa"/>
            <w:tcBorders>
              <w:top w:val="single" w:sz="4" w:space="0" w:color="auto"/>
              <w:left w:val="single" w:sz="4" w:space="0" w:color="auto"/>
              <w:bottom w:val="nil"/>
              <w:right w:val="nil"/>
            </w:tcBorders>
            <w:vAlign w:val="center"/>
          </w:tcPr>
          <w:p w:rsidR="00285567" w:rsidRPr="00535C49" w:rsidRDefault="00285567" w:rsidP="00FB498A">
            <w:pPr>
              <w:jc w:val="center"/>
              <w:rPr>
                <w:color w:val="00000A"/>
                <w:lang w:val="uk-UA"/>
              </w:rPr>
            </w:pPr>
            <w:r w:rsidRPr="00535C49">
              <w:rPr>
                <w:color w:val="00000A"/>
                <w:lang w:val="uk-UA"/>
              </w:rPr>
              <w:t>5</w:t>
            </w:r>
          </w:p>
        </w:tc>
        <w:tc>
          <w:tcPr>
            <w:tcW w:w="994" w:type="dxa"/>
            <w:tcBorders>
              <w:top w:val="single" w:sz="4" w:space="0" w:color="auto"/>
              <w:left w:val="single" w:sz="4" w:space="0" w:color="auto"/>
              <w:bottom w:val="nil"/>
              <w:right w:val="nil"/>
            </w:tcBorders>
            <w:vAlign w:val="center"/>
          </w:tcPr>
          <w:p w:rsidR="00285567" w:rsidRPr="00535C49" w:rsidRDefault="00285567" w:rsidP="00FB498A">
            <w:pPr>
              <w:jc w:val="center"/>
              <w:rPr>
                <w:color w:val="00000A"/>
                <w:lang w:val="uk-UA"/>
              </w:rPr>
            </w:pPr>
            <w:r w:rsidRPr="00535C49">
              <w:rPr>
                <w:color w:val="00000A"/>
                <w:lang w:val="uk-UA"/>
              </w:rPr>
              <w:t>5</w:t>
            </w:r>
          </w:p>
        </w:tc>
        <w:tc>
          <w:tcPr>
            <w:tcW w:w="4675" w:type="dxa"/>
            <w:tcBorders>
              <w:top w:val="single" w:sz="4" w:space="0" w:color="auto"/>
              <w:left w:val="single" w:sz="4" w:space="0" w:color="auto"/>
              <w:bottom w:val="nil"/>
              <w:right w:val="single" w:sz="4" w:space="0" w:color="auto"/>
            </w:tcBorders>
            <w:vAlign w:val="bottom"/>
          </w:tcPr>
          <w:p w:rsidR="00285567" w:rsidRPr="00535C49" w:rsidRDefault="00285567" w:rsidP="00FB498A">
            <w:pPr>
              <w:jc w:val="center"/>
              <w:rPr>
                <w:lang w:val="uk-UA"/>
              </w:rPr>
            </w:pPr>
            <w:r w:rsidRPr="00535C49">
              <w:rPr>
                <w:color w:val="333333"/>
                <w:shd w:val="clear" w:color="auto" w:fill="FFFFFF"/>
                <w:lang w:val="uk-UA"/>
              </w:rPr>
              <w:t>ДСТУ 3233-95 Часник свіжий. Технічні умови</w:t>
            </w:r>
          </w:p>
        </w:tc>
      </w:tr>
      <w:tr w:rsidR="00285567" w:rsidRPr="00535C49" w:rsidTr="00FB498A">
        <w:trPr>
          <w:trHeight w:val="312"/>
        </w:trPr>
        <w:tc>
          <w:tcPr>
            <w:tcW w:w="427" w:type="dxa"/>
            <w:tcBorders>
              <w:top w:val="single" w:sz="4" w:space="0" w:color="auto"/>
              <w:left w:val="single" w:sz="4" w:space="0" w:color="auto"/>
              <w:bottom w:val="nil"/>
              <w:right w:val="nil"/>
            </w:tcBorders>
            <w:vAlign w:val="center"/>
          </w:tcPr>
          <w:p w:rsidR="00285567" w:rsidRPr="00535C49" w:rsidRDefault="00285567" w:rsidP="00FB498A">
            <w:pPr>
              <w:jc w:val="center"/>
              <w:rPr>
                <w:color w:val="00000A"/>
                <w:lang w:val="uk-UA"/>
              </w:rPr>
            </w:pPr>
            <w:r w:rsidRPr="00535C49">
              <w:rPr>
                <w:color w:val="00000A"/>
                <w:lang w:val="uk-UA"/>
              </w:rPr>
              <w:t>9.</w:t>
            </w:r>
          </w:p>
        </w:tc>
        <w:tc>
          <w:tcPr>
            <w:tcW w:w="1978" w:type="dxa"/>
            <w:tcBorders>
              <w:top w:val="single" w:sz="4" w:space="0" w:color="auto"/>
              <w:left w:val="single" w:sz="4" w:space="0" w:color="auto"/>
              <w:bottom w:val="nil"/>
              <w:right w:val="nil"/>
            </w:tcBorders>
            <w:vAlign w:val="center"/>
          </w:tcPr>
          <w:p w:rsidR="00285567" w:rsidRPr="00535C49" w:rsidRDefault="00285567" w:rsidP="00FB498A">
            <w:pPr>
              <w:jc w:val="center"/>
              <w:rPr>
                <w:lang w:val="uk-UA"/>
              </w:rPr>
            </w:pPr>
            <w:r w:rsidRPr="00535C49">
              <w:rPr>
                <w:lang w:val="uk-UA"/>
              </w:rPr>
              <w:t>Зелень</w:t>
            </w:r>
          </w:p>
        </w:tc>
        <w:tc>
          <w:tcPr>
            <w:tcW w:w="1277" w:type="dxa"/>
            <w:tcBorders>
              <w:top w:val="single" w:sz="4" w:space="0" w:color="auto"/>
              <w:left w:val="single" w:sz="4" w:space="0" w:color="auto"/>
              <w:bottom w:val="nil"/>
              <w:right w:val="nil"/>
            </w:tcBorders>
            <w:vAlign w:val="center"/>
          </w:tcPr>
          <w:p w:rsidR="00285567" w:rsidRPr="00535C49" w:rsidRDefault="00285567" w:rsidP="00FB498A">
            <w:pPr>
              <w:jc w:val="center"/>
              <w:rPr>
                <w:color w:val="00000A"/>
                <w:lang w:val="uk-UA"/>
              </w:rPr>
            </w:pPr>
            <w:r w:rsidRPr="00535C49">
              <w:rPr>
                <w:color w:val="00000A"/>
                <w:lang w:val="uk-UA"/>
              </w:rPr>
              <w:t>5</w:t>
            </w:r>
          </w:p>
        </w:tc>
        <w:tc>
          <w:tcPr>
            <w:tcW w:w="994" w:type="dxa"/>
            <w:tcBorders>
              <w:top w:val="single" w:sz="4" w:space="0" w:color="auto"/>
              <w:left w:val="single" w:sz="4" w:space="0" w:color="auto"/>
              <w:bottom w:val="nil"/>
              <w:right w:val="nil"/>
            </w:tcBorders>
            <w:vAlign w:val="center"/>
          </w:tcPr>
          <w:p w:rsidR="00285567" w:rsidRPr="00535C49" w:rsidRDefault="00285567" w:rsidP="00FB498A">
            <w:pPr>
              <w:jc w:val="center"/>
              <w:rPr>
                <w:color w:val="00000A"/>
                <w:lang w:val="uk-UA"/>
              </w:rPr>
            </w:pPr>
            <w:r w:rsidRPr="00535C49">
              <w:rPr>
                <w:color w:val="00000A"/>
                <w:lang w:val="uk-UA"/>
              </w:rPr>
              <w:t>5</w:t>
            </w:r>
          </w:p>
        </w:tc>
        <w:tc>
          <w:tcPr>
            <w:tcW w:w="4675" w:type="dxa"/>
            <w:tcBorders>
              <w:top w:val="single" w:sz="4" w:space="0" w:color="auto"/>
              <w:left w:val="single" w:sz="4" w:space="0" w:color="auto"/>
              <w:bottom w:val="nil"/>
              <w:right w:val="single" w:sz="4" w:space="0" w:color="auto"/>
            </w:tcBorders>
            <w:vAlign w:val="bottom"/>
          </w:tcPr>
          <w:p w:rsidR="00285567" w:rsidRPr="00535C49" w:rsidRDefault="00285567" w:rsidP="00FB498A">
            <w:pPr>
              <w:jc w:val="center"/>
              <w:rPr>
                <w:color w:val="00000A"/>
                <w:lang w:val="uk-UA"/>
              </w:rPr>
            </w:pPr>
            <w:r w:rsidRPr="00535C49">
              <w:rPr>
                <w:color w:val="333333"/>
                <w:shd w:val="clear" w:color="auto" w:fill="FFFFFF"/>
                <w:lang w:val="uk-UA"/>
              </w:rPr>
              <w:t>ДСТУ 8645:2016 Зелень петрушки, селери та кропу сушена. Технічні умови</w:t>
            </w:r>
          </w:p>
        </w:tc>
      </w:tr>
      <w:tr w:rsidR="00285567" w:rsidRPr="00535C49" w:rsidTr="00FB498A">
        <w:trPr>
          <w:trHeight w:val="312"/>
        </w:trPr>
        <w:tc>
          <w:tcPr>
            <w:tcW w:w="427" w:type="dxa"/>
            <w:tcBorders>
              <w:top w:val="single" w:sz="4" w:space="0" w:color="auto"/>
              <w:left w:val="single" w:sz="4" w:space="0" w:color="auto"/>
              <w:bottom w:val="nil"/>
              <w:right w:val="nil"/>
            </w:tcBorders>
            <w:vAlign w:val="center"/>
          </w:tcPr>
          <w:p w:rsidR="00285567" w:rsidRPr="00535C49" w:rsidRDefault="00285567" w:rsidP="00FB498A">
            <w:pPr>
              <w:jc w:val="center"/>
              <w:rPr>
                <w:color w:val="00000A"/>
                <w:lang w:val="uk-UA"/>
              </w:rPr>
            </w:pPr>
            <w:r w:rsidRPr="00535C49">
              <w:rPr>
                <w:color w:val="00000A"/>
                <w:lang w:val="uk-UA"/>
              </w:rPr>
              <w:t>10.</w:t>
            </w:r>
          </w:p>
        </w:tc>
        <w:tc>
          <w:tcPr>
            <w:tcW w:w="1978" w:type="dxa"/>
            <w:tcBorders>
              <w:top w:val="single" w:sz="4" w:space="0" w:color="auto"/>
              <w:left w:val="single" w:sz="4" w:space="0" w:color="auto"/>
              <w:bottom w:val="nil"/>
              <w:right w:val="nil"/>
            </w:tcBorders>
            <w:vAlign w:val="center"/>
          </w:tcPr>
          <w:p w:rsidR="00285567" w:rsidRPr="00535C49" w:rsidRDefault="00285567" w:rsidP="00FB498A">
            <w:pPr>
              <w:widowControl w:val="0"/>
              <w:jc w:val="center"/>
              <w:rPr>
                <w:bCs/>
                <w:color w:val="000000"/>
                <w:lang w:val="uk-UA"/>
              </w:rPr>
            </w:pPr>
            <w:r w:rsidRPr="00535C49">
              <w:rPr>
                <w:bCs/>
                <w:color w:val="000000"/>
                <w:lang w:val="uk-UA"/>
              </w:rPr>
              <w:t>Сіль</w:t>
            </w:r>
          </w:p>
        </w:tc>
        <w:tc>
          <w:tcPr>
            <w:tcW w:w="1277" w:type="dxa"/>
            <w:tcBorders>
              <w:top w:val="single" w:sz="4" w:space="0" w:color="auto"/>
              <w:left w:val="single" w:sz="4" w:space="0" w:color="auto"/>
              <w:bottom w:val="nil"/>
              <w:right w:val="nil"/>
            </w:tcBorders>
            <w:vAlign w:val="center"/>
          </w:tcPr>
          <w:p w:rsidR="00285567" w:rsidRPr="00535C49" w:rsidRDefault="00285567" w:rsidP="00FB498A">
            <w:pPr>
              <w:jc w:val="center"/>
              <w:rPr>
                <w:color w:val="000000"/>
                <w:lang w:val="uk-UA"/>
              </w:rPr>
            </w:pPr>
            <w:r w:rsidRPr="00535C49">
              <w:rPr>
                <w:color w:val="000000"/>
                <w:lang w:val="uk-UA"/>
              </w:rPr>
              <w:t>4</w:t>
            </w:r>
          </w:p>
        </w:tc>
        <w:tc>
          <w:tcPr>
            <w:tcW w:w="994" w:type="dxa"/>
            <w:tcBorders>
              <w:top w:val="single" w:sz="4" w:space="0" w:color="auto"/>
              <w:left w:val="single" w:sz="4" w:space="0" w:color="auto"/>
              <w:bottom w:val="nil"/>
              <w:right w:val="nil"/>
            </w:tcBorders>
            <w:vAlign w:val="center"/>
          </w:tcPr>
          <w:p w:rsidR="00285567" w:rsidRPr="00535C49" w:rsidRDefault="00285567" w:rsidP="00FB498A">
            <w:pPr>
              <w:jc w:val="center"/>
              <w:rPr>
                <w:color w:val="000000"/>
                <w:lang w:val="uk-UA"/>
              </w:rPr>
            </w:pPr>
            <w:r w:rsidRPr="00535C49">
              <w:rPr>
                <w:color w:val="000000"/>
                <w:lang w:val="uk-UA"/>
              </w:rPr>
              <w:t>4</w:t>
            </w:r>
          </w:p>
        </w:tc>
        <w:tc>
          <w:tcPr>
            <w:tcW w:w="4675" w:type="dxa"/>
            <w:tcBorders>
              <w:top w:val="single" w:sz="4" w:space="0" w:color="auto"/>
              <w:left w:val="single" w:sz="4" w:space="0" w:color="auto"/>
              <w:bottom w:val="nil"/>
              <w:right w:val="single" w:sz="4" w:space="0" w:color="auto"/>
            </w:tcBorders>
            <w:vAlign w:val="bottom"/>
          </w:tcPr>
          <w:p w:rsidR="00285567" w:rsidRPr="00535C49" w:rsidRDefault="00285567" w:rsidP="00FB498A">
            <w:pPr>
              <w:jc w:val="center"/>
              <w:rPr>
                <w:color w:val="00000A"/>
                <w:lang w:val="uk-UA"/>
              </w:rPr>
            </w:pPr>
            <w:r w:rsidRPr="00535C49">
              <w:rPr>
                <w:color w:val="333333"/>
                <w:shd w:val="clear" w:color="auto" w:fill="FFFFFF"/>
                <w:lang w:val="uk-UA"/>
              </w:rPr>
              <w:t>ДСТУ 3583:2015 Сіль кухонна. Загальні технічні умови. З поправкою</w:t>
            </w:r>
          </w:p>
        </w:tc>
      </w:tr>
      <w:tr w:rsidR="00285567" w:rsidRPr="00535C49" w:rsidTr="00FB498A">
        <w:trPr>
          <w:trHeight w:val="312"/>
        </w:trPr>
        <w:tc>
          <w:tcPr>
            <w:tcW w:w="427" w:type="dxa"/>
            <w:tcBorders>
              <w:top w:val="single" w:sz="4" w:space="0" w:color="auto"/>
              <w:left w:val="single" w:sz="4" w:space="0" w:color="auto"/>
              <w:bottom w:val="nil"/>
              <w:right w:val="nil"/>
            </w:tcBorders>
            <w:vAlign w:val="center"/>
          </w:tcPr>
          <w:p w:rsidR="00285567" w:rsidRPr="00535C49" w:rsidRDefault="00285567" w:rsidP="00FB498A">
            <w:pPr>
              <w:jc w:val="center"/>
              <w:rPr>
                <w:color w:val="00000A"/>
                <w:lang w:val="uk-UA"/>
              </w:rPr>
            </w:pPr>
            <w:r w:rsidRPr="00535C49">
              <w:rPr>
                <w:color w:val="00000A"/>
                <w:lang w:val="uk-UA"/>
              </w:rPr>
              <w:t>11.</w:t>
            </w:r>
          </w:p>
        </w:tc>
        <w:tc>
          <w:tcPr>
            <w:tcW w:w="1978" w:type="dxa"/>
            <w:tcBorders>
              <w:top w:val="single" w:sz="4" w:space="0" w:color="auto"/>
              <w:left w:val="single" w:sz="4" w:space="0" w:color="auto"/>
              <w:bottom w:val="nil"/>
              <w:right w:val="nil"/>
            </w:tcBorders>
            <w:vAlign w:val="center"/>
          </w:tcPr>
          <w:p w:rsidR="00285567" w:rsidRPr="00535C49" w:rsidRDefault="00285567" w:rsidP="00FB498A">
            <w:pPr>
              <w:widowControl w:val="0"/>
              <w:jc w:val="center"/>
              <w:rPr>
                <w:bCs/>
                <w:color w:val="000000"/>
                <w:lang w:val="uk-UA"/>
              </w:rPr>
            </w:pPr>
            <w:r w:rsidRPr="00535C49">
              <w:rPr>
                <w:bCs/>
                <w:color w:val="000000"/>
                <w:lang w:val="uk-UA"/>
              </w:rPr>
              <w:t>Перець мелений</w:t>
            </w:r>
          </w:p>
        </w:tc>
        <w:tc>
          <w:tcPr>
            <w:tcW w:w="1277" w:type="dxa"/>
            <w:tcBorders>
              <w:top w:val="single" w:sz="4" w:space="0" w:color="auto"/>
              <w:left w:val="single" w:sz="4" w:space="0" w:color="auto"/>
              <w:bottom w:val="nil"/>
              <w:right w:val="nil"/>
            </w:tcBorders>
            <w:vAlign w:val="center"/>
          </w:tcPr>
          <w:p w:rsidR="00285567" w:rsidRPr="00535C49" w:rsidRDefault="00285567" w:rsidP="00FB498A">
            <w:pPr>
              <w:jc w:val="center"/>
              <w:rPr>
                <w:color w:val="000000"/>
                <w:lang w:val="uk-UA"/>
              </w:rPr>
            </w:pPr>
            <w:r w:rsidRPr="00535C49">
              <w:rPr>
                <w:color w:val="000000"/>
                <w:lang w:val="uk-UA"/>
              </w:rPr>
              <w:t>4</w:t>
            </w:r>
          </w:p>
        </w:tc>
        <w:tc>
          <w:tcPr>
            <w:tcW w:w="994" w:type="dxa"/>
            <w:tcBorders>
              <w:top w:val="single" w:sz="4" w:space="0" w:color="auto"/>
              <w:left w:val="single" w:sz="4" w:space="0" w:color="auto"/>
              <w:bottom w:val="nil"/>
              <w:right w:val="nil"/>
            </w:tcBorders>
            <w:vAlign w:val="center"/>
          </w:tcPr>
          <w:p w:rsidR="00285567" w:rsidRPr="00535C49" w:rsidRDefault="00285567" w:rsidP="00FB498A">
            <w:pPr>
              <w:jc w:val="center"/>
              <w:rPr>
                <w:color w:val="000000"/>
                <w:lang w:val="uk-UA"/>
              </w:rPr>
            </w:pPr>
            <w:r w:rsidRPr="00535C49">
              <w:rPr>
                <w:color w:val="000000"/>
                <w:lang w:val="uk-UA"/>
              </w:rPr>
              <w:t>4</w:t>
            </w:r>
          </w:p>
        </w:tc>
        <w:tc>
          <w:tcPr>
            <w:tcW w:w="4675" w:type="dxa"/>
            <w:tcBorders>
              <w:top w:val="single" w:sz="4" w:space="0" w:color="auto"/>
              <w:left w:val="single" w:sz="4" w:space="0" w:color="auto"/>
              <w:bottom w:val="nil"/>
              <w:right w:val="single" w:sz="4" w:space="0" w:color="auto"/>
            </w:tcBorders>
            <w:vAlign w:val="bottom"/>
          </w:tcPr>
          <w:p w:rsidR="00285567" w:rsidRPr="00535C49" w:rsidRDefault="00285567" w:rsidP="00FB498A">
            <w:pPr>
              <w:jc w:val="center"/>
              <w:rPr>
                <w:color w:val="00000A"/>
                <w:lang w:val="uk-UA"/>
              </w:rPr>
            </w:pPr>
            <w:r w:rsidRPr="00535C49">
              <w:rPr>
                <w:color w:val="333333"/>
                <w:shd w:val="clear" w:color="auto" w:fill="FFFFFF"/>
                <w:lang w:val="uk-UA"/>
              </w:rPr>
              <w:t>ДСТУ ISO 959-1:2008 Перець (Piper nigrum L.) горошком чи змелений. Технічні умови. </w:t>
            </w:r>
          </w:p>
        </w:tc>
      </w:tr>
      <w:tr w:rsidR="00285567" w:rsidRPr="00535C49" w:rsidTr="00FB498A">
        <w:trPr>
          <w:trHeight w:val="312"/>
        </w:trPr>
        <w:tc>
          <w:tcPr>
            <w:tcW w:w="427" w:type="dxa"/>
            <w:tcBorders>
              <w:top w:val="single" w:sz="4" w:space="0" w:color="auto"/>
              <w:left w:val="single" w:sz="4" w:space="0" w:color="auto"/>
              <w:bottom w:val="nil"/>
              <w:right w:val="nil"/>
            </w:tcBorders>
            <w:vAlign w:val="center"/>
          </w:tcPr>
          <w:p w:rsidR="00285567" w:rsidRPr="00535C49" w:rsidRDefault="00285567" w:rsidP="00FB498A">
            <w:pPr>
              <w:jc w:val="center"/>
              <w:rPr>
                <w:color w:val="00000A"/>
                <w:lang w:val="uk-UA"/>
              </w:rPr>
            </w:pPr>
            <w:r w:rsidRPr="00535C49">
              <w:rPr>
                <w:color w:val="00000A"/>
                <w:lang w:val="uk-UA"/>
              </w:rPr>
              <w:t>12.</w:t>
            </w:r>
          </w:p>
        </w:tc>
        <w:tc>
          <w:tcPr>
            <w:tcW w:w="1978" w:type="dxa"/>
            <w:tcBorders>
              <w:top w:val="single" w:sz="4" w:space="0" w:color="auto"/>
              <w:left w:val="single" w:sz="4" w:space="0" w:color="auto"/>
              <w:bottom w:val="nil"/>
              <w:right w:val="nil"/>
            </w:tcBorders>
            <w:vAlign w:val="center"/>
          </w:tcPr>
          <w:p w:rsidR="00285567" w:rsidRPr="00535C49" w:rsidRDefault="00285567" w:rsidP="00FB498A">
            <w:pPr>
              <w:widowControl w:val="0"/>
              <w:jc w:val="center"/>
              <w:rPr>
                <w:bCs/>
                <w:color w:val="000000"/>
                <w:lang w:val="uk-UA"/>
              </w:rPr>
            </w:pPr>
            <w:r w:rsidRPr="00535C49">
              <w:rPr>
                <w:bCs/>
                <w:color w:val="000000"/>
                <w:lang w:val="uk-UA"/>
              </w:rPr>
              <w:t>Томатна паста</w:t>
            </w:r>
          </w:p>
        </w:tc>
        <w:tc>
          <w:tcPr>
            <w:tcW w:w="1277" w:type="dxa"/>
            <w:tcBorders>
              <w:top w:val="single" w:sz="4" w:space="0" w:color="auto"/>
              <w:left w:val="single" w:sz="4" w:space="0" w:color="auto"/>
              <w:bottom w:val="nil"/>
              <w:right w:val="nil"/>
            </w:tcBorders>
            <w:vAlign w:val="center"/>
          </w:tcPr>
          <w:p w:rsidR="00285567" w:rsidRPr="00535C49" w:rsidRDefault="00285567" w:rsidP="00FB498A">
            <w:pPr>
              <w:jc w:val="center"/>
              <w:rPr>
                <w:color w:val="000000"/>
                <w:lang w:val="uk-UA"/>
              </w:rPr>
            </w:pPr>
            <w:r w:rsidRPr="00535C49">
              <w:rPr>
                <w:color w:val="000000"/>
                <w:lang w:val="uk-UA"/>
              </w:rPr>
              <w:t>20</w:t>
            </w:r>
          </w:p>
        </w:tc>
        <w:tc>
          <w:tcPr>
            <w:tcW w:w="994" w:type="dxa"/>
            <w:tcBorders>
              <w:top w:val="single" w:sz="4" w:space="0" w:color="auto"/>
              <w:left w:val="single" w:sz="4" w:space="0" w:color="auto"/>
              <w:bottom w:val="nil"/>
              <w:right w:val="nil"/>
            </w:tcBorders>
            <w:vAlign w:val="center"/>
          </w:tcPr>
          <w:p w:rsidR="00285567" w:rsidRPr="00535C49" w:rsidRDefault="00285567" w:rsidP="00FB498A">
            <w:pPr>
              <w:jc w:val="center"/>
              <w:rPr>
                <w:color w:val="000000"/>
                <w:lang w:val="uk-UA"/>
              </w:rPr>
            </w:pPr>
            <w:r w:rsidRPr="00535C49">
              <w:rPr>
                <w:color w:val="000000"/>
                <w:lang w:val="uk-UA"/>
              </w:rPr>
              <w:t>20</w:t>
            </w:r>
          </w:p>
        </w:tc>
        <w:tc>
          <w:tcPr>
            <w:tcW w:w="4675" w:type="dxa"/>
            <w:tcBorders>
              <w:top w:val="single" w:sz="4" w:space="0" w:color="auto"/>
              <w:left w:val="single" w:sz="4" w:space="0" w:color="auto"/>
              <w:bottom w:val="nil"/>
              <w:right w:val="single" w:sz="4" w:space="0" w:color="auto"/>
            </w:tcBorders>
            <w:vAlign w:val="bottom"/>
          </w:tcPr>
          <w:p w:rsidR="00285567" w:rsidRPr="00535C49" w:rsidRDefault="00285567" w:rsidP="00FB498A">
            <w:pPr>
              <w:jc w:val="center"/>
              <w:rPr>
                <w:color w:val="00000A"/>
                <w:lang w:val="uk-UA"/>
              </w:rPr>
            </w:pPr>
            <w:r w:rsidRPr="00535C49">
              <w:rPr>
                <w:color w:val="333333"/>
                <w:shd w:val="clear" w:color="auto" w:fill="FFFFFF"/>
                <w:lang w:val="uk-UA"/>
              </w:rPr>
              <w:t>ДСТУ 5081:2008 Продукти томатні концентровані. Загальні технічні умови.</w:t>
            </w:r>
          </w:p>
        </w:tc>
      </w:tr>
      <w:tr w:rsidR="00285567" w:rsidRPr="00535C49" w:rsidTr="00FB498A">
        <w:trPr>
          <w:trHeight w:val="317"/>
        </w:trPr>
        <w:tc>
          <w:tcPr>
            <w:tcW w:w="2405" w:type="dxa"/>
            <w:gridSpan w:val="2"/>
            <w:tcBorders>
              <w:top w:val="single" w:sz="4" w:space="0" w:color="auto"/>
              <w:left w:val="single" w:sz="4" w:space="0" w:color="auto"/>
              <w:bottom w:val="single" w:sz="4" w:space="0" w:color="auto"/>
              <w:right w:val="nil"/>
            </w:tcBorders>
            <w:vAlign w:val="center"/>
            <w:hideMark/>
          </w:tcPr>
          <w:p w:rsidR="00285567" w:rsidRPr="00535C49" w:rsidRDefault="00285567" w:rsidP="004F2A89">
            <w:pPr>
              <w:jc w:val="center"/>
              <w:rPr>
                <w:lang w:val="uk-UA"/>
              </w:rPr>
            </w:pPr>
            <w:r w:rsidRPr="00535C49">
              <w:rPr>
                <w:lang w:val="uk-UA"/>
              </w:rPr>
              <w:t>Вихід</w:t>
            </w:r>
            <w:r w:rsidR="004F2A89">
              <w:rPr>
                <w:lang w:val="uk-UA"/>
              </w:rPr>
              <w:t xml:space="preserve"> страви</w:t>
            </w:r>
          </w:p>
        </w:tc>
        <w:tc>
          <w:tcPr>
            <w:tcW w:w="1277" w:type="dxa"/>
            <w:tcBorders>
              <w:top w:val="single" w:sz="4" w:space="0" w:color="auto"/>
              <w:left w:val="single" w:sz="4" w:space="0" w:color="auto"/>
              <w:bottom w:val="single" w:sz="4" w:space="0" w:color="auto"/>
              <w:right w:val="nil"/>
            </w:tcBorders>
            <w:vAlign w:val="center"/>
            <w:hideMark/>
          </w:tcPr>
          <w:p w:rsidR="00285567" w:rsidRPr="00535C49" w:rsidRDefault="00285567" w:rsidP="00FB498A">
            <w:pPr>
              <w:jc w:val="center"/>
              <w:rPr>
                <w:lang w:val="uk-UA"/>
              </w:rPr>
            </w:pPr>
            <w:r w:rsidRPr="00535C49">
              <w:rPr>
                <w:color w:val="00000A"/>
                <w:lang w:val="uk-UA"/>
              </w:rPr>
              <w:t>-</w:t>
            </w:r>
          </w:p>
        </w:tc>
        <w:tc>
          <w:tcPr>
            <w:tcW w:w="994" w:type="dxa"/>
            <w:tcBorders>
              <w:top w:val="single" w:sz="4" w:space="0" w:color="auto"/>
              <w:left w:val="single" w:sz="4" w:space="0" w:color="auto"/>
              <w:bottom w:val="single" w:sz="4" w:space="0" w:color="auto"/>
              <w:right w:val="nil"/>
            </w:tcBorders>
            <w:vAlign w:val="center"/>
            <w:hideMark/>
          </w:tcPr>
          <w:p w:rsidR="00285567" w:rsidRPr="00535C49" w:rsidRDefault="00285567" w:rsidP="00FB498A">
            <w:pPr>
              <w:jc w:val="center"/>
              <w:rPr>
                <w:lang w:val="uk-UA"/>
              </w:rPr>
            </w:pPr>
            <w:r w:rsidRPr="00535C49">
              <w:rPr>
                <w:color w:val="00000A"/>
                <w:lang w:val="uk-UA"/>
              </w:rPr>
              <w:t>250</w:t>
            </w:r>
          </w:p>
        </w:tc>
        <w:tc>
          <w:tcPr>
            <w:tcW w:w="4675" w:type="dxa"/>
            <w:tcBorders>
              <w:top w:val="single" w:sz="4" w:space="0" w:color="auto"/>
              <w:left w:val="single" w:sz="4" w:space="0" w:color="auto"/>
              <w:bottom w:val="single" w:sz="4" w:space="0" w:color="auto"/>
              <w:right w:val="single" w:sz="4" w:space="0" w:color="auto"/>
            </w:tcBorders>
          </w:tcPr>
          <w:p w:rsidR="00285567" w:rsidRPr="00535C49" w:rsidRDefault="00285567" w:rsidP="00FB498A">
            <w:pPr>
              <w:jc w:val="center"/>
              <w:rPr>
                <w:lang w:val="uk-UA"/>
              </w:rPr>
            </w:pPr>
          </w:p>
        </w:tc>
      </w:tr>
    </w:tbl>
    <w:p w:rsidR="00285567" w:rsidRDefault="00285567" w:rsidP="00285567">
      <w:pPr>
        <w:rPr>
          <w:color w:val="00000A"/>
          <w:lang w:val="uk-UA" w:bidi="ru-RU"/>
        </w:rPr>
      </w:pPr>
    </w:p>
    <w:p w:rsidR="00285567" w:rsidRPr="006C6E4B" w:rsidRDefault="00285567" w:rsidP="00285567">
      <w:pPr>
        <w:spacing w:line="360" w:lineRule="auto"/>
        <w:ind w:firstLine="567"/>
        <w:jc w:val="center"/>
        <w:rPr>
          <w:rFonts w:ascii="Arial Unicode MS" w:hAnsi="Arial Unicode MS" w:cs="Arial Unicode MS"/>
          <w:b/>
          <w:color w:val="000000"/>
          <w:sz w:val="28"/>
          <w:szCs w:val="28"/>
          <w:lang w:val="uk-UA" w:bidi="uk-UA"/>
        </w:rPr>
      </w:pPr>
      <w:r w:rsidRPr="006C6E4B">
        <w:rPr>
          <w:b/>
          <w:color w:val="00000A"/>
          <w:sz w:val="28"/>
          <w:szCs w:val="28"/>
          <w:lang w:val="uk-UA" w:bidi="ru-RU"/>
        </w:rPr>
        <w:lastRenderedPageBreak/>
        <w:t>Технологія приготування:</w:t>
      </w:r>
    </w:p>
    <w:p w:rsidR="00285567" w:rsidRDefault="00285567" w:rsidP="00285567">
      <w:pPr>
        <w:shd w:val="clear" w:color="auto" w:fill="FFFFFF"/>
        <w:tabs>
          <w:tab w:val="left" w:pos="900"/>
        </w:tabs>
        <w:autoSpaceDE w:val="0"/>
        <w:autoSpaceDN w:val="0"/>
        <w:adjustRightInd w:val="0"/>
        <w:spacing w:line="360" w:lineRule="auto"/>
        <w:ind w:firstLine="567"/>
        <w:jc w:val="both"/>
        <w:rPr>
          <w:color w:val="121212"/>
          <w:sz w:val="28"/>
          <w:szCs w:val="28"/>
          <w:lang w:val="uk-UA"/>
        </w:rPr>
      </w:pPr>
    </w:p>
    <w:p w:rsidR="00285567" w:rsidRPr="00CD7A0F" w:rsidRDefault="00285567" w:rsidP="00285567">
      <w:pPr>
        <w:shd w:val="clear" w:color="auto" w:fill="FFFFFF"/>
        <w:tabs>
          <w:tab w:val="left" w:pos="900"/>
        </w:tabs>
        <w:autoSpaceDE w:val="0"/>
        <w:autoSpaceDN w:val="0"/>
        <w:adjustRightInd w:val="0"/>
        <w:spacing w:line="360" w:lineRule="auto"/>
        <w:ind w:firstLine="567"/>
        <w:jc w:val="both"/>
        <w:rPr>
          <w:color w:val="121212"/>
          <w:sz w:val="28"/>
          <w:szCs w:val="28"/>
          <w:lang w:val="uk-UA"/>
        </w:rPr>
      </w:pPr>
      <w:r w:rsidRPr="00CD7A0F">
        <w:rPr>
          <w:color w:val="121212"/>
          <w:sz w:val="28"/>
          <w:szCs w:val="28"/>
          <w:lang w:val="uk-UA"/>
        </w:rPr>
        <w:t xml:space="preserve">1. </w:t>
      </w:r>
      <w:r>
        <w:rPr>
          <w:color w:val="121212"/>
          <w:sz w:val="28"/>
          <w:szCs w:val="28"/>
          <w:lang w:val="uk-UA"/>
        </w:rPr>
        <w:t>Квасолю</w:t>
      </w:r>
      <w:r w:rsidRPr="00CD7A0F">
        <w:rPr>
          <w:color w:val="121212"/>
          <w:sz w:val="28"/>
          <w:szCs w:val="28"/>
          <w:lang w:val="uk-UA"/>
        </w:rPr>
        <w:t xml:space="preserve"> заливаємо холодною водою і залишаємо на ніч. Це потрібно для того, щоб вона зварилася набагато швидше.</w:t>
      </w:r>
    </w:p>
    <w:p w:rsidR="00285567" w:rsidRPr="00CD7A0F" w:rsidRDefault="00285567" w:rsidP="00285567">
      <w:pPr>
        <w:shd w:val="clear" w:color="auto" w:fill="FFFFFF"/>
        <w:tabs>
          <w:tab w:val="left" w:pos="900"/>
        </w:tabs>
        <w:autoSpaceDE w:val="0"/>
        <w:autoSpaceDN w:val="0"/>
        <w:adjustRightInd w:val="0"/>
        <w:spacing w:line="360" w:lineRule="auto"/>
        <w:ind w:firstLine="567"/>
        <w:jc w:val="both"/>
        <w:rPr>
          <w:color w:val="121212"/>
          <w:sz w:val="28"/>
          <w:szCs w:val="28"/>
          <w:lang w:val="uk-UA"/>
        </w:rPr>
      </w:pPr>
      <w:r w:rsidRPr="00CD7A0F">
        <w:rPr>
          <w:color w:val="121212"/>
          <w:sz w:val="28"/>
          <w:szCs w:val="28"/>
          <w:lang w:val="uk-UA"/>
        </w:rPr>
        <w:t>2. У глибокому сотейнику обсмажуємо цибулю. Для обсмажування можете використовувати як звичайну соняшникову олію, так і оливкову. Також можна використовувати суміш рослинної олії і вершкового масла.</w:t>
      </w:r>
    </w:p>
    <w:p w:rsidR="00285567" w:rsidRPr="00CD7A0F" w:rsidRDefault="00285567" w:rsidP="00285567">
      <w:pPr>
        <w:shd w:val="clear" w:color="auto" w:fill="FFFFFF"/>
        <w:tabs>
          <w:tab w:val="left" w:pos="900"/>
        </w:tabs>
        <w:autoSpaceDE w:val="0"/>
        <w:autoSpaceDN w:val="0"/>
        <w:adjustRightInd w:val="0"/>
        <w:spacing w:line="360" w:lineRule="auto"/>
        <w:ind w:firstLine="567"/>
        <w:jc w:val="both"/>
        <w:rPr>
          <w:color w:val="121212"/>
          <w:sz w:val="28"/>
          <w:szCs w:val="28"/>
          <w:lang w:val="uk-UA"/>
        </w:rPr>
      </w:pPr>
      <w:r w:rsidRPr="00CD7A0F">
        <w:rPr>
          <w:color w:val="121212"/>
          <w:sz w:val="28"/>
          <w:szCs w:val="28"/>
          <w:lang w:val="uk-UA"/>
        </w:rPr>
        <w:t xml:space="preserve">3. Смажимо цибулю протягом декількох хвилин і додаємо в сотейник морквину. Для цього супу моркву можна або нарізати дрібними кубиками, або просто натерти на тертці. Чим дрібніше </w:t>
      </w:r>
      <w:r>
        <w:rPr>
          <w:color w:val="121212"/>
          <w:sz w:val="28"/>
          <w:szCs w:val="28"/>
          <w:lang w:val="uk-UA"/>
        </w:rPr>
        <w:t>наріжуться</w:t>
      </w:r>
      <w:r w:rsidRPr="00CD7A0F">
        <w:rPr>
          <w:color w:val="121212"/>
          <w:sz w:val="28"/>
          <w:szCs w:val="28"/>
          <w:lang w:val="uk-UA"/>
        </w:rPr>
        <w:t xml:space="preserve"> овочі, тим швидше вони приготуються.</w:t>
      </w:r>
    </w:p>
    <w:p w:rsidR="00285567" w:rsidRPr="00CD7A0F" w:rsidRDefault="00285567" w:rsidP="00285567">
      <w:pPr>
        <w:shd w:val="clear" w:color="auto" w:fill="FFFFFF"/>
        <w:tabs>
          <w:tab w:val="left" w:pos="900"/>
        </w:tabs>
        <w:autoSpaceDE w:val="0"/>
        <w:autoSpaceDN w:val="0"/>
        <w:adjustRightInd w:val="0"/>
        <w:spacing w:line="360" w:lineRule="auto"/>
        <w:ind w:firstLine="567"/>
        <w:jc w:val="both"/>
        <w:rPr>
          <w:color w:val="121212"/>
          <w:sz w:val="28"/>
          <w:szCs w:val="28"/>
          <w:lang w:val="uk-UA"/>
        </w:rPr>
      </w:pPr>
      <w:r w:rsidRPr="00CD7A0F">
        <w:rPr>
          <w:color w:val="121212"/>
          <w:sz w:val="28"/>
          <w:szCs w:val="28"/>
          <w:lang w:val="uk-UA"/>
        </w:rPr>
        <w:t xml:space="preserve">4. Додаємо до овочів томатну пасту. Все перемішуємо і продовжуємо тушкувати ще 3-4 хвилини. </w:t>
      </w:r>
    </w:p>
    <w:p w:rsidR="00285567" w:rsidRPr="00CD7A0F" w:rsidRDefault="00285567" w:rsidP="00285567">
      <w:pPr>
        <w:shd w:val="clear" w:color="auto" w:fill="FFFFFF"/>
        <w:tabs>
          <w:tab w:val="left" w:pos="900"/>
        </w:tabs>
        <w:autoSpaceDE w:val="0"/>
        <w:autoSpaceDN w:val="0"/>
        <w:adjustRightInd w:val="0"/>
        <w:spacing w:line="360" w:lineRule="auto"/>
        <w:ind w:firstLine="567"/>
        <w:jc w:val="both"/>
        <w:rPr>
          <w:color w:val="121212"/>
          <w:sz w:val="28"/>
          <w:szCs w:val="28"/>
          <w:lang w:val="uk-UA"/>
        </w:rPr>
      </w:pPr>
      <w:r w:rsidRPr="00CD7A0F">
        <w:rPr>
          <w:color w:val="121212"/>
          <w:sz w:val="28"/>
          <w:szCs w:val="28"/>
          <w:lang w:val="uk-UA"/>
        </w:rPr>
        <w:t>5. Наливаємо в сотейник гарячу воду, перемішуємо її з овочами та доводимо до кипіння. Додаємо сіль, спеції та лавровий лист.</w:t>
      </w:r>
    </w:p>
    <w:p w:rsidR="00285567" w:rsidRPr="00CD7A0F" w:rsidRDefault="00285567" w:rsidP="00285567">
      <w:pPr>
        <w:shd w:val="clear" w:color="auto" w:fill="FFFFFF"/>
        <w:tabs>
          <w:tab w:val="left" w:pos="900"/>
        </w:tabs>
        <w:autoSpaceDE w:val="0"/>
        <w:autoSpaceDN w:val="0"/>
        <w:adjustRightInd w:val="0"/>
        <w:spacing w:line="360" w:lineRule="auto"/>
        <w:ind w:firstLine="567"/>
        <w:jc w:val="both"/>
        <w:rPr>
          <w:color w:val="121212"/>
          <w:sz w:val="28"/>
          <w:szCs w:val="28"/>
          <w:lang w:val="uk-UA"/>
        </w:rPr>
      </w:pPr>
      <w:r w:rsidRPr="00CD7A0F">
        <w:rPr>
          <w:color w:val="121212"/>
          <w:sz w:val="28"/>
          <w:szCs w:val="28"/>
          <w:lang w:val="uk-UA"/>
        </w:rPr>
        <w:t xml:space="preserve">6. Як тільки вода закипить, кладемо в суп </w:t>
      </w:r>
      <w:r>
        <w:rPr>
          <w:color w:val="121212"/>
          <w:sz w:val="28"/>
          <w:szCs w:val="28"/>
          <w:lang w:val="uk-UA"/>
        </w:rPr>
        <w:t>квасолею</w:t>
      </w:r>
      <w:r w:rsidRPr="00CD7A0F">
        <w:rPr>
          <w:color w:val="121212"/>
          <w:sz w:val="28"/>
          <w:szCs w:val="28"/>
          <w:lang w:val="uk-UA"/>
        </w:rPr>
        <w:t xml:space="preserve">. Навіть якщо замочували </w:t>
      </w:r>
      <w:r>
        <w:rPr>
          <w:color w:val="121212"/>
          <w:sz w:val="28"/>
          <w:szCs w:val="28"/>
          <w:lang w:val="uk-UA"/>
        </w:rPr>
        <w:t>квасолею</w:t>
      </w:r>
      <w:r w:rsidRPr="00CD7A0F">
        <w:rPr>
          <w:color w:val="121212"/>
          <w:sz w:val="28"/>
          <w:szCs w:val="28"/>
          <w:lang w:val="uk-UA"/>
        </w:rPr>
        <w:t xml:space="preserve"> заздалегідь, вона буде варитися досить довго, тому будемо варити суп на тихому вогні протягом години. Потрібно, щоб квасоля стала м</w:t>
      </w:r>
      <w:r w:rsidR="00781CB6">
        <w:rPr>
          <w:color w:val="121212"/>
          <w:sz w:val="28"/>
          <w:szCs w:val="28"/>
          <w:lang w:val="uk-UA"/>
        </w:rPr>
        <w:t>’</w:t>
      </w:r>
      <w:r w:rsidRPr="00CD7A0F">
        <w:rPr>
          <w:color w:val="121212"/>
          <w:sz w:val="28"/>
          <w:szCs w:val="28"/>
          <w:lang w:val="uk-UA"/>
        </w:rPr>
        <w:t>якою.</w:t>
      </w:r>
    </w:p>
    <w:p w:rsidR="00285567" w:rsidRPr="00CD7A0F" w:rsidRDefault="00285567" w:rsidP="00285567">
      <w:pPr>
        <w:shd w:val="clear" w:color="auto" w:fill="FFFFFF"/>
        <w:tabs>
          <w:tab w:val="left" w:pos="900"/>
        </w:tabs>
        <w:autoSpaceDE w:val="0"/>
        <w:autoSpaceDN w:val="0"/>
        <w:adjustRightInd w:val="0"/>
        <w:spacing w:line="360" w:lineRule="auto"/>
        <w:ind w:firstLine="567"/>
        <w:jc w:val="both"/>
        <w:rPr>
          <w:color w:val="121212"/>
          <w:sz w:val="28"/>
          <w:szCs w:val="28"/>
          <w:lang w:val="uk-UA"/>
        </w:rPr>
      </w:pPr>
      <w:r w:rsidRPr="00CD7A0F">
        <w:rPr>
          <w:color w:val="121212"/>
          <w:sz w:val="28"/>
          <w:szCs w:val="28"/>
          <w:lang w:val="uk-UA"/>
        </w:rPr>
        <w:t>7. Коли квасоля звариться, додаємо в суп картоплю. Варимо суп ще 15 хвилин. Коли картопля звариться ще раз пробуємо суп і в разі необхідності додаємо сіль або спеції. Знімаємо каструлю з вогню і даємо супу настоятися протягом 10-15 хвилин.</w:t>
      </w:r>
    </w:p>
    <w:p w:rsidR="00285567" w:rsidRPr="00CD7A0F" w:rsidRDefault="00285567" w:rsidP="00285567">
      <w:pPr>
        <w:shd w:val="clear" w:color="auto" w:fill="FFFFFF"/>
        <w:tabs>
          <w:tab w:val="left" w:pos="900"/>
        </w:tabs>
        <w:autoSpaceDE w:val="0"/>
        <w:autoSpaceDN w:val="0"/>
        <w:adjustRightInd w:val="0"/>
        <w:spacing w:line="360" w:lineRule="auto"/>
        <w:ind w:firstLine="567"/>
        <w:jc w:val="both"/>
        <w:rPr>
          <w:color w:val="00000A"/>
          <w:sz w:val="28"/>
          <w:szCs w:val="28"/>
          <w:lang w:val="uk-UA"/>
        </w:rPr>
      </w:pPr>
      <w:r w:rsidRPr="00CD7A0F">
        <w:rPr>
          <w:color w:val="121212"/>
          <w:sz w:val="28"/>
          <w:szCs w:val="28"/>
          <w:lang w:val="uk-UA"/>
        </w:rPr>
        <w:t>8.</w:t>
      </w:r>
      <w:r w:rsidRPr="00CD7A0F">
        <w:rPr>
          <w:sz w:val="28"/>
          <w:szCs w:val="28"/>
          <w:lang w:val="uk-UA"/>
        </w:rPr>
        <w:t xml:space="preserve"> Суп </w:t>
      </w:r>
      <w:r w:rsidR="003B272A">
        <w:rPr>
          <w:sz w:val="28"/>
          <w:szCs w:val="28"/>
          <w:lang w:val="uk-UA"/>
        </w:rPr>
        <w:t xml:space="preserve">можна подавати </w:t>
      </w:r>
      <w:r w:rsidRPr="00CD7A0F">
        <w:rPr>
          <w:sz w:val="28"/>
          <w:szCs w:val="28"/>
          <w:lang w:val="uk-UA"/>
        </w:rPr>
        <w:t>із сметаною та зеленю</w:t>
      </w:r>
      <w:r w:rsidR="003B272A">
        <w:rPr>
          <w:sz w:val="28"/>
          <w:szCs w:val="28"/>
          <w:lang w:val="uk-UA"/>
        </w:rPr>
        <w:t>.</w:t>
      </w:r>
    </w:p>
    <w:p w:rsidR="00285567" w:rsidRDefault="00285567" w:rsidP="00285567">
      <w:pPr>
        <w:shd w:val="clear" w:color="auto" w:fill="FFFFFF"/>
        <w:tabs>
          <w:tab w:val="left" w:pos="900"/>
        </w:tabs>
        <w:autoSpaceDE w:val="0"/>
        <w:autoSpaceDN w:val="0"/>
        <w:adjustRightInd w:val="0"/>
        <w:spacing w:line="360" w:lineRule="auto"/>
        <w:ind w:firstLine="567"/>
        <w:jc w:val="both"/>
        <w:rPr>
          <w:color w:val="00000A"/>
          <w:sz w:val="28"/>
          <w:szCs w:val="28"/>
          <w:lang w:val="uk-UA"/>
        </w:rPr>
      </w:pPr>
    </w:p>
    <w:p w:rsidR="00285567" w:rsidRDefault="00285567" w:rsidP="00285567">
      <w:pPr>
        <w:rPr>
          <w:color w:val="00000A"/>
          <w:sz w:val="28"/>
          <w:szCs w:val="28"/>
          <w:lang w:val="uk-UA" w:bidi="ru-RU"/>
        </w:rPr>
      </w:pPr>
      <w:bookmarkStart w:id="1" w:name="bookmark93"/>
      <w:r>
        <w:rPr>
          <w:color w:val="00000A"/>
          <w:sz w:val="28"/>
          <w:szCs w:val="28"/>
          <w:lang w:val="uk-UA" w:bidi="ru-RU"/>
        </w:rPr>
        <w:br w:type="page"/>
      </w:r>
    </w:p>
    <w:p w:rsidR="00285567" w:rsidRPr="006C6E4B" w:rsidRDefault="00285567" w:rsidP="00285567">
      <w:pPr>
        <w:spacing w:line="360" w:lineRule="auto"/>
        <w:ind w:firstLine="709"/>
        <w:jc w:val="center"/>
        <w:outlineLvl w:val="7"/>
        <w:rPr>
          <w:rFonts w:ascii="Arial Unicode MS" w:hAnsi="Arial Unicode MS" w:cs="Arial Unicode MS"/>
          <w:b/>
          <w:color w:val="000000"/>
          <w:sz w:val="28"/>
          <w:szCs w:val="28"/>
          <w:lang w:val="uk-UA" w:bidi="uk-UA"/>
        </w:rPr>
      </w:pPr>
      <w:r w:rsidRPr="006C6E4B">
        <w:rPr>
          <w:b/>
          <w:color w:val="00000A"/>
          <w:sz w:val="28"/>
          <w:szCs w:val="28"/>
          <w:lang w:val="uk-UA" w:bidi="ru-RU"/>
        </w:rPr>
        <w:lastRenderedPageBreak/>
        <w:t xml:space="preserve">Характеристики </w:t>
      </w:r>
      <w:r w:rsidRPr="006C6E4B">
        <w:rPr>
          <w:b/>
          <w:color w:val="00000A"/>
          <w:sz w:val="28"/>
          <w:szCs w:val="28"/>
          <w:lang w:val="uk-UA"/>
        </w:rPr>
        <w:t xml:space="preserve">готової </w:t>
      </w:r>
      <w:r w:rsidRPr="006C6E4B">
        <w:rPr>
          <w:b/>
          <w:color w:val="00000A"/>
          <w:sz w:val="28"/>
          <w:szCs w:val="28"/>
          <w:lang w:val="uk-UA" w:bidi="ru-RU"/>
        </w:rPr>
        <w:t>страви</w:t>
      </w:r>
      <w:bookmarkEnd w:id="1"/>
    </w:p>
    <w:tbl>
      <w:tblPr>
        <w:tblStyle w:val="a3"/>
        <w:tblW w:w="8788" w:type="dxa"/>
        <w:tblInd w:w="279" w:type="dxa"/>
        <w:tblLook w:val="04A0" w:firstRow="1" w:lastRow="0" w:firstColumn="1" w:lastColumn="0" w:noHBand="0" w:noVBand="1"/>
      </w:tblPr>
      <w:tblGrid>
        <w:gridCol w:w="2268"/>
        <w:gridCol w:w="6520"/>
      </w:tblGrid>
      <w:tr w:rsidR="00285567" w:rsidRPr="00F32974" w:rsidTr="00FB498A">
        <w:tc>
          <w:tcPr>
            <w:tcW w:w="2268" w:type="dxa"/>
            <w:shd w:val="clear" w:color="auto" w:fill="auto"/>
            <w:vAlign w:val="center"/>
          </w:tcPr>
          <w:p w:rsidR="00285567" w:rsidRPr="00F32974" w:rsidRDefault="00285567" w:rsidP="00FB498A">
            <w:pPr>
              <w:widowControl w:val="0"/>
              <w:spacing w:line="360" w:lineRule="auto"/>
              <w:jc w:val="center"/>
              <w:rPr>
                <w:color w:val="000000" w:themeColor="text1"/>
                <w:lang w:val="uk-UA" w:eastAsia="uk-UA"/>
              </w:rPr>
            </w:pPr>
            <w:r w:rsidRPr="00F32974">
              <w:rPr>
                <w:color w:val="000000" w:themeColor="text1"/>
                <w:lang w:val="uk-UA" w:eastAsia="uk-UA"/>
              </w:rPr>
              <w:t>Колір страви</w:t>
            </w:r>
          </w:p>
        </w:tc>
        <w:tc>
          <w:tcPr>
            <w:tcW w:w="6520" w:type="dxa"/>
            <w:shd w:val="clear" w:color="auto" w:fill="auto"/>
          </w:tcPr>
          <w:p w:rsidR="00285567" w:rsidRPr="00F32974" w:rsidRDefault="00285567" w:rsidP="00FB498A">
            <w:pPr>
              <w:widowControl w:val="0"/>
              <w:spacing w:line="360" w:lineRule="auto"/>
              <w:jc w:val="center"/>
              <w:rPr>
                <w:color w:val="000000" w:themeColor="text1"/>
                <w:lang w:val="uk-UA" w:eastAsia="uk-UA"/>
              </w:rPr>
            </w:pPr>
            <w:r w:rsidRPr="00F32974">
              <w:rPr>
                <w:bCs/>
                <w:color w:val="000000"/>
                <w:lang w:val="uk-UA"/>
              </w:rPr>
              <w:t xml:space="preserve">Овочевий суп з квасолею має помаранчевий </w:t>
            </w:r>
            <w:r>
              <w:rPr>
                <w:bCs/>
                <w:color w:val="000000"/>
                <w:lang w:val="uk-UA"/>
              </w:rPr>
              <w:t>колір</w:t>
            </w:r>
          </w:p>
        </w:tc>
      </w:tr>
      <w:tr w:rsidR="00285567" w:rsidRPr="00F32974" w:rsidTr="00FB498A">
        <w:tc>
          <w:tcPr>
            <w:tcW w:w="2268" w:type="dxa"/>
            <w:shd w:val="clear" w:color="auto" w:fill="auto"/>
            <w:vAlign w:val="center"/>
          </w:tcPr>
          <w:p w:rsidR="00285567" w:rsidRPr="00F32974" w:rsidRDefault="00285567" w:rsidP="00FB498A">
            <w:pPr>
              <w:widowControl w:val="0"/>
              <w:spacing w:line="360" w:lineRule="auto"/>
              <w:jc w:val="center"/>
              <w:rPr>
                <w:color w:val="000000" w:themeColor="text1"/>
                <w:lang w:val="uk-UA" w:eastAsia="uk-UA"/>
              </w:rPr>
            </w:pPr>
            <w:r w:rsidRPr="00F32974">
              <w:rPr>
                <w:color w:val="000000" w:themeColor="text1"/>
                <w:lang w:val="uk-UA" w:eastAsia="uk-UA"/>
              </w:rPr>
              <w:t>Стан поверхні</w:t>
            </w:r>
          </w:p>
        </w:tc>
        <w:tc>
          <w:tcPr>
            <w:tcW w:w="6520" w:type="dxa"/>
            <w:shd w:val="clear" w:color="auto" w:fill="auto"/>
          </w:tcPr>
          <w:p w:rsidR="00285567" w:rsidRPr="00F32974" w:rsidRDefault="00285567" w:rsidP="00FB498A">
            <w:pPr>
              <w:widowControl w:val="0"/>
              <w:spacing w:line="360" w:lineRule="auto"/>
              <w:jc w:val="center"/>
              <w:rPr>
                <w:color w:val="000000" w:themeColor="text1"/>
                <w:lang w:val="uk-UA" w:eastAsia="uk-UA"/>
              </w:rPr>
            </w:pPr>
            <w:r w:rsidRPr="00F32974">
              <w:rPr>
                <w:bCs/>
                <w:color w:val="000000"/>
                <w:lang w:val="uk-UA"/>
              </w:rPr>
              <w:t xml:space="preserve">Поверхня страви </w:t>
            </w:r>
            <w:r>
              <w:rPr>
                <w:bCs/>
                <w:color w:val="000000"/>
                <w:lang w:val="uk-UA"/>
              </w:rPr>
              <w:t>є</w:t>
            </w:r>
            <w:r w:rsidRPr="00F32974">
              <w:rPr>
                <w:bCs/>
                <w:color w:val="000000"/>
                <w:lang w:val="uk-UA"/>
              </w:rPr>
              <w:t xml:space="preserve"> рівною, без недоліків, комочків або розшарування.</w:t>
            </w:r>
          </w:p>
        </w:tc>
      </w:tr>
      <w:tr w:rsidR="00285567" w:rsidRPr="00F32974" w:rsidTr="00FB498A">
        <w:tc>
          <w:tcPr>
            <w:tcW w:w="2268" w:type="dxa"/>
            <w:shd w:val="clear" w:color="auto" w:fill="auto"/>
            <w:vAlign w:val="center"/>
          </w:tcPr>
          <w:p w:rsidR="00285567" w:rsidRPr="00F32974" w:rsidRDefault="00285567" w:rsidP="00FB498A">
            <w:pPr>
              <w:widowControl w:val="0"/>
              <w:spacing w:line="360" w:lineRule="auto"/>
              <w:jc w:val="center"/>
              <w:rPr>
                <w:color w:val="000000" w:themeColor="text1"/>
                <w:lang w:val="uk-UA" w:eastAsia="uk-UA"/>
              </w:rPr>
            </w:pPr>
            <w:r w:rsidRPr="00F32974">
              <w:rPr>
                <w:color w:val="000000" w:themeColor="text1"/>
                <w:lang w:val="uk-UA" w:eastAsia="uk-UA"/>
              </w:rPr>
              <w:t>Форма</w:t>
            </w:r>
          </w:p>
        </w:tc>
        <w:tc>
          <w:tcPr>
            <w:tcW w:w="6520" w:type="dxa"/>
            <w:shd w:val="clear" w:color="auto" w:fill="auto"/>
          </w:tcPr>
          <w:p w:rsidR="00285567" w:rsidRPr="00F32974" w:rsidRDefault="00285567" w:rsidP="00FB498A">
            <w:pPr>
              <w:widowControl w:val="0"/>
              <w:spacing w:line="360" w:lineRule="auto"/>
              <w:jc w:val="center"/>
              <w:rPr>
                <w:color w:val="000000" w:themeColor="text1"/>
                <w:lang w:val="uk-UA" w:eastAsia="uk-UA"/>
              </w:rPr>
            </w:pPr>
            <w:r w:rsidRPr="00F32974">
              <w:rPr>
                <w:bCs/>
                <w:color w:val="000000"/>
                <w:lang w:val="uk-UA"/>
              </w:rPr>
              <w:t>Страва має стандартну форму для овочевого супу, без асиметрій або неоднорідностей.</w:t>
            </w:r>
          </w:p>
        </w:tc>
      </w:tr>
      <w:tr w:rsidR="00285567" w:rsidRPr="00F32974" w:rsidTr="00FB498A">
        <w:tc>
          <w:tcPr>
            <w:tcW w:w="2268" w:type="dxa"/>
            <w:shd w:val="clear" w:color="auto" w:fill="auto"/>
            <w:vAlign w:val="center"/>
          </w:tcPr>
          <w:p w:rsidR="00285567" w:rsidRPr="00F32974" w:rsidRDefault="00285567" w:rsidP="00FB498A">
            <w:pPr>
              <w:widowControl w:val="0"/>
              <w:spacing w:line="360" w:lineRule="auto"/>
              <w:jc w:val="center"/>
              <w:rPr>
                <w:color w:val="000000" w:themeColor="text1"/>
                <w:lang w:val="uk-UA" w:eastAsia="uk-UA"/>
              </w:rPr>
            </w:pPr>
            <w:r w:rsidRPr="00F32974">
              <w:rPr>
                <w:color w:val="000000" w:themeColor="text1"/>
                <w:lang w:val="uk-UA" w:eastAsia="uk-UA"/>
              </w:rPr>
              <w:t>Стан страви після приготування</w:t>
            </w:r>
          </w:p>
        </w:tc>
        <w:tc>
          <w:tcPr>
            <w:tcW w:w="6520" w:type="dxa"/>
            <w:shd w:val="clear" w:color="auto" w:fill="auto"/>
          </w:tcPr>
          <w:p w:rsidR="00285567" w:rsidRPr="00F32974" w:rsidRDefault="00285567" w:rsidP="00FB498A">
            <w:pPr>
              <w:widowControl w:val="0"/>
              <w:spacing w:line="360" w:lineRule="auto"/>
              <w:jc w:val="center"/>
              <w:rPr>
                <w:color w:val="000000" w:themeColor="text1"/>
                <w:lang w:val="uk-UA" w:eastAsia="uk-UA"/>
              </w:rPr>
            </w:pPr>
            <w:r w:rsidRPr="00F32974">
              <w:rPr>
                <w:bCs/>
                <w:color w:val="000000"/>
                <w:lang w:val="uk-UA"/>
              </w:rPr>
              <w:t xml:space="preserve">Овочевий суп з квасолею після приготування </w:t>
            </w:r>
            <w:r>
              <w:rPr>
                <w:bCs/>
                <w:color w:val="000000"/>
                <w:lang w:val="uk-UA"/>
              </w:rPr>
              <w:t>має</w:t>
            </w:r>
            <w:r w:rsidRPr="00F32974">
              <w:rPr>
                <w:bCs/>
                <w:color w:val="000000"/>
                <w:lang w:val="uk-UA"/>
              </w:rPr>
              <w:t xml:space="preserve"> однорідну консистенцію, без грубих частинок або нерозчинених інгредієнтів.</w:t>
            </w:r>
          </w:p>
        </w:tc>
      </w:tr>
    </w:tbl>
    <w:p w:rsidR="00285567" w:rsidRDefault="00285567" w:rsidP="00285567">
      <w:pPr>
        <w:spacing w:line="360" w:lineRule="auto"/>
        <w:ind w:firstLine="709"/>
        <w:rPr>
          <w:color w:val="00000A"/>
          <w:sz w:val="28"/>
          <w:szCs w:val="28"/>
          <w:lang w:val="uk-UA" w:bidi="ru-RU"/>
        </w:rPr>
      </w:pPr>
    </w:p>
    <w:p w:rsidR="00285567" w:rsidRPr="006C6E4B" w:rsidRDefault="00285567" w:rsidP="00285567">
      <w:pPr>
        <w:spacing w:line="360" w:lineRule="auto"/>
        <w:ind w:firstLine="709"/>
        <w:jc w:val="center"/>
        <w:rPr>
          <w:b/>
          <w:sz w:val="28"/>
          <w:szCs w:val="28"/>
          <w:lang w:val="uk-UA"/>
        </w:rPr>
      </w:pPr>
      <w:r w:rsidRPr="006C6E4B">
        <w:rPr>
          <w:b/>
          <w:color w:val="00000A"/>
          <w:sz w:val="28"/>
          <w:szCs w:val="28"/>
          <w:lang w:val="uk-UA" w:bidi="ru-RU"/>
        </w:rPr>
        <w:t>Харчова</w:t>
      </w:r>
      <w:r w:rsidRPr="006C6E4B">
        <w:rPr>
          <w:b/>
          <w:color w:val="00000A"/>
          <w:sz w:val="28"/>
          <w:szCs w:val="28"/>
          <w:lang w:val="en-GB" w:bidi="ru-RU"/>
        </w:rPr>
        <w:t xml:space="preserve"> </w:t>
      </w:r>
      <w:r w:rsidRPr="006C6E4B">
        <w:rPr>
          <w:b/>
          <w:color w:val="00000A"/>
          <w:sz w:val="28"/>
          <w:szCs w:val="28"/>
          <w:lang w:val="uk-UA" w:bidi="ru-RU"/>
        </w:rPr>
        <w:t xml:space="preserve">та енергетична цінність страви на </w:t>
      </w:r>
      <w:r w:rsidRPr="006C6E4B">
        <w:rPr>
          <w:b/>
          <w:color w:val="00000A"/>
          <w:sz w:val="28"/>
          <w:szCs w:val="28"/>
          <w:lang w:val="uk-UA" w:eastAsia="en-US" w:bidi="en-US"/>
        </w:rPr>
        <w:t xml:space="preserve">100 </w:t>
      </w:r>
      <w:r w:rsidRPr="006C6E4B">
        <w:rPr>
          <w:b/>
          <w:color w:val="00000A"/>
          <w:sz w:val="28"/>
          <w:szCs w:val="28"/>
          <w:lang w:val="uk-UA" w:bidi="ru-RU"/>
        </w:rPr>
        <w:t>г:</w:t>
      </w:r>
    </w:p>
    <w:p w:rsidR="00285567" w:rsidRPr="0030250C" w:rsidRDefault="00285567" w:rsidP="00285567">
      <w:pPr>
        <w:spacing w:line="360" w:lineRule="auto"/>
        <w:ind w:firstLine="709"/>
        <w:rPr>
          <w:sz w:val="28"/>
          <w:szCs w:val="28"/>
          <w:lang w:val="uk-UA"/>
        </w:rPr>
      </w:pPr>
      <w:r w:rsidRPr="0030250C">
        <w:rPr>
          <w:color w:val="00000A"/>
          <w:sz w:val="28"/>
          <w:szCs w:val="28"/>
          <w:lang w:val="uk-UA"/>
        </w:rPr>
        <w:t xml:space="preserve">Калорійність </w:t>
      </w:r>
      <w:r>
        <w:rPr>
          <w:color w:val="00000A"/>
          <w:sz w:val="28"/>
          <w:szCs w:val="28"/>
          <w:lang w:val="uk-UA"/>
        </w:rPr>
        <w:t>– 66,7</w:t>
      </w:r>
      <w:r>
        <w:rPr>
          <w:color w:val="00000A"/>
          <w:sz w:val="28"/>
          <w:szCs w:val="28"/>
          <w:lang w:val="en-GB"/>
        </w:rPr>
        <w:t xml:space="preserve"> </w:t>
      </w:r>
      <w:r w:rsidRPr="0030250C">
        <w:rPr>
          <w:color w:val="00000A"/>
          <w:sz w:val="28"/>
          <w:szCs w:val="28"/>
          <w:lang w:val="uk-UA"/>
        </w:rPr>
        <w:t xml:space="preserve">ккал; Білки </w:t>
      </w:r>
      <w:r>
        <w:rPr>
          <w:color w:val="00000A"/>
          <w:sz w:val="28"/>
          <w:szCs w:val="28"/>
          <w:lang w:val="uk-UA"/>
        </w:rPr>
        <w:t>–</w:t>
      </w:r>
      <w:r w:rsidRPr="0030250C">
        <w:rPr>
          <w:color w:val="00000A"/>
          <w:sz w:val="28"/>
          <w:szCs w:val="28"/>
          <w:lang w:val="uk-UA"/>
        </w:rPr>
        <w:t xml:space="preserve"> </w:t>
      </w:r>
      <w:r>
        <w:rPr>
          <w:color w:val="00000A"/>
          <w:sz w:val="28"/>
          <w:szCs w:val="28"/>
          <w:lang w:val="uk-UA"/>
        </w:rPr>
        <w:t>2,87</w:t>
      </w:r>
      <w:r w:rsidRPr="0030250C">
        <w:rPr>
          <w:color w:val="00000A"/>
          <w:sz w:val="28"/>
          <w:szCs w:val="28"/>
          <w:lang w:val="uk-UA"/>
        </w:rPr>
        <w:t xml:space="preserve"> г; Жири </w:t>
      </w:r>
      <w:r>
        <w:rPr>
          <w:color w:val="00000A"/>
          <w:sz w:val="28"/>
          <w:szCs w:val="28"/>
          <w:lang w:val="uk-UA"/>
        </w:rPr>
        <w:t>–</w:t>
      </w:r>
      <w:r w:rsidRPr="0030250C">
        <w:rPr>
          <w:color w:val="00000A"/>
          <w:sz w:val="28"/>
          <w:szCs w:val="28"/>
          <w:lang w:val="uk-UA"/>
        </w:rPr>
        <w:t xml:space="preserve"> </w:t>
      </w:r>
      <w:r>
        <w:rPr>
          <w:color w:val="00000A"/>
          <w:sz w:val="28"/>
          <w:szCs w:val="28"/>
          <w:lang w:val="uk-UA"/>
        </w:rPr>
        <w:t>2,21</w:t>
      </w:r>
      <w:r w:rsidRPr="0030250C">
        <w:rPr>
          <w:color w:val="00000A"/>
          <w:sz w:val="28"/>
          <w:szCs w:val="28"/>
          <w:lang w:val="uk-UA"/>
        </w:rPr>
        <w:t xml:space="preserve"> г; Вуглеводи </w:t>
      </w:r>
      <w:r>
        <w:rPr>
          <w:color w:val="00000A"/>
          <w:sz w:val="28"/>
          <w:szCs w:val="28"/>
          <w:lang w:val="uk-UA"/>
        </w:rPr>
        <w:t>–</w:t>
      </w:r>
      <w:r w:rsidRPr="0030250C">
        <w:rPr>
          <w:color w:val="00000A"/>
          <w:sz w:val="28"/>
          <w:szCs w:val="28"/>
          <w:lang w:val="uk-UA"/>
        </w:rPr>
        <w:t xml:space="preserve"> </w:t>
      </w:r>
      <w:r>
        <w:rPr>
          <w:color w:val="00000A"/>
          <w:sz w:val="28"/>
          <w:szCs w:val="28"/>
          <w:lang w:val="uk-UA"/>
        </w:rPr>
        <w:t>8,82</w:t>
      </w:r>
      <w:r w:rsidRPr="0030250C">
        <w:rPr>
          <w:color w:val="00000A"/>
          <w:sz w:val="28"/>
          <w:szCs w:val="28"/>
          <w:lang w:val="uk-UA"/>
        </w:rPr>
        <w:t xml:space="preserve"> г.</w:t>
      </w:r>
    </w:p>
    <w:p w:rsidR="00285567" w:rsidRPr="0030250C" w:rsidRDefault="00285567" w:rsidP="00285567">
      <w:pPr>
        <w:spacing w:line="360" w:lineRule="auto"/>
        <w:rPr>
          <w:color w:val="00000A"/>
          <w:sz w:val="28"/>
          <w:szCs w:val="28"/>
          <w:lang w:val="uk-UA"/>
        </w:rPr>
      </w:pPr>
    </w:p>
    <w:p w:rsidR="00285567" w:rsidRPr="006C6E4B" w:rsidRDefault="00285567" w:rsidP="00285567">
      <w:pPr>
        <w:spacing w:line="360" w:lineRule="auto"/>
        <w:ind w:firstLine="709"/>
        <w:jc w:val="center"/>
        <w:rPr>
          <w:b/>
          <w:sz w:val="28"/>
          <w:szCs w:val="28"/>
          <w:lang w:val="uk-UA"/>
        </w:rPr>
      </w:pPr>
      <w:r w:rsidRPr="006C6E4B">
        <w:rPr>
          <w:b/>
          <w:color w:val="00000A"/>
          <w:sz w:val="28"/>
          <w:szCs w:val="28"/>
          <w:lang w:val="uk-UA"/>
        </w:rPr>
        <w:t>Мікробіологічні показники страви</w:t>
      </w:r>
    </w:p>
    <w:tbl>
      <w:tblPr>
        <w:tblOverlap w:val="never"/>
        <w:tblW w:w="0" w:type="auto"/>
        <w:tblInd w:w="704" w:type="dxa"/>
        <w:tblLayout w:type="fixed"/>
        <w:tblCellMar>
          <w:left w:w="10" w:type="dxa"/>
          <w:right w:w="10" w:type="dxa"/>
        </w:tblCellMar>
        <w:tblLook w:val="04A0" w:firstRow="1" w:lastRow="0" w:firstColumn="1" w:lastColumn="0" w:noHBand="0" w:noVBand="1"/>
      </w:tblPr>
      <w:tblGrid>
        <w:gridCol w:w="2525"/>
        <w:gridCol w:w="1699"/>
        <w:gridCol w:w="1987"/>
        <w:gridCol w:w="1699"/>
        <w:gridCol w:w="28"/>
      </w:tblGrid>
      <w:tr w:rsidR="00285567" w:rsidRPr="008A4AF9" w:rsidTr="00FB498A">
        <w:trPr>
          <w:trHeight w:val="689"/>
        </w:trPr>
        <w:tc>
          <w:tcPr>
            <w:tcW w:w="2525" w:type="dxa"/>
            <w:tcBorders>
              <w:top w:val="single" w:sz="4" w:space="0" w:color="auto"/>
              <w:left w:val="single" w:sz="4" w:space="0" w:color="auto"/>
              <w:bottom w:val="single" w:sz="4" w:space="0" w:color="auto"/>
              <w:right w:val="nil"/>
            </w:tcBorders>
            <w:vAlign w:val="center"/>
          </w:tcPr>
          <w:p w:rsidR="00285567" w:rsidRPr="008A4AF9" w:rsidRDefault="00285567" w:rsidP="00FB498A">
            <w:pPr>
              <w:widowControl w:val="0"/>
              <w:spacing w:line="360" w:lineRule="auto"/>
              <w:ind w:left="127"/>
              <w:jc w:val="center"/>
              <w:rPr>
                <w:lang w:val="uk-UA"/>
              </w:rPr>
            </w:pPr>
            <w:r w:rsidRPr="008A4AF9">
              <w:rPr>
                <w:lang w:val="uk-UA"/>
              </w:rPr>
              <w:t>Коефіцієнт утилітарності, %</w:t>
            </w:r>
          </w:p>
        </w:tc>
        <w:tc>
          <w:tcPr>
            <w:tcW w:w="1699" w:type="dxa"/>
            <w:tcBorders>
              <w:top w:val="single" w:sz="4" w:space="0" w:color="auto"/>
              <w:left w:val="single" w:sz="4" w:space="0" w:color="auto"/>
              <w:bottom w:val="single" w:sz="4" w:space="0" w:color="auto"/>
              <w:right w:val="nil"/>
            </w:tcBorders>
            <w:vAlign w:val="center"/>
          </w:tcPr>
          <w:p w:rsidR="00285567" w:rsidRPr="008A4AF9" w:rsidRDefault="00285567" w:rsidP="00FB498A">
            <w:pPr>
              <w:widowControl w:val="0"/>
              <w:spacing w:line="360" w:lineRule="auto"/>
              <w:jc w:val="center"/>
              <w:rPr>
                <w:lang w:val="uk-UA"/>
              </w:rPr>
            </w:pPr>
            <w:r w:rsidRPr="008A4AF9">
              <w:rPr>
                <w:lang w:val="uk-UA"/>
              </w:rPr>
              <w:t>КРАС, %</w:t>
            </w:r>
          </w:p>
        </w:tc>
        <w:tc>
          <w:tcPr>
            <w:tcW w:w="1987" w:type="dxa"/>
            <w:tcBorders>
              <w:top w:val="single" w:sz="4" w:space="0" w:color="auto"/>
              <w:left w:val="single" w:sz="4" w:space="0" w:color="auto"/>
              <w:bottom w:val="single" w:sz="4" w:space="0" w:color="auto"/>
              <w:right w:val="nil"/>
            </w:tcBorders>
            <w:vAlign w:val="center"/>
          </w:tcPr>
          <w:p w:rsidR="00285567" w:rsidRPr="008A4AF9" w:rsidRDefault="00285567" w:rsidP="00FB498A">
            <w:pPr>
              <w:widowControl w:val="0"/>
              <w:spacing w:line="360" w:lineRule="auto"/>
              <w:jc w:val="center"/>
              <w:rPr>
                <w:lang w:val="uk-UA"/>
              </w:rPr>
            </w:pPr>
            <w:r w:rsidRPr="008A4AF9">
              <w:rPr>
                <w:lang w:val="uk-UA"/>
              </w:rPr>
              <w:t>Кількість засвоюваного білка, г</w:t>
            </w:r>
          </w:p>
        </w:tc>
        <w:tc>
          <w:tcPr>
            <w:tcW w:w="1727" w:type="dxa"/>
            <w:gridSpan w:val="2"/>
            <w:tcBorders>
              <w:top w:val="single" w:sz="4" w:space="0" w:color="auto"/>
              <w:left w:val="single" w:sz="4" w:space="0" w:color="auto"/>
              <w:bottom w:val="single" w:sz="4" w:space="0" w:color="auto"/>
              <w:right w:val="single" w:sz="4" w:space="0" w:color="auto"/>
            </w:tcBorders>
            <w:vAlign w:val="center"/>
          </w:tcPr>
          <w:p w:rsidR="00285567" w:rsidRPr="008A4AF9" w:rsidRDefault="00285567" w:rsidP="00FB498A">
            <w:pPr>
              <w:widowControl w:val="0"/>
              <w:spacing w:line="360" w:lineRule="auto"/>
              <w:jc w:val="center"/>
              <w:rPr>
                <w:lang w:val="uk-UA"/>
              </w:rPr>
            </w:pPr>
            <w:r w:rsidRPr="008A4AF9">
              <w:rPr>
                <w:lang w:val="uk-UA"/>
              </w:rPr>
              <w:t>Добове забезпечення по білку, %</w:t>
            </w:r>
          </w:p>
        </w:tc>
      </w:tr>
      <w:tr w:rsidR="00285567" w:rsidRPr="008A4AF9" w:rsidTr="00FB498A">
        <w:trPr>
          <w:gridAfter w:val="1"/>
          <w:wAfter w:w="28" w:type="dxa"/>
          <w:trHeight w:val="302"/>
        </w:trPr>
        <w:tc>
          <w:tcPr>
            <w:tcW w:w="2525" w:type="dxa"/>
            <w:tcBorders>
              <w:top w:val="single" w:sz="4" w:space="0" w:color="auto"/>
              <w:left w:val="single" w:sz="4" w:space="0" w:color="auto"/>
              <w:bottom w:val="single" w:sz="4" w:space="0" w:color="auto"/>
              <w:right w:val="nil"/>
            </w:tcBorders>
            <w:vAlign w:val="bottom"/>
          </w:tcPr>
          <w:p w:rsidR="00285567" w:rsidRPr="008A4AF9" w:rsidRDefault="00285567" w:rsidP="00FB498A">
            <w:pPr>
              <w:widowControl w:val="0"/>
              <w:spacing w:line="360" w:lineRule="auto"/>
              <w:jc w:val="center"/>
              <w:rPr>
                <w:lang w:val="uk-UA"/>
              </w:rPr>
            </w:pPr>
            <w:r w:rsidRPr="008A4AF9">
              <w:rPr>
                <w:lang w:val="uk-UA"/>
              </w:rPr>
              <w:t>65,2</w:t>
            </w:r>
          </w:p>
        </w:tc>
        <w:tc>
          <w:tcPr>
            <w:tcW w:w="1699" w:type="dxa"/>
            <w:tcBorders>
              <w:top w:val="single" w:sz="4" w:space="0" w:color="auto"/>
              <w:left w:val="single" w:sz="4" w:space="0" w:color="auto"/>
              <w:bottom w:val="single" w:sz="4" w:space="0" w:color="auto"/>
              <w:right w:val="nil"/>
            </w:tcBorders>
            <w:vAlign w:val="bottom"/>
          </w:tcPr>
          <w:p w:rsidR="00285567" w:rsidRPr="008A4AF9" w:rsidRDefault="00285567" w:rsidP="00FB498A">
            <w:pPr>
              <w:widowControl w:val="0"/>
              <w:spacing w:line="360" w:lineRule="auto"/>
              <w:jc w:val="center"/>
              <w:rPr>
                <w:lang w:val="uk-UA"/>
              </w:rPr>
            </w:pPr>
            <w:r w:rsidRPr="008A4AF9">
              <w:rPr>
                <w:lang w:val="uk-UA"/>
              </w:rPr>
              <w:t>36,3</w:t>
            </w:r>
          </w:p>
        </w:tc>
        <w:tc>
          <w:tcPr>
            <w:tcW w:w="1987" w:type="dxa"/>
            <w:tcBorders>
              <w:top w:val="single" w:sz="4" w:space="0" w:color="auto"/>
              <w:left w:val="single" w:sz="4" w:space="0" w:color="auto"/>
              <w:bottom w:val="single" w:sz="4" w:space="0" w:color="auto"/>
              <w:right w:val="nil"/>
            </w:tcBorders>
            <w:vAlign w:val="bottom"/>
          </w:tcPr>
          <w:p w:rsidR="00285567" w:rsidRPr="008A4AF9" w:rsidRDefault="00285567" w:rsidP="00FB498A">
            <w:pPr>
              <w:widowControl w:val="0"/>
              <w:spacing w:line="360" w:lineRule="auto"/>
              <w:jc w:val="center"/>
              <w:rPr>
                <w:lang w:val="uk-UA"/>
              </w:rPr>
            </w:pPr>
            <w:r w:rsidRPr="008A4AF9">
              <w:rPr>
                <w:lang w:val="uk-UA"/>
              </w:rPr>
              <w:t>1,04</w:t>
            </w:r>
          </w:p>
        </w:tc>
        <w:tc>
          <w:tcPr>
            <w:tcW w:w="1699" w:type="dxa"/>
            <w:tcBorders>
              <w:top w:val="single" w:sz="4" w:space="0" w:color="auto"/>
              <w:left w:val="single" w:sz="4" w:space="0" w:color="auto"/>
              <w:bottom w:val="single" w:sz="4" w:space="0" w:color="auto"/>
              <w:right w:val="single" w:sz="4" w:space="0" w:color="auto"/>
            </w:tcBorders>
            <w:vAlign w:val="bottom"/>
          </w:tcPr>
          <w:p w:rsidR="00285567" w:rsidRPr="008A4AF9" w:rsidRDefault="00285567" w:rsidP="00FB498A">
            <w:pPr>
              <w:widowControl w:val="0"/>
              <w:spacing w:line="360" w:lineRule="auto"/>
              <w:jc w:val="center"/>
              <w:rPr>
                <w:lang w:val="uk-UA"/>
              </w:rPr>
            </w:pPr>
            <w:r w:rsidRPr="008A4AF9">
              <w:rPr>
                <w:lang w:val="uk-UA"/>
              </w:rPr>
              <w:t>8,4</w:t>
            </w:r>
          </w:p>
        </w:tc>
      </w:tr>
    </w:tbl>
    <w:p w:rsidR="00285567" w:rsidRPr="0030250C" w:rsidRDefault="00285567" w:rsidP="00285567">
      <w:pPr>
        <w:ind w:firstLine="709"/>
        <w:rPr>
          <w:color w:val="00000A"/>
          <w:sz w:val="28"/>
          <w:szCs w:val="28"/>
          <w:lang w:val="uk-UA"/>
        </w:rPr>
      </w:pPr>
    </w:p>
    <w:p w:rsidR="00285567" w:rsidRDefault="00285567" w:rsidP="00285567">
      <w:pPr>
        <w:ind w:firstLine="709"/>
        <w:rPr>
          <w:color w:val="00000A"/>
          <w:sz w:val="28"/>
          <w:szCs w:val="28"/>
          <w:lang w:val="uk-UA"/>
        </w:rPr>
      </w:pPr>
    </w:p>
    <w:p w:rsidR="00285567" w:rsidRPr="0030250C" w:rsidRDefault="00285567" w:rsidP="00285567">
      <w:pPr>
        <w:ind w:firstLine="709"/>
        <w:rPr>
          <w:sz w:val="28"/>
          <w:szCs w:val="28"/>
          <w:lang w:val="uk-UA"/>
        </w:rPr>
      </w:pPr>
      <w:r w:rsidRPr="0030250C">
        <w:rPr>
          <w:color w:val="00000A"/>
          <w:sz w:val="28"/>
          <w:szCs w:val="28"/>
          <w:lang w:val="uk-UA"/>
        </w:rPr>
        <w:t xml:space="preserve">Розробник /підпис/ М. П. </w:t>
      </w:r>
    </w:p>
    <w:p w:rsidR="00285567" w:rsidRPr="0030250C" w:rsidRDefault="00285567" w:rsidP="00285567">
      <w:pPr>
        <w:shd w:val="clear" w:color="auto" w:fill="FFFFFF"/>
        <w:tabs>
          <w:tab w:val="left" w:pos="900"/>
        </w:tabs>
        <w:autoSpaceDE w:val="0"/>
        <w:autoSpaceDN w:val="0"/>
        <w:adjustRightInd w:val="0"/>
        <w:spacing w:line="360" w:lineRule="auto"/>
        <w:ind w:firstLine="709"/>
        <w:jc w:val="both"/>
        <w:rPr>
          <w:color w:val="00000A"/>
          <w:sz w:val="28"/>
          <w:szCs w:val="28"/>
          <w:lang w:val="uk-UA"/>
        </w:rPr>
      </w:pPr>
    </w:p>
    <w:p w:rsidR="00285567" w:rsidRDefault="00285567" w:rsidP="00285567">
      <w:pPr>
        <w:shd w:val="clear" w:color="auto" w:fill="FFFFFF"/>
        <w:tabs>
          <w:tab w:val="left" w:pos="900"/>
        </w:tabs>
        <w:autoSpaceDE w:val="0"/>
        <w:autoSpaceDN w:val="0"/>
        <w:adjustRightInd w:val="0"/>
        <w:spacing w:line="360" w:lineRule="auto"/>
        <w:ind w:firstLine="709"/>
        <w:jc w:val="both"/>
        <w:rPr>
          <w:color w:val="00000A"/>
          <w:sz w:val="28"/>
          <w:szCs w:val="28"/>
          <w:lang w:val="uk-UA"/>
        </w:rPr>
      </w:pPr>
      <w:r w:rsidRPr="0030250C">
        <w:rPr>
          <w:color w:val="00000A"/>
          <w:sz w:val="28"/>
          <w:szCs w:val="28"/>
          <w:lang w:val="uk-UA"/>
        </w:rPr>
        <w:t xml:space="preserve">Технічний експерт /підпис/ М. П. </w:t>
      </w:r>
    </w:p>
    <w:p w:rsidR="00285567" w:rsidRDefault="00285567" w:rsidP="001741CF">
      <w:pPr>
        <w:shd w:val="clear" w:color="auto" w:fill="FFFFFF"/>
        <w:tabs>
          <w:tab w:val="left" w:pos="900"/>
        </w:tabs>
        <w:autoSpaceDE w:val="0"/>
        <w:autoSpaceDN w:val="0"/>
        <w:adjustRightInd w:val="0"/>
        <w:spacing w:line="336" w:lineRule="auto"/>
        <w:ind w:firstLine="510"/>
        <w:jc w:val="right"/>
        <w:rPr>
          <w:sz w:val="28"/>
          <w:szCs w:val="28"/>
          <w:lang w:val="uk-UA" w:bidi="ru-RU"/>
        </w:rPr>
      </w:pPr>
    </w:p>
    <w:p w:rsidR="001741CF" w:rsidRDefault="001741CF">
      <w:pPr>
        <w:rPr>
          <w:sz w:val="28"/>
          <w:szCs w:val="28"/>
          <w:lang w:val="uk-UA" w:bidi="ru-RU"/>
        </w:rPr>
      </w:pPr>
      <w:r>
        <w:rPr>
          <w:sz w:val="28"/>
          <w:szCs w:val="28"/>
          <w:lang w:val="uk-UA" w:bidi="ru-RU"/>
        </w:rPr>
        <w:br w:type="page"/>
      </w:r>
    </w:p>
    <w:p w:rsidR="001741CF" w:rsidRDefault="001741CF" w:rsidP="001741CF">
      <w:pPr>
        <w:shd w:val="clear" w:color="auto" w:fill="FFFFFF"/>
        <w:tabs>
          <w:tab w:val="left" w:pos="900"/>
        </w:tabs>
        <w:autoSpaceDE w:val="0"/>
        <w:autoSpaceDN w:val="0"/>
        <w:adjustRightInd w:val="0"/>
        <w:spacing w:line="360" w:lineRule="auto"/>
        <w:ind w:firstLine="709"/>
        <w:jc w:val="right"/>
        <w:rPr>
          <w:sz w:val="28"/>
          <w:szCs w:val="28"/>
          <w:lang w:val="uk-UA"/>
        </w:rPr>
      </w:pPr>
      <w:r>
        <w:rPr>
          <w:sz w:val="28"/>
          <w:szCs w:val="28"/>
          <w:lang w:val="uk-UA"/>
        </w:rPr>
        <w:lastRenderedPageBreak/>
        <w:t>Додаток Д</w:t>
      </w:r>
    </w:p>
    <w:p w:rsidR="00B00C46" w:rsidRDefault="00B00C46" w:rsidP="00EC538B">
      <w:pPr>
        <w:shd w:val="clear" w:color="auto" w:fill="FFFFFF"/>
        <w:tabs>
          <w:tab w:val="left" w:pos="900"/>
        </w:tabs>
        <w:autoSpaceDE w:val="0"/>
        <w:autoSpaceDN w:val="0"/>
        <w:adjustRightInd w:val="0"/>
        <w:spacing w:line="360" w:lineRule="auto"/>
        <w:ind w:firstLine="567"/>
        <w:jc w:val="center"/>
        <w:rPr>
          <w:sz w:val="28"/>
          <w:szCs w:val="28"/>
          <w:lang w:val="uk-UA"/>
        </w:rPr>
      </w:pPr>
      <w:r w:rsidRPr="00D24A5F">
        <w:rPr>
          <w:sz w:val="28"/>
          <w:szCs w:val="28"/>
          <w:lang w:val="uk-UA"/>
        </w:rPr>
        <w:t xml:space="preserve">Акт відпрацювання рецептури та технології приготування </w:t>
      </w:r>
      <w:r w:rsidR="008A33C1">
        <w:rPr>
          <w:sz w:val="28"/>
          <w:szCs w:val="28"/>
          <w:lang w:val="uk-UA"/>
        </w:rPr>
        <w:t xml:space="preserve">удосконаленої </w:t>
      </w:r>
      <w:r>
        <w:rPr>
          <w:sz w:val="28"/>
          <w:szCs w:val="28"/>
          <w:lang w:val="uk-UA"/>
        </w:rPr>
        <w:t xml:space="preserve">страви </w:t>
      </w:r>
      <w:r w:rsidR="00150A5E">
        <w:rPr>
          <w:sz w:val="28"/>
          <w:szCs w:val="28"/>
          <w:lang w:val="uk-UA" w:bidi="ru-RU"/>
        </w:rPr>
        <w:t>«</w:t>
      </w:r>
      <w:r>
        <w:rPr>
          <w:sz w:val="28"/>
          <w:szCs w:val="28"/>
          <w:lang w:val="uk-UA" w:bidi="ru-RU"/>
        </w:rPr>
        <w:t>Овочевий суп з квасол</w:t>
      </w:r>
      <w:r w:rsidR="008A4AF9">
        <w:rPr>
          <w:sz w:val="28"/>
          <w:szCs w:val="28"/>
          <w:lang w:val="uk-UA" w:bidi="ru-RU"/>
        </w:rPr>
        <w:t>е</w:t>
      </w:r>
      <w:r>
        <w:rPr>
          <w:sz w:val="28"/>
          <w:szCs w:val="28"/>
          <w:lang w:val="uk-UA" w:bidi="ru-RU"/>
        </w:rPr>
        <w:t>ю</w:t>
      </w:r>
      <w:r w:rsidR="00150A5E">
        <w:rPr>
          <w:sz w:val="28"/>
          <w:szCs w:val="28"/>
          <w:lang w:val="uk-UA" w:bidi="ru-RU"/>
        </w:rPr>
        <w:t>»</w:t>
      </w:r>
    </w:p>
    <w:p w:rsidR="002A32C5" w:rsidRDefault="002A32C5" w:rsidP="00B00C46">
      <w:pPr>
        <w:shd w:val="clear" w:color="auto" w:fill="FFFFFF"/>
        <w:spacing w:line="360" w:lineRule="auto"/>
        <w:rPr>
          <w:rFonts w:ascii="rr" w:eastAsiaTheme="minorEastAsia" w:hAnsi="rr"/>
          <w:sz w:val="28"/>
          <w:szCs w:val="28"/>
          <w:lang w:val="uk-UA" w:eastAsia="uk-UA"/>
        </w:rPr>
      </w:pPr>
    </w:p>
    <w:p w:rsidR="00B00C46" w:rsidRPr="00A63ED7" w:rsidRDefault="00B00C46" w:rsidP="00B00C46">
      <w:pPr>
        <w:shd w:val="clear" w:color="auto" w:fill="FFFFFF"/>
        <w:spacing w:line="360" w:lineRule="auto"/>
        <w:rPr>
          <w:rFonts w:ascii="rr" w:eastAsiaTheme="minorEastAsia" w:hAnsi="rr"/>
          <w:sz w:val="28"/>
          <w:szCs w:val="28"/>
          <w:lang w:val="uk-UA" w:eastAsia="uk-UA"/>
        </w:rPr>
      </w:pPr>
      <w:r w:rsidRPr="00A63ED7">
        <w:rPr>
          <w:rFonts w:ascii="rr" w:eastAsiaTheme="minorEastAsia" w:hAnsi="rr"/>
          <w:sz w:val="28"/>
          <w:szCs w:val="28"/>
          <w:lang w:val="uk-UA" w:eastAsia="uk-UA"/>
        </w:rPr>
        <w:t>Найменування підприємства __</w:t>
      </w:r>
      <w:r w:rsidRPr="00A63ED7">
        <w:rPr>
          <w:rFonts w:ascii="rr" w:eastAsiaTheme="minorEastAsia" w:hAnsi="rr"/>
          <w:sz w:val="28"/>
          <w:szCs w:val="28"/>
          <w:u w:val="single"/>
          <w:lang w:val="uk-UA" w:eastAsia="uk-UA"/>
        </w:rPr>
        <w:t xml:space="preserve">ресторан </w:t>
      </w:r>
      <w:r w:rsidR="00150A5E">
        <w:rPr>
          <w:rFonts w:ascii="rr" w:eastAsiaTheme="minorEastAsia" w:hAnsi="rr"/>
          <w:sz w:val="28"/>
          <w:szCs w:val="28"/>
          <w:u w:val="single"/>
          <w:lang w:val="uk-UA" w:eastAsia="uk-UA"/>
        </w:rPr>
        <w:t>«</w:t>
      </w:r>
      <w:r>
        <w:rPr>
          <w:rFonts w:ascii="rr" w:eastAsiaTheme="minorEastAsia" w:hAnsi="rr"/>
          <w:sz w:val="28"/>
          <w:szCs w:val="28"/>
          <w:u w:val="single"/>
          <w:lang w:val="uk-UA" w:eastAsia="uk-UA"/>
        </w:rPr>
        <w:t>Галич</w:t>
      </w:r>
      <w:r w:rsidR="00150A5E">
        <w:rPr>
          <w:rFonts w:ascii="rr" w:eastAsiaTheme="minorEastAsia" w:hAnsi="rr"/>
          <w:sz w:val="28"/>
          <w:szCs w:val="28"/>
          <w:u w:val="single"/>
          <w:lang w:val="uk-UA" w:eastAsia="uk-UA"/>
        </w:rPr>
        <w:t>»</w:t>
      </w:r>
      <w:r w:rsidRPr="00A63ED7">
        <w:rPr>
          <w:rFonts w:ascii="rr" w:eastAsiaTheme="minorEastAsia" w:hAnsi="rr"/>
          <w:sz w:val="28"/>
          <w:szCs w:val="28"/>
          <w:lang w:val="uk-UA" w:eastAsia="uk-UA"/>
        </w:rPr>
        <w:t>_____</w:t>
      </w:r>
    </w:p>
    <w:p w:rsidR="00B00C46" w:rsidRPr="00A63ED7" w:rsidRDefault="00B00C46" w:rsidP="00B00C46">
      <w:pPr>
        <w:shd w:val="clear" w:color="auto" w:fill="FFFFFF"/>
        <w:spacing w:line="360" w:lineRule="auto"/>
        <w:rPr>
          <w:rFonts w:ascii="rr" w:eastAsiaTheme="minorEastAsia" w:hAnsi="rr"/>
          <w:sz w:val="28"/>
          <w:szCs w:val="28"/>
          <w:lang w:val="uk-UA" w:eastAsia="uk-UA"/>
        </w:rPr>
      </w:pPr>
      <w:r w:rsidRPr="00A63ED7">
        <w:rPr>
          <w:rFonts w:ascii="rr" w:eastAsiaTheme="minorEastAsia" w:hAnsi="rr"/>
          <w:sz w:val="28"/>
          <w:szCs w:val="28"/>
          <w:lang w:val="uk-UA" w:eastAsia="uk-UA"/>
        </w:rPr>
        <w:t xml:space="preserve">Дата проведення </w:t>
      </w:r>
      <w:r w:rsidR="00150A5E">
        <w:rPr>
          <w:rFonts w:ascii="rr" w:eastAsiaTheme="minorEastAsia" w:hAnsi="rr"/>
          <w:sz w:val="28"/>
          <w:szCs w:val="28"/>
          <w:lang w:val="uk-UA" w:eastAsia="uk-UA"/>
        </w:rPr>
        <w:t>«</w:t>
      </w:r>
      <w:r w:rsidRPr="00A63ED7">
        <w:rPr>
          <w:rFonts w:ascii="rr" w:eastAsiaTheme="minorEastAsia" w:hAnsi="rr"/>
          <w:sz w:val="28"/>
          <w:szCs w:val="28"/>
          <w:lang w:val="uk-UA" w:eastAsia="uk-UA"/>
        </w:rPr>
        <w:t>__</w:t>
      </w:r>
      <w:r>
        <w:rPr>
          <w:rFonts w:ascii="rr" w:eastAsiaTheme="minorEastAsia" w:hAnsi="rr"/>
          <w:sz w:val="28"/>
          <w:szCs w:val="28"/>
          <w:u w:val="single"/>
          <w:lang w:val="uk-UA" w:eastAsia="uk-UA"/>
        </w:rPr>
        <w:t>13</w:t>
      </w:r>
      <w:r w:rsidRPr="00A63ED7">
        <w:rPr>
          <w:rFonts w:ascii="rr" w:eastAsiaTheme="minorEastAsia" w:hAnsi="rr"/>
          <w:sz w:val="28"/>
          <w:szCs w:val="28"/>
          <w:lang w:val="uk-UA" w:eastAsia="uk-UA"/>
        </w:rPr>
        <w:t>__</w:t>
      </w:r>
      <w:r w:rsidR="00150A5E">
        <w:rPr>
          <w:rFonts w:ascii="rr" w:eastAsiaTheme="minorEastAsia" w:hAnsi="rr"/>
          <w:sz w:val="28"/>
          <w:szCs w:val="28"/>
          <w:lang w:val="uk-UA" w:eastAsia="uk-UA"/>
        </w:rPr>
        <w:t>»</w:t>
      </w:r>
      <w:r w:rsidRPr="00A63ED7">
        <w:rPr>
          <w:rFonts w:ascii="rr" w:eastAsiaTheme="minorEastAsia" w:hAnsi="rr"/>
          <w:sz w:val="28"/>
          <w:szCs w:val="28"/>
          <w:lang w:val="uk-UA" w:eastAsia="uk-UA"/>
        </w:rPr>
        <w:t xml:space="preserve"> _</w:t>
      </w:r>
      <w:r>
        <w:rPr>
          <w:rFonts w:ascii="rr" w:eastAsiaTheme="minorEastAsia" w:hAnsi="rr"/>
          <w:sz w:val="28"/>
          <w:szCs w:val="28"/>
          <w:u w:val="single"/>
          <w:lang w:val="uk-UA" w:eastAsia="uk-UA"/>
        </w:rPr>
        <w:t>травня</w:t>
      </w:r>
      <w:r w:rsidRPr="00A63ED7">
        <w:rPr>
          <w:rFonts w:ascii="rr" w:eastAsiaTheme="minorEastAsia" w:hAnsi="rr"/>
          <w:sz w:val="28"/>
          <w:szCs w:val="28"/>
          <w:lang w:val="uk-UA" w:eastAsia="uk-UA"/>
        </w:rPr>
        <w:t>____ 20</w:t>
      </w:r>
      <w:r w:rsidRPr="00A63ED7">
        <w:rPr>
          <w:rFonts w:ascii="rr" w:eastAsiaTheme="minorEastAsia" w:hAnsi="rr"/>
          <w:sz w:val="28"/>
          <w:szCs w:val="28"/>
          <w:u w:val="single"/>
          <w:lang w:val="uk-UA" w:eastAsia="uk-UA"/>
        </w:rPr>
        <w:t>2</w:t>
      </w:r>
      <w:r>
        <w:rPr>
          <w:rFonts w:ascii="rr" w:eastAsiaTheme="minorEastAsia" w:hAnsi="rr"/>
          <w:sz w:val="28"/>
          <w:szCs w:val="28"/>
          <w:u w:val="single"/>
          <w:lang w:val="en-GB" w:eastAsia="uk-UA"/>
        </w:rPr>
        <w:t>4</w:t>
      </w:r>
      <w:r w:rsidRPr="00A63ED7">
        <w:rPr>
          <w:rFonts w:ascii="rr" w:eastAsiaTheme="minorEastAsia" w:hAnsi="rr"/>
          <w:sz w:val="28"/>
          <w:szCs w:val="28"/>
          <w:lang w:val="uk-UA" w:eastAsia="uk-UA"/>
        </w:rPr>
        <w:t xml:space="preserve"> р.</w:t>
      </w:r>
    </w:p>
    <w:p w:rsidR="00B00C46" w:rsidRPr="00A63ED7" w:rsidRDefault="00B00C46" w:rsidP="00B00C46">
      <w:pPr>
        <w:shd w:val="clear" w:color="auto" w:fill="FFFFFF"/>
        <w:spacing w:line="360" w:lineRule="auto"/>
        <w:rPr>
          <w:rFonts w:ascii="rr" w:eastAsiaTheme="minorEastAsia" w:hAnsi="rr"/>
          <w:sz w:val="28"/>
          <w:szCs w:val="28"/>
          <w:lang w:val="uk-UA" w:eastAsia="uk-UA"/>
        </w:rPr>
      </w:pPr>
    </w:p>
    <w:p w:rsidR="00B00C46" w:rsidRPr="00725E08" w:rsidRDefault="00B00C46" w:rsidP="00B00C46">
      <w:pPr>
        <w:shd w:val="clear" w:color="auto" w:fill="FFFFFF"/>
        <w:spacing w:line="360" w:lineRule="auto"/>
        <w:jc w:val="center"/>
        <w:rPr>
          <w:rFonts w:ascii="rr" w:eastAsiaTheme="minorEastAsia" w:hAnsi="rr"/>
          <w:b/>
          <w:sz w:val="28"/>
          <w:szCs w:val="28"/>
          <w:lang w:val="uk-UA" w:eastAsia="uk-UA"/>
        </w:rPr>
      </w:pPr>
      <w:r w:rsidRPr="00725E08">
        <w:rPr>
          <w:rFonts w:ascii="rr" w:eastAsiaTheme="minorEastAsia" w:hAnsi="rr"/>
          <w:b/>
          <w:sz w:val="28"/>
          <w:szCs w:val="28"/>
          <w:lang w:val="uk-UA" w:eastAsia="uk-UA"/>
        </w:rPr>
        <w:t xml:space="preserve">Найменування кулінарної страви </w:t>
      </w:r>
      <w:r w:rsidR="008A4AF9" w:rsidRPr="00725E08">
        <w:rPr>
          <w:b/>
          <w:sz w:val="28"/>
          <w:szCs w:val="28"/>
          <w:lang w:val="uk-UA" w:bidi="ru-RU"/>
        </w:rPr>
        <w:t>«Овочевий суп з квасолею»</w:t>
      </w:r>
    </w:p>
    <w:tbl>
      <w:tblPr>
        <w:tblW w:w="9968" w:type="dxa"/>
        <w:jc w:val="center"/>
        <w:tblBorders>
          <w:top w:val="single" w:sz="6" w:space="0" w:color="000000"/>
          <w:left w:val="single" w:sz="6" w:space="0" w:color="000000"/>
          <w:bottom w:val="single" w:sz="6" w:space="0" w:color="000000"/>
          <w:right w:val="single" w:sz="6" w:space="0" w:color="000000"/>
        </w:tblBorders>
        <w:tblCellMar>
          <w:left w:w="0" w:type="dxa"/>
          <w:right w:w="0" w:type="dxa"/>
        </w:tblCellMar>
        <w:tblLook w:val="04A0" w:firstRow="1" w:lastRow="0" w:firstColumn="1" w:lastColumn="0" w:noHBand="0" w:noVBand="1"/>
      </w:tblPr>
      <w:tblGrid>
        <w:gridCol w:w="1988"/>
        <w:gridCol w:w="992"/>
        <w:gridCol w:w="865"/>
        <w:gridCol w:w="735"/>
        <w:gridCol w:w="735"/>
        <w:gridCol w:w="735"/>
        <w:gridCol w:w="735"/>
        <w:gridCol w:w="735"/>
        <w:gridCol w:w="1051"/>
        <w:gridCol w:w="747"/>
        <w:gridCol w:w="650"/>
      </w:tblGrid>
      <w:tr w:rsidR="00B00C46" w:rsidRPr="00A63ED7" w:rsidTr="00150A5E">
        <w:trPr>
          <w:jc w:val="center"/>
        </w:trPr>
        <w:tc>
          <w:tcPr>
            <w:tcW w:w="2402" w:type="dxa"/>
            <w:vMerge w:val="restart"/>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hideMark/>
          </w:tcPr>
          <w:p w:rsidR="00B00C46" w:rsidRPr="00A63ED7" w:rsidRDefault="00B00C46" w:rsidP="00B04566">
            <w:pPr>
              <w:jc w:val="center"/>
              <w:rPr>
                <w:rFonts w:eastAsiaTheme="minorEastAsia"/>
                <w:lang w:val="uk-UA" w:eastAsia="uk-UA"/>
              </w:rPr>
            </w:pPr>
            <w:r w:rsidRPr="00A63ED7">
              <w:rPr>
                <w:rFonts w:eastAsiaTheme="minorEastAsia"/>
                <w:lang w:val="uk-UA" w:eastAsia="uk-UA"/>
              </w:rPr>
              <w:t>Найменування продуктів і показників</w:t>
            </w:r>
          </w:p>
        </w:tc>
        <w:tc>
          <w:tcPr>
            <w:tcW w:w="992" w:type="dxa"/>
            <w:vMerge w:val="restart"/>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hideMark/>
          </w:tcPr>
          <w:p w:rsidR="00B00C46" w:rsidRPr="00A63ED7" w:rsidRDefault="00B00C46" w:rsidP="00150A5E">
            <w:pPr>
              <w:jc w:val="center"/>
              <w:rPr>
                <w:rFonts w:eastAsiaTheme="minorEastAsia"/>
                <w:lang w:val="uk-UA" w:eastAsia="uk-UA"/>
              </w:rPr>
            </w:pPr>
            <w:r w:rsidRPr="00A63ED7">
              <w:rPr>
                <w:rFonts w:eastAsiaTheme="minorEastAsia"/>
                <w:lang w:val="uk-UA" w:eastAsia="uk-UA"/>
              </w:rPr>
              <w:t>Маса брутто, г</w:t>
            </w:r>
          </w:p>
        </w:tc>
        <w:tc>
          <w:tcPr>
            <w:tcW w:w="865" w:type="dxa"/>
            <w:vMerge w:val="restart"/>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hideMark/>
          </w:tcPr>
          <w:p w:rsidR="00B00C46" w:rsidRPr="00A63ED7" w:rsidRDefault="00B00C46" w:rsidP="00150A5E">
            <w:pPr>
              <w:jc w:val="center"/>
              <w:rPr>
                <w:rFonts w:eastAsiaTheme="minorEastAsia"/>
                <w:lang w:val="uk-UA" w:eastAsia="uk-UA"/>
              </w:rPr>
            </w:pPr>
            <w:r w:rsidRPr="00A63ED7">
              <w:rPr>
                <w:rFonts w:eastAsiaTheme="minorEastAsia"/>
                <w:lang w:val="uk-UA" w:eastAsia="uk-UA"/>
              </w:rPr>
              <w:t>Маса нетто, г</w:t>
            </w:r>
          </w:p>
        </w:tc>
        <w:tc>
          <w:tcPr>
            <w:tcW w:w="3000" w:type="dxa"/>
            <w:gridSpan w:val="5"/>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hideMark/>
          </w:tcPr>
          <w:p w:rsidR="00B00C46" w:rsidRPr="00A63ED7" w:rsidRDefault="00B00C46" w:rsidP="00150A5E">
            <w:pPr>
              <w:jc w:val="center"/>
              <w:rPr>
                <w:rFonts w:eastAsiaTheme="minorEastAsia"/>
                <w:lang w:val="uk-UA" w:eastAsia="uk-UA"/>
              </w:rPr>
            </w:pPr>
            <w:r w:rsidRPr="00A63ED7">
              <w:rPr>
                <w:rFonts w:eastAsiaTheme="minorEastAsia"/>
                <w:lang w:val="uk-UA" w:eastAsia="uk-UA"/>
              </w:rPr>
              <w:t>Дані відпрацювання на невеликих партіях</w:t>
            </w:r>
          </w:p>
        </w:tc>
        <w:tc>
          <w:tcPr>
            <w:tcW w:w="1051" w:type="dxa"/>
            <w:vMerge w:val="restart"/>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hideMark/>
          </w:tcPr>
          <w:p w:rsidR="00B00C46" w:rsidRPr="00A63ED7" w:rsidRDefault="00B00C46" w:rsidP="00150A5E">
            <w:pPr>
              <w:jc w:val="center"/>
              <w:rPr>
                <w:rFonts w:eastAsiaTheme="minorEastAsia"/>
                <w:lang w:val="uk-UA" w:eastAsia="uk-UA"/>
              </w:rPr>
            </w:pPr>
            <w:r w:rsidRPr="00A63ED7">
              <w:rPr>
                <w:rFonts w:eastAsiaTheme="minorEastAsia"/>
                <w:lang w:val="uk-UA" w:eastAsia="uk-UA"/>
              </w:rPr>
              <w:t>Середні дані</w:t>
            </w:r>
          </w:p>
        </w:tc>
        <w:tc>
          <w:tcPr>
            <w:tcW w:w="1658" w:type="dxa"/>
            <w:gridSpan w:val="2"/>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hideMark/>
          </w:tcPr>
          <w:p w:rsidR="00B00C46" w:rsidRPr="00A63ED7" w:rsidRDefault="00B00C46" w:rsidP="00150A5E">
            <w:pPr>
              <w:jc w:val="center"/>
              <w:rPr>
                <w:rFonts w:eastAsiaTheme="minorEastAsia"/>
                <w:lang w:val="uk-UA" w:eastAsia="uk-UA"/>
              </w:rPr>
            </w:pPr>
            <w:r w:rsidRPr="00A63ED7">
              <w:rPr>
                <w:rFonts w:eastAsiaTheme="minorEastAsia"/>
                <w:lang w:val="uk-UA" w:eastAsia="uk-UA"/>
              </w:rPr>
              <w:t>Прийнята кількість</w:t>
            </w:r>
          </w:p>
        </w:tc>
      </w:tr>
      <w:tr w:rsidR="00B00C46" w:rsidRPr="00A63ED7" w:rsidTr="00150A5E">
        <w:trPr>
          <w:jc w:val="center"/>
        </w:trPr>
        <w:tc>
          <w:tcPr>
            <w:tcW w:w="2402" w:type="dxa"/>
            <w:vMerge/>
            <w:tcBorders>
              <w:top w:val="single" w:sz="6" w:space="0" w:color="000000"/>
              <w:left w:val="single" w:sz="6" w:space="0" w:color="000000"/>
              <w:bottom w:val="single" w:sz="6" w:space="0" w:color="000000"/>
              <w:right w:val="single" w:sz="6" w:space="0" w:color="000000"/>
            </w:tcBorders>
            <w:vAlign w:val="center"/>
            <w:hideMark/>
          </w:tcPr>
          <w:p w:rsidR="00B00C46" w:rsidRPr="00A63ED7" w:rsidRDefault="00B00C46" w:rsidP="00B04566">
            <w:pPr>
              <w:jc w:val="center"/>
              <w:rPr>
                <w:lang w:val="uk-UA"/>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B00C46" w:rsidRPr="00A63ED7" w:rsidRDefault="00B00C46" w:rsidP="00150A5E">
            <w:pPr>
              <w:jc w:val="center"/>
              <w:rPr>
                <w:lang w:val="uk-UA"/>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B00C46" w:rsidRPr="00A63ED7" w:rsidRDefault="00B00C46" w:rsidP="00150A5E">
            <w:pPr>
              <w:jc w:val="center"/>
              <w:rPr>
                <w:lang w:val="uk-UA"/>
              </w:rPr>
            </w:pPr>
          </w:p>
        </w:tc>
        <w:tc>
          <w:tcPr>
            <w:tcW w:w="600"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hideMark/>
          </w:tcPr>
          <w:p w:rsidR="00B00C46" w:rsidRPr="00A63ED7" w:rsidRDefault="00B00C46" w:rsidP="00150A5E">
            <w:pPr>
              <w:jc w:val="center"/>
              <w:rPr>
                <w:rFonts w:eastAsiaTheme="minorEastAsia"/>
                <w:lang w:val="uk-UA" w:eastAsia="uk-UA"/>
              </w:rPr>
            </w:pPr>
            <w:r w:rsidRPr="00A63ED7">
              <w:rPr>
                <w:rFonts w:eastAsiaTheme="minorEastAsia"/>
                <w:lang w:val="uk-UA" w:eastAsia="uk-UA"/>
              </w:rPr>
              <w:t>1</w:t>
            </w:r>
          </w:p>
        </w:tc>
        <w:tc>
          <w:tcPr>
            <w:tcW w:w="600"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hideMark/>
          </w:tcPr>
          <w:p w:rsidR="00B00C46" w:rsidRPr="00A63ED7" w:rsidRDefault="00B00C46" w:rsidP="00150A5E">
            <w:pPr>
              <w:jc w:val="center"/>
              <w:rPr>
                <w:rFonts w:eastAsiaTheme="minorEastAsia"/>
                <w:lang w:val="uk-UA" w:eastAsia="uk-UA"/>
              </w:rPr>
            </w:pPr>
            <w:r w:rsidRPr="00A63ED7">
              <w:rPr>
                <w:rFonts w:eastAsiaTheme="minorEastAsia"/>
                <w:lang w:val="uk-UA" w:eastAsia="uk-UA"/>
              </w:rPr>
              <w:t>2</w:t>
            </w:r>
          </w:p>
        </w:tc>
        <w:tc>
          <w:tcPr>
            <w:tcW w:w="600"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hideMark/>
          </w:tcPr>
          <w:p w:rsidR="00B00C46" w:rsidRPr="00A63ED7" w:rsidRDefault="00B00C46" w:rsidP="00150A5E">
            <w:pPr>
              <w:jc w:val="center"/>
              <w:rPr>
                <w:rFonts w:eastAsiaTheme="minorEastAsia"/>
                <w:lang w:val="uk-UA" w:eastAsia="uk-UA"/>
              </w:rPr>
            </w:pPr>
            <w:r w:rsidRPr="00A63ED7">
              <w:rPr>
                <w:rFonts w:eastAsiaTheme="minorEastAsia"/>
                <w:lang w:val="uk-UA" w:eastAsia="uk-UA"/>
              </w:rPr>
              <w:t>3</w:t>
            </w:r>
          </w:p>
        </w:tc>
        <w:tc>
          <w:tcPr>
            <w:tcW w:w="600"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hideMark/>
          </w:tcPr>
          <w:p w:rsidR="00B00C46" w:rsidRPr="00A63ED7" w:rsidRDefault="00B00C46" w:rsidP="00150A5E">
            <w:pPr>
              <w:jc w:val="center"/>
              <w:rPr>
                <w:rFonts w:eastAsiaTheme="minorEastAsia"/>
                <w:lang w:val="uk-UA" w:eastAsia="uk-UA"/>
              </w:rPr>
            </w:pPr>
            <w:r w:rsidRPr="00A63ED7">
              <w:rPr>
                <w:rFonts w:eastAsiaTheme="minorEastAsia"/>
                <w:lang w:val="uk-UA" w:eastAsia="uk-UA"/>
              </w:rPr>
              <w:t>4</w:t>
            </w:r>
          </w:p>
        </w:tc>
        <w:tc>
          <w:tcPr>
            <w:tcW w:w="600"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hideMark/>
          </w:tcPr>
          <w:p w:rsidR="00B00C46" w:rsidRPr="00A63ED7" w:rsidRDefault="00B00C46" w:rsidP="00150A5E">
            <w:pPr>
              <w:jc w:val="center"/>
              <w:rPr>
                <w:rFonts w:eastAsiaTheme="minorEastAsia"/>
                <w:lang w:val="uk-UA" w:eastAsia="uk-UA"/>
              </w:rPr>
            </w:pPr>
            <w:r w:rsidRPr="00A63ED7">
              <w:rPr>
                <w:rFonts w:eastAsiaTheme="minorEastAsia"/>
                <w:lang w:val="uk-UA" w:eastAsia="uk-UA"/>
              </w:rPr>
              <w:t>5</w:t>
            </w: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B00C46" w:rsidRPr="00A63ED7" w:rsidRDefault="00B00C46" w:rsidP="00150A5E">
            <w:pPr>
              <w:rPr>
                <w:lang w:val="uk-UA"/>
              </w:rPr>
            </w:pPr>
          </w:p>
        </w:tc>
        <w:tc>
          <w:tcPr>
            <w:tcW w:w="827"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hideMark/>
          </w:tcPr>
          <w:p w:rsidR="00B00C46" w:rsidRPr="00A63ED7" w:rsidRDefault="00B00C46" w:rsidP="00150A5E">
            <w:pPr>
              <w:rPr>
                <w:rFonts w:eastAsiaTheme="minorEastAsia"/>
                <w:lang w:val="uk-UA" w:eastAsia="uk-UA"/>
              </w:rPr>
            </w:pPr>
            <w:r w:rsidRPr="00A63ED7">
              <w:rPr>
                <w:rFonts w:eastAsiaTheme="minorEastAsia"/>
                <w:lang w:val="uk-UA" w:eastAsia="uk-UA"/>
              </w:rPr>
              <w:t> </w:t>
            </w:r>
          </w:p>
        </w:tc>
        <w:tc>
          <w:tcPr>
            <w:tcW w:w="831"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hideMark/>
          </w:tcPr>
          <w:p w:rsidR="00B00C46" w:rsidRPr="00A63ED7" w:rsidRDefault="00B00C46" w:rsidP="00150A5E">
            <w:pPr>
              <w:rPr>
                <w:rFonts w:eastAsiaTheme="minorEastAsia"/>
                <w:lang w:val="uk-UA" w:eastAsia="uk-UA"/>
              </w:rPr>
            </w:pPr>
            <w:r w:rsidRPr="00A63ED7">
              <w:rPr>
                <w:rFonts w:eastAsiaTheme="minorEastAsia"/>
                <w:lang w:val="uk-UA" w:eastAsia="uk-UA"/>
              </w:rPr>
              <w:t> </w:t>
            </w:r>
          </w:p>
        </w:tc>
      </w:tr>
      <w:tr w:rsidR="008A4AF9" w:rsidRPr="00A63ED7" w:rsidTr="00150A5E">
        <w:trPr>
          <w:jc w:val="center"/>
        </w:trPr>
        <w:tc>
          <w:tcPr>
            <w:tcW w:w="2402"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bottom"/>
          </w:tcPr>
          <w:p w:rsidR="008A4AF9" w:rsidRDefault="008A4AF9" w:rsidP="00B04566">
            <w:pPr>
              <w:jc w:val="center"/>
              <w:rPr>
                <w:lang w:val="uk-UA"/>
              </w:rPr>
            </w:pPr>
            <w:r>
              <w:rPr>
                <w:lang w:val="uk-UA"/>
              </w:rPr>
              <w:t>Квасоля</w:t>
            </w:r>
          </w:p>
        </w:tc>
        <w:tc>
          <w:tcPr>
            <w:tcW w:w="992"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rsidR="008A4AF9" w:rsidRDefault="008A4AF9" w:rsidP="008A4AF9">
            <w:pPr>
              <w:jc w:val="center"/>
              <w:rPr>
                <w:color w:val="00000A"/>
                <w:lang w:val="uk-UA"/>
              </w:rPr>
            </w:pPr>
            <w:r>
              <w:rPr>
                <w:color w:val="00000A"/>
                <w:lang w:val="uk-UA"/>
              </w:rPr>
              <w:t>40</w:t>
            </w:r>
          </w:p>
        </w:tc>
        <w:tc>
          <w:tcPr>
            <w:tcW w:w="865"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rsidR="008A4AF9" w:rsidRDefault="008A4AF9" w:rsidP="008A4AF9">
            <w:pPr>
              <w:jc w:val="center"/>
              <w:rPr>
                <w:color w:val="00000A"/>
                <w:lang w:val="uk-UA"/>
              </w:rPr>
            </w:pPr>
            <w:r>
              <w:rPr>
                <w:color w:val="00000A"/>
                <w:lang w:val="uk-UA"/>
              </w:rPr>
              <w:t>30</w:t>
            </w:r>
          </w:p>
        </w:tc>
        <w:tc>
          <w:tcPr>
            <w:tcW w:w="600"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rsidR="008A4AF9" w:rsidRDefault="008A4AF9" w:rsidP="008A4AF9">
            <w:pPr>
              <w:jc w:val="center"/>
              <w:rPr>
                <w:color w:val="000000"/>
                <w:sz w:val="22"/>
                <w:szCs w:val="22"/>
              </w:rPr>
            </w:pPr>
            <w:r>
              <w:rPr>
                <w:color w:val="000000"/>
                <w:sz w:val="22"/>
                <w:szCs w:val="22"/>
              </w:rPr>
              <w:t>31</w:t>
            </w:r>
          </w:p>
        </w:tc>
        <w:tc>
          <w:tcPr>
            <w:tcW w:w="600"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rsidR="008A4AF9" w:rsidRDefault="008A4AF9" w:rsidP="008A4AF9">
            <w:pPr>
              <w:jc w:val="center"/>
              <w:rPr>
                <w:color w:val="000000"/>
                <w:sz w:val="22"/>
                <w:szCs w:val="22"/>
              </w:rPr>
            </w:pPr>
            <w:r>
              <w:rPr>
                <w:color w:val="000000"/>
                <w:sz w:val="22"/>
                <w:szCs w:val="22"/>
              </w:rPr>
              <w:t>30</w:t>
            </w:r>
          </w:p>
        </w:tc>
        <w:tc>
          <w:tcPr>
            <w:tcW w:w="600"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rsidR="008A4AF9" w:rsidRDefault="008A4AF9" w:rsidP="008A4AF9">
            <w:pPr>
              <w:jc w:val="center"/>
              <w:rPr>
                <w:color w:val="000000"/>
                <w:sz w:val="22"/>
                <w:szCs w:val="22"/>
              </w:rPr>
            </w:pPr>
            <w:r>
              <w:rPr>
                <w:color w:val="000000"/>
                <w:sz w:val="22"/>
                <w:szCs w:val="22"/>
              </w:rPr>
              <w:t>30</w:t>
            </w:r>
          </w:p>
        </w:tc>
        <w:tc>
          <w:tcPr>
            <w:tcW w:w="600"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rsidR="008A4AF9" w:rsidRDefault="008A4AF9" w:rsidP="008A4AF9">
            <w:pPr>
              <w:jc w:val="center"/>
              <w:rPr>
                <w:color w:val="000000"/>
                <w:sz w:val="22"/>
                <w:szCs w:val="22"/>
              </w:rPr>
            </w:pPr>
            <w:r>
              <w:rPr>
                <w:color w:val="000000"/>
                <w:sz w:val="22"/>
                <w:szCs w:val="22"/>
              </w:rPr>
              <w:t>29</w:t>
            </w:r>
          </w:p>
        </w:tc>
        <w:tc>
          <w:tcPr>
            <w:tcW w:w="600"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rsidR="008A4AF9" w:rsidRDefault="008A4AF9" w:rsidP="008A4AF9">
            <w:pPr>
              <w:jc w:val="center"/>
              <w:rPr>
                <w:color w:val="000000"/>
                <w:sz w:val="22"/>
                <w:szCs w:val="22"/>
              </w:rPr>
            </w:pPr>
            <w:r>
              <w:rPr>
                <w:color w:val="000000"/>
                <w:sz w:val="22"/>
                <w:szCs w:val="22"/>
              </w:rPr>
              <w:t>31</w:t>
            </w:r>
          </w:p>
        </w:tc>
        <w:tc>
          <w:tcPr>
            <w:tcW w:w="1051"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rsidR="008A4AF9" w:rsidRDefault="008A4AF9" w:rsidP="008A4AF9">
            <w:pPr>
              <w:jc w:val="center"/>
              <w:rPr>
                <w:color w:val="000000"/>
                <w:sz w:val="22"/>
                <w:szCs w:val="22"/>
              </w:rPr>
            </w:pPr>
            <w:r>
              <w:rPr>
                <w:color w:val="000000"/>
                <w:sz w:val="22"/>
                <w:szCs w:val="22"/>
              </w:rPr>
              <w:t>30,2</w:t>
            </w:r>
          </w:p>
        </w:tc>
        <w:tc>
          <w:tcPr>
            <w:tcW w:w="827"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rsidR="008A4AF9" w:rsidRPr="00A63ED7" w:rsidRDefault="008A4AF9" w:rsidP="008A4AF9">
            <w:pPr>
              <w:jc w:val="center"/>
              <w:rPr>
                <w:color w:val="000000"/>
                <w:szCs w:val="22"/>
                <w:lang w:val="uk-UA"/>
              </w:rPr>
            </w:pPr>
          </w:p>
        </w:tc>
        <w:tc>
          <w:tcPr>
            <w:tcW w:w="831"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rsidR="008A4AF9" w:rsidRPr="00A63ED7" w:rsidRDefault="008A4AF9" w:rsidP="008A4AF9">
            <w:pPr>
              <w:rPr>
                <w:rFonts w:eastAsiaTheme="minorEastAsia"/>
                <w:lang w:val="uk-UA" w:eastAsia="uk-UA"/>
              </w:rPr>
            </w:pPr>
          </w:p>
        </w:tc>
      </w:tr>
      <w:tr w:rsidR="008A4AF9" w:rsidRPr="00A63ED7" w:rsidTr="00150A5E">
        <w:trPr>
          <w:jc w:val="center"/>
        </w:trPr>
        <w:tc>
          <w:tcPr>
            <w:tcW w:w="2402"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bottom"/>
          </w:tcPr>
          <w:p w:rsidR="008A4AF9" w:rsidRDefault="008A4AF9" w:rsidP="00B04566">
            <w:pPr>
              <w:jc w:val="center"/>
              <w:rPr>
                <w:lang w:val="uk-UA"/>
              </w:rPr>
            </w:pPr>
            <w:r>
              <w:rPr>
                <w:lang w:val="uk-UA"/>
              </w:rPr>
              <w:t>Цибуля</w:t>
            </w:r>
          </w:p>
        </w:tc>
        <w:tc>
          <w:tcPr>
            <w:tcW w:w="992"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rsidR="008A4AF9" w:rsidRDefault="008A4AF9" w:rsidP="008A4AF9">
            <w:pPr>
              <w:jc w:val="center"/>
              <w:rPr>
                <w:color w:val="00000A"/>
              </w:rPr>
            </w:pPr>
            <w:r>
              <w:rPr>
                <w:color w:val="00000A"/>
              </w:rPr>
              <w:t>35</w:t>
            </w:r>
          </w:p>
        </w:tc>
        <w:tc>
          <w:tcPr>
            <w:tcW w:w="865"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rsidR="008A4AF9" w:rsidRDefault="008A4AF9" w:rsidP="008A4AF9">
            <w:pPr>
              <w:jc w:val="center"/>
              <w:rPr>
                <w:color w:val="00000A"/>
              </w:rPr>
            </w:pPr>
            <w:r>
              <w:rPr>
                <w:color w:val="00000A"/>
              </w:rPr>
              <w:t>25</w:t>
            </w:r>
          </w:p>
        </w:tc>
        <w:tc>
          <w:tcPr>
            <w:tcW w:w="600"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rsidR="008A4AF9" w:rsidRDefault="008A4AF9" w:rsidP="008A4AF9">
            <w:pPr>
              <w:jc w:val="center"/>
              <w:rPr>
                <w:color w:val="000000"/>
                <w:sz w:val="22"/>
                <w:szCs w:val="22"/>
              </w:rPr>
            </w:pPr>
            <w:r>
              <w:rPr>
                <w:color w:val="000000"/>
                <w:sz w:val="22"/>
                <w:szCs w:val="22"/>
              </w:rPr>
              <w:t>27</w:t>
            </w:r>
          </w:p>
        </w:tc>
        <w:tc>
          <w:tcPr>
            <w:tcW w:w="600"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rsidR="008A4AF9" w:rsidRDefault="008A4AF9" w:rsidP="008A4AF9">
            <w:pPr>
              <w:jc w:val="center"/>
              <w:rPr>
                <w:color w:val="000000"/>
                <w:sz w:val="22"/>
                <w:szCs w:val="22"/>
              </w:rPr>
            </w:pPr>
            <w:r>
              <w:rPr>
                <w:color w:val="000000"/>
                <w:sz w:val="22"/>
                <w:szCs w:val="22"/>
              </w:rPr>
              <w:t>26</w:t>
            </w:r>
          </w:p>
        </w:tc>
        <w:tc>
          <w:tcPr>
            <w:tcW w:w="600"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rsidR="008A4AF9" w:rsidRDefault="008A4AF9" w:rsidP="008A4AF9">
            <w:pPr>
              <w:jc w:val="center"/>
              <w:rPr>
                <w:color w:val="000000"/>
                <w:sz w:val="22"/>
                <w:szCs w:val="22"/>
              </w:rPr>
            </w:pPr>
            <w:r>
              <w:rPr>
                <w:color w:val="000000"/>
                <w:sz w:val="22"/>
                <w:szCs w:val="22"/>
              </w:rPr>
              <w:t>27</w:t>
            </w:r>
          </w:p>
        </w:tc>
        <w:tc>
          <w:tcPr>
            <w:tcW w:w="600"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rsidR="008A4AF9" w:rsidRDefault="008A4AF9" w:rsidP="008A4AF9">
            <w:pPr>
              <w:jc w:val="center"/>
              <w:rPr>
                <w:color w:val="000000"/>
                <w:sz w:val="22"/>
                <w:szCs w:val="22"/>
              </w:rPr>
            </w:pPr>
            <w:r>
              <w:rPr>
                <w:color w:val="000000"/>
                <w:sz w:val="22"/>
                <w:szCs w:val="22"/>
              </w:rPr>
              <w:t>29</w:t>
            </w:r>
          </w:p>
        </w:tc>
        <w:tc>
          <w:tcPr>
            <w:tcW w:w="600"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rsidR="008A4AF9" w:rsidRDefault="008A4AF9" w:rsidP="008A4AF9">
            <w:pPr>
              <w:jc w:val="center"/>
              <w:rPr>
                <w:color w:val="000000"/>
                <w:sz w:val="22"/>
                <w:szCs w:val="22"/>
              </w:rPr>
            </w:pPr>
            <w:r>
              <w:rPr>
                <w:color w:val="000000"/>
                <w:sz w:val="22"/>
                <w:szCs w:val="22"/>
              </w:rPr>
              <w:t>25</w:t>
            </w:r>
          </w:p>
        </w:tc>
        <w:tc>
          <w:tcPr>
            <w:tcW w:w="1051"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rsidR="008A4AF9" w:rsidRDefault="008A4AF9" w:rsidP="008A4AF9">
            <w:pPr>
              <w:jc w:val="center"/>
              <w:rPr>
                <w:color w:val="000000"/>
                <w:sz w:val="22"/>
                <w:szCs w:val="22"/>
              </w:rPr>
            </w:pPr>
            <w:r>
              <w:rPr>
                <w:color w:val="000000"/>
                <w:sz w:val="22"/>
                <w:szCs w:val="22"/>
              </w:rPr>
              <w:t>26,8</w:t>
            </w:r>
          </w:p>
        </w:tc>
        <w:tc>
          <w:tcPr>
            <w:tcW w:w="827"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rsidR="008A4AF9" w:rsidRPr="00A63ED7" w:rsidRDefault="008A4AF9" w:rsidP="008A4AF9">
            <w:pPr>
              <w:jc w:val="center"/>
              <w:rPr>
                <w:color w:val="000000"/>
                <w:szCs w:val="22"/>
                <w:lang w:val="uk-UA"/>
              </w:rPr>
            </w:pPr>
          </w:p>
        </w:tc>
        <w:tc>
          <w:tcPr>
            <w:tcW w:w="831"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rsidR="008A4AF9" w:rsidRPr="00A63ED7" w:rsidRDefault="008A4AF9" w:rsidP="008A4AF9">
            <w:pPr>
              <w:rPr>
                <w:rFonts w:eastAsiaTheme="minorEastAsia"/>
                <w:lang w:val="uk-UA" w:eastAsia="uk-UA"/>
              </w:rPr>
            </w:pPr>
          </w:p>
        </w:tc>
      </w:tr>
      <w:tr w:rsidR="008A4AF9" w:rsidRPr="00A63ED7" w:rsidTr="00150A5E">
        <w:trPr>
          <w:jc w:val="center"/>
        </w:trPr>
        <w:tc>
          <w:tcPr>
            <w:tcW w:w="2402"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bottom"/>
          </w:tcPr>
          <w:p w:rsidR="008A4AF9" w:rsidRDefault="008A4AF9" w:rsidP="00B04566">
            <w:pPr>
              <w:jc w:val="center"/>
              <w:rPr>
                <w:lang w:val="uk-UA"/>
              </w:rPr>
            </w:pPr>
            <w:r>
              <w:rPr>
                <w:lang w:val="uk-UA"/>
              </w:rPr>
              <w:t>Морква</w:t>
            </w:r>
          </w:p>
        </w:tc>
        <w:tc>
          <w:tcPr>
            <w:tcW w:w="992"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rsidR="008A4AF9" w:rsidRDefault="008A4AF9" w:rsidP="008A4AF9">
            <w:pPr>
              <w:jc w:val="center"/>
              <w:rPr>
                <w:color w:val="00000A"/>
              </w:rPr>
            </w:pPr>
            <w:r>
              <w:rPr>
                <w:color w:val="00000A"/>
              </w:rPr>
              <w:t>30</w:t>
            </w:r>
          </w:p>
        </w:tc>
        <w:tc>
          <w:tcPr>
            <w:tcW w:w="865"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rsidR="008A4AF9" w:rsidRDefault="008A4AF9" w:rsidP="008A4AF9">
            <w:pPr>
              <w:jc w:val="center"/>
              <w:rPr>
                <w:color w:val="00000A"/>
              </w:rPr>
            </w:pPr>
            <w:r>
              <w:rPr>
                <w:color w:val="00000A"/>
              </w:rPr>
              <w:t>25</w:t>
            </w:r>
          </w:p>
        </w:tc>
        <w:tc>
          <w:tcPr>
            <w:tcW w:w="600"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rsidR="008A4AF9" w:rsidRDefault="008A4AF9" w:rsidP="008A4AF9">
            <w:pPr>
              <w:jc w:val="center"/>
              <w:rPr>
                <w:color w:val="000000"/>
                <w:sz w:val="22"/>
                <w:szCs w:val="22"/>
              </w:rPr>
            </w:pPr>
            <w:r>
              <w:rPr>
                <w:color w:val="000000"/>
                <w:sz w:val="22"/>
                <w:szCs w:val="22"/>
              </w:rPr>
              <w:t>25</w:t>
            </w:r>
          </w:p>
        </w:tc>
        <w:tc>
          <w:tcPr>
            <w:tcW w:w="600"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rsidR="008A4AF9" w:rsidRDefault="008A4AF9" w:rsidP="008A4AF9">
            <w:pPr>
              <w:jc w:val="center"/>
              <w:rPr>
                <w:color w:val="000000"/>
                <w:sz w:val="22"/>
                <w:szCs w:val="22"/>
              </w:rPr>
            </w:pPr>
            <w:r>
              <w:rPr>
                <w:color w:val="000000"/>
                <w:sz w:val="22"/>
                <w:szCs w:val="22"/>
              </w:rPr>
              <w:t>26</w:t>
            </w:r>
          </w:p>
        </w:tc>
        <w:tc>
          <w:tcPr>
            <w:tcW w:w="600"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rsidR="008A4AF9" w:rsidRDefault="008A4AF9" w:rsidP="008A4AF9">
            <w:pPr>
              <w:jc w:val="center"/>
              <w:rPr>
                <w:color w:val="000000"/>
                <w:sz w:val="22"/>
                <w:szCs w:val="22"/>
              </w:rPr>
            </w:pPr>
            <w:r>
              <w:rPr>
                <w:color w:val="000000"/>
                <w:sz w:val="22"/>
                <w:szCs w:val="22"/>
              </w:rPr>
              <w:t>28</w:t>
            </w:r>
          </w:p>
        </w:tc>
        <w:tc>
          <w:tcPr>
            <w:tcW w:w="600"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rsidR="008A4AF9" w:rsidRDefault="008A4AF9" w:rsidP="008A4AF9">
            <w:pPr>
              <w:jc w:val="center"/>
              <w:rPr>
                <w:color w:val="000000"/>
                <w:sz w:val="22"/>
                <w:szCs w:val="22"/>
              </w:rPr>
            </w:pPr>
            <w:r>
              <w:rPr>
                <w:color w:val="000000"/>
                <w:sz w:val="22"/>
                <w:szCs w:val="22"/>
              </w:rPr>
              <w:t>25</w:t>
            </w:r>
          </w:p>
        </w:tc>
        <w:tc>
          <w:tcPr>
            <w:tcW w:w="600"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rsidR="008A4AF9" w:rsidRDefault="008A4AF9" w:rsidP="008A4AF9">
            <w:pPr>
              <w:jc w:val="center"/>
              <w:rPr>
                <w:color w:val="000000"/>
                <w:sz w:val="22"/>
                <w:szCs w:val="22"/>
              </w:rPr>
            </w:pPr>
            <w:r>
              <w:rPr>
                <w:color w:val="000000"/>
                <w:sz w:val="22"/>
                <w:szCs w:val="22"/>
              </w:rPr>
              <w:t>26</w:t>
            </w:r>
          </w:p>
        </w:tc>
        <w:tc>
          <w:tcPr>
            <w:tcW w:w="1051"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rsidR="008A4AF9" w:rsidRDefault="008A4AF9" w:rsidP="008A4AF9">
            <w:pPr>
              <w:jc w:val="center"/>
              <w:rPr>
                <w:color w:val="000000"/>
                <w:sz w:val="22"/>
                <w:szCs w:val="22"/>
              </w:rPr>
            </w:pPr>
            <w:r>
              <w:rPr>
                <w:color w:val="000000"/>
                <w:sz w:val="22"/>
                <w:szCs w:val="22"/>
              </w:rPr>
              <w:t>26</w:t>
            </w:r>
          </w:p>
        </w:tc>
        <w:tc>
          <w:tcPr>
            <w:tcW w:w="827"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rsidR="008A4AF9" w:rsidRPr="00A63ED7" w:rsidRDefault="008A4AF9" w:rsidP="008A4AF9">
            <w:pPr>
              <w:jc w:val="center"/>
              <w:rPr>
                <w:color w:val="000000"/>
                <w:szCs w:val="22"/>
                <w:lang w:val="uk-UA"/>
              </w:rPr>
            </w:pPr>
          </w:p>
        </w:tc>
        <w:tc>
          <w:tcPr>
            <w:tcW w:w="831"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rsidR="008A4AF9" w:rsidRPr="00A63ED7" w:rsidRDefault="008A4AF9" w:rsidP="008A4AF9">
            <w:pPr>
              <w:rPr>
                <w:rFonts w:eastAsiaTheme="minorEastAsia"/>
                <w:lang w:val="uk-UA" w:eastAsia="uk-UA"/>
              </w:rPr>
            </w:pPr>
          </w:p>
        </w:tc>
      </w:tr>
      <w:tr w:rsidR="008A4AF9" w:rsidRPr="00A63ED7" w:rsidTr="00150A5E">
        <w:trPr>
          <w:jc w:val="center"/>
        </w:trPr>
        <w:tc>
          <w:tcPr>
            <w:tcW w:w="2402"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bottom"/>
          </w:tcPr>
          <w:p w:rsidR="008A4AF9" w:rsidRDefault="008A4AF9" w:rsidP="00B04566">
            <w:pPr>
              <w:jc w:val="center"/>
              <w:rPr>
                <w:lang w:val="uk-UA"/>
              </w:rPr>
            </w:pPr>
            <w:r>
              <w:rPr>
                <w:lang w:val="uk-UA"/>
              </w:rPr>
              <w:t>Картопля</w:t>
            </w:r>
          </w:p>
        </w:tc>
        <w:tc>
          <w:tcPr>
            <w:tcW w:w="992"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rsidR="008A4AF9" w:rsidRDefault="008A4AF9" w:rsidP="008A4AF9">
            <w:pPr>
              <w:jc w:val="center"/>
              <w:rPr>
                <w:color w:val="00000A"/>
              </w:rPr>
            </w:pPr>
            <w:r>
              <w:rPr>
                <w:color w:val="00000A"/>
              </w:rPr>
              <w:t>65</w:t>
            </w:r>
          </w:p>
        </w:tc>
        <w:tc>
          <w:tcPr>
            <w:tcW w:w="865"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rsidR="008A4AF9" w:rsidRDefault="008A4AF9" w:rsidP="008A4AF9">
            <w:pPr>
              <w:jc w:val="center"/>
              <w:rPr>
                <w:color w:val="00000A"/>
              </w:rPr>
            </w:pPr>
            <w:r>
              <w:rPr>
                <w:color w:val="00000A"/>
              </w:rPr>
              <w:t>47</w:t>
            </w:r>
          </w:p>
        </w:tc>
        <w:tc>
          <w:tcPr>
            <w:tcW w:w="600"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rsidR="008A4AF9" w:rsidRDefault="008A4AF9" w:rsidP="008A4AF9">
            <w:pPr>
              <w:jc w:val="center"/>
              <w:rPr>
                <w:color w:val="000000"/>
                <w:sz w:val="22"/>
                <w:szCs w:val="22"/>
              </w:rPr>
            </w:pPr>
            <w:r>
              <w:rPr>
                <w:color w:val="000000"/>
                <w:sz w:val="22"/>
                <w:szCs w:val="22"/>
              </w:rPr>
              <w:t>45</w:t>
            </w:r>
          </w:p>
        </w:tc>
        <w:tc>
          <w:tcPr>
            <w:tcW w:w="600"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rsidR="008A4AF9" w:rsidRDefault="008A4AF9" w:rsidP="008A4AF9">
            <w:pPr>
              <w:jc w:val="center"/>
              <w:rPr>
                <w:color w:val="000000"/>
                <w:sz w:val="22"/>
                <w:szCs w:val="22"/>
              </w:rPr>
            </w:pPr>
            <w:r>
              <w:rPr>
                <w:color w:val="000000"/>
                <w:sz w:val="22"/>
                <w:szCs w:val="22"/>
              </w:rPr>
              <w:t>50</w:t>
            </w:r>
          </w:p>
        </w:tc>
        <w:tc>
          <w:tcPr>
            <w:tcW w:w="600"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rsidR="008A4AF9" w:rsidRDefault="008A4AF9" w:rsidP="008A4AF9">
            <w:pPr>
              <w:jc w:val="center"/>
              <w:rPr>
                <w:color w:val="000000"/>
                <w:sz w:val="22"/>
                <w:szCs w:val="22"/>
              </w:rPr>
            </w:pPr>
            <w:r>
              <w:rPr>
                <w:color w:val="000000"/>
                <w:sz w:val="22"/>
                <w:szCs w:val="22"/>
              </w:rPr>
              <w:t>50</w:t>
            </w:r>
          </w:p>
        </w:tc>
        <w:tc>
          <w:tcPr>
            <w:tcW w:w="600"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rsidR="008A4AF9" w:rsidRDefault="008A4AF9" w:rsidP="008A4AF9">
            <w:pPr>
              <w:jc w:val="center"/>
              <w:rPr>
                <w:color w:val="000000"/>
                <w:sz w:val="22"/>
                <w:szCs w:val="22"/>
              </w:rPr>
            </w:pPr>
            <w:r>
              <w:rPr>
                <w:color w:val="000000"/>
                <w:sz w:val="22"/>
                <w:szCs w:val="22"/>
              </w:rPr>
              <w:t>49</w:t>
            </w:r>
          </w:p>
        </w:tc>
        <w:tc>
          <w:tcPr>
            <w:tcW w:w="600"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rsidR="008A4AF9" w:rsidRDefault="008A4AF9" w:rsidP="008A4AF9">
            <w:pPr>
              <w:jc w:val="center"/>
              <w:rPr>
                <w:color w:val="000000"/>
                <w:sz w:val="22"/>
                <w:szCs w:val="22"/>
              </w:rPr>
            </w:pPr>
            <w:r>
              <w:rPr>
                <w:color w:val="000000"/>
                <w:sz w:val="22"/>
                <w:szCs w:val="22"/>
              </w:rPr>
              <w:t>47</w:t>
            </w:r>
          </w:p>
        </w:tc>
        <w:tc>
          <w:tcPr>
            <w:tcW w:w="1051"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rsidR="008A4AF9" w:rsidRDefault="008A4AF9" w:rsidP="008A4AF9">
            <w:pPr>
              <w:jc w:val="center"/>
              <w:rPr>
                <w:color w:val="000000"/>
                <w:sz w:val="22"/>
                <w:szCs w:val="22"/>
              </w:rPr>
            </w:pPr>
            <w:r>
              <w:rPr>
                <w:color w:val="000000"/>
                <w:sz w:val="22"/>
                <w:szCs w:val="22"/>
              </w:rPr>
              <w:t>48,2</w:t>
            </w:r>
          </w:p>
        </w:tc>
        <w:tc>
          <w:tcPr>
            <w:tcW w:w="827"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rsidR="008A4AF9" w:rsidRPr="00A63ED7" w:rsidRDefault="008A4AF9" w:rsidP="008A4AF9">
            <w:pPr>
              <w:jc w:val="center"/>
              <w:rPr>
                <w:color w:val="000000"/>
                <w:szCs w:val="22"/>
                <w:lang w:val="uk-UA"/>
              </w:rPr>
            </w:pPr>
          </w:p>
        </w:tc>
        <w:tc>
          <w:tcPr>
            <w:tcW w:w="831"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rsidR="008A4AF9" w:rsidRPr="00A63ED7" w:rsidRDefault="008A4AF9" w:rsidP="008A4AF9">
            <w:pPr>
              <w:rPr>
                <w:rFonts w:eastAsiaTheme="minorEastAsia"/>
                <w:lang w:val="uk-UA" w:eastAsia="uk-UA"/>
              </w:rPr>
            </w:pPr>
          </w:p>
        </w:tc>
      </w:tr>
      <w:tr w:rsidR="008A4AF9" w:rsidRPr="00A63ED7" w:rsidTr="00150A5E">
        <w:trPr>
          <w:jc w:val="center"/>
        </w:trPr>
        <w:tc>
          <w:tcPr>
            <w:tcW w:w="2402"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bottom"/>
          </w:tcPr>
          <w:p w:rsidR="008A4AF9" w:rsidRDefault="008A4AF9" w:rsidP="00B04566">
            <w:pPr>
              <w:jc w:val="center"/>
              <w:rPr>
                <w:lang w:val="uk-UA"/>
              </w:rPr>
            </w:pPr>
            <w:r>
              <w:rPr>
                <w:lang w:val="uk-UA"/>
              </w:rPr>
              <w:t>Кабачок</w:t>
            </w:r>
          </w:p>
        </w:tc>
        <w:tc>
          <w:tcPr>
            <w:tcW w:w="992"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rsidR="008A4AF9" w:rsidRDefault="008A4AF9" w:rsidP="008A4AF9">
            <w:pPr>
              <w:jc w:val="center"/>
              <w:rPr>
                <w:color w:val="00000A"/>
              </w:rPr>
            </w:pPr>
            <w:r>
              <w:rPr>
                <w:color w:val="00000A"/>
              </w:rPr>
              <w:t>35</w:t>
            </w:r>
          </w:p>
        </w:tc>
        <w:tc>
          <w:tcPr>
            <w:tcW w:w="865"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rsidR="008A4AF9" w:rsidRDefault="008A4AF9" w:rsidP="008A4AF9">
            <w:pPr>
              <w:jc w:val="center"/>
              <w:rPr>
                <w:color w:val="00000A"/>
              </w:rPr>
            </w:pPr>
            <w:r>
              <w:rPr>
                <w:color w:val="00000A"/>
              </w:rPr>
              <w:t>35</w:t>
            </w:r>
          </w:p>
        </w:tc>
        <w:tc>
          <w:tcPr>
            <w:tcW w:w="600"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rsidR="008A4AF9" w:rsidRDefault="008A4AF9" w:rsidP="008A4AF9">
            <w:pPr>
              <w:jc w:val="center"/>
              <w:rPr>
                <w:color w:val="000000"/>
                <w:sz w:val="22"/>
                <w:szCs w:val="22"/>
              </w:rPr>
            </w:pPr>
            <w:r>
              <w:rPr>
                <w:color w:val="000000"/>
                <w:sz w:val="22"/>
                <w:szCs w:val="22"/>
              </w:rPr>
              <w:t>37</w:t>
            </w:r>
          </w:p>
        </w:tc>
        <w:tc>
          <w:tcPr>
            <w:tcW w:w="600"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rsidR="008A4AF9" w:rsidRDefault="008A4AF9" w:rsidP="008A4AF9">
            <w:pPr>
              <w:jc w:val="center"/>
              <w:rPr>
                <w:color w:val="000000"/>
                <w:sz w:val="22"/>
                <w:szCs w:val="22"/>
              </w:rPr>
            </w:pPr>
            <w:r>
              <w:rPr>
                <w:color w:val="000000"/>
                <w:sz w:val="22"/>
                <w:szCs w:val="22"/>
              </w:rPr>
              <w:t>36</w:t>
            </w:r>
          </w:p>
        </w:tc>
        <w:tc>
          <w:tcPr>
            <w:tcW w:w="600"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rsidR="008A4AF9" w:rsidRDefault="008A4AF9" w:rsidP="008A4AF9">
            <w:pPr>
              <w:jc w:val="center"/>
              <w:rPr>
                <w:color w:val="000000"/>
                <w:sz w:val="22"/>
                <w:szCs w:val="22"/>
              </w:rPr>
            </w:pPr>
            <w:r>
              <w:rPr>
                <w:color w:val="000000"/>
                <w:sz w:val="22"/>
                <w:szCs w:val="22"/>
              </w:rPr>
              <w:t>35</w:t>
            </w:r>
          </w:p>
        </w:tc>
        <w:tc>
          <w:tcPr>
            <w:tcW w:w="600"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rsidR="008A4AF9" w:rsidRDefault="008A4AF9" w:rsidP="008A4AF9">
            <w:pPr>
              <w:jc w:val="center"/>
              <w:rPr>
                <w:color w:val="000000"/>
                <w:sz w:val="22"/>
                <w:szCs w:val="22"/>
              </w:rPr>
            </w:pPr>
            <w:r>
              <w:rPr>
                <w:color w:val="000000"/>
                <w:sz w:val="22"/>
                <w:szCs w:val="22"/>
              </w:rPr>
              <w:t>36</w:t>
            </w:r>
          </w:p>
        </w:tc>
        <w:tc>
          <w:tcPr>
            <w:tcW w:w="600"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rsidR="008A4AF9" w:rsidRDefault="008A4AF9" w:rsidP="008A4AF9">
            <w:pPr>
              <w:jc w:val="center"/>
              <w:rPr>
                <w:color w:val="000000"/>
                <w:sz w:val="22"/>
                <w:szCs w:val="22"/>
              </w:rPr>
            </w:pPr>
            <w:r>
              <w:rPr>
                <w:color w:val="000000"/>
                <w:sz w:val="22"/>
                <w:szCs w:val="22"/>
              </w:rPr>
              <w:t>37</w:t>
            </w:r>
          </w:p>
        </w:tc>
        <w:tc>
          <w:tcPr>
            <w:tcW w:w="1051"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rsidR="008A4AF9" w:rsidRDefault="008A4AF9" w:rsidP="008A4AF9">
            <w:pPr>
              <w:jc w:val="center"/>
              <w:rPr>
                <w:color w:val="000000"/>
                <w:sz w:val="22"/>
                <w:szCs w:val="22"/>
              </w:rPr>
            </w:pPr>
            <w:r>
              <w:rPr>
                <w:color w:val="000000"/>
                <w:sz w:val="22"/>
                <w:szCs w:val="22"/>
              </w:rPr>
              <w:t>36,2</w:t>
            </w:r>
          </w:p>
        </w:tc>
        <w:tc>
          <w:tcPr>
            <w:tcW w:w="827"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rsidR="008A4AF9" w:rsidRPr="00A63ED7" w:rsidRDefault="008A4AF9" w:rsidP="008A4AF9">
            <w:pPr>
              <w:jc w:val="center"/>
              <w:rPr>
                <w:color w:val="000000"/>
                <w:szCs w:val="22"/>
                <w:lang w:val="uk-UA"/>
              </w:rPr>
            </w:pPr>
          </w:p>
        </w:tc>
        <w:tc>
          <w:tcPr>
            <w:tcW w:w="831"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rsidR="008A4AF9" w:rsidRPr="00A63ED7" w:rsidRDefault="008A4AF9" w:rsidP="008A4AF9">
            <w:pPr>
              <w:rPr>
                <w:rFonts w:eastAsiaTheme="minorEastAsia"/>
                <w:lang w:val="uk-UA" w:eastAsia="uk-UA"/>
              </w:rPr>
            </w:pPr>
          </w:p>
        </w:tc>
      </w:tr>
      <w:tr w:rsidR="008A4AF9" w:rsidRPr="00A63ED7" w:rsidTr="00150A5E">
        <w:trPr>
          <w:jc w:val="center"/>
        </w:trPr>
        <w:tc>
          <w:tcPr>
            <w:tcW w:w="2402"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bottom"/>
          </w:tcPr>
          <w:p w:rsidR="008A4AF9" w:rsidRDefault="008A4AF9" w:rsidP="00B04566">
            <w:pPr>
              <w:jc w:val="center"/>
              <w:rPr>
                <w:lang w:val="uk-UA"/>
              </w:rPr>
            </w:pPr>
            <w:r>
              <w:rPr>
                <w:lang w:val="uk-UA"/>
              </w:rPr>
              <w:t>Сир плавлений</w:t>
            </w:r>
          </w:p>
        </w:tc>
        <w:tc>
          <w:tcPr>
            <w:tcW w:w="992"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rsidR="008A4AF9" w:rsidRDefault="008A4AF9" w:rsidP="008A4AF9">
            <w:pPr>
              <w:jc w:val="center"/>
              <w:rPr>
                <w:color w:val="00000A"/>
              </w:rPr>
            </w:pPr>
            <w:r>
              <w:rPr>
                <w:color w:val="00000A"/>
              </w:rPr>
              <w:t>50</w:t>
            </w:r>
          </w:p>
        </w:tc>
        <w:tc>
          <w:tcPr>
            <w:tcW w:w="865"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rsidR="008A4AF9" w:rsidRDefault="008A4AF9" w:rsidP="008A4AF9">
            <w:pPr>
              <w:jc w:val="center"/>
              <w:rPr>
                <w:color w:val="00000A"/>
              </w:rPr>
            </w:pPr>
            <w:r>
              <w:rPr>
                <w:color w:val="00000A"/>
              </w:rPr>
              <w:t>40</w:t>
            </w:r>
          </w:p>
        </w:tc>
        <w:tc>
          <w:tcPr>
            <w:tcW w:w="600"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rsidR="008A4AF9" w:rsidRDefault="008A4AF9" w:rsidP="008A4AF9">
            <w:pPr>
              <w:jc w:val="center"/>
              <w:rPr>
                <w:color w:val="000000"/>
                <w:sz w:val="22"/>
                <w:szCs w:val="22"/>
              </w:rPr>
            </w:pPr>
            <w:r>
              <w:rPr>
                <w:color w:val="000000"/>
                <w:sz w:val="22"/>
                <w:szCs w:val="22"/>
              </w:rPr>
              <w:t>41</w:t>
            </w:r>
          </w:p>
        </w:tc>
        <w:tc>
          <w:tcPr>
            <w:tcW w:w="600"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rsidR="008A4AF9" w:rsidRDefault="008A4AF9" w:rsidP="008A4AF9">
            <w:pPr>
              <w:jc w:val="center"/>
              <w:rPr>
                <w:color w:val="000000"/>
                <w:sz w:val="22"/>
                <w:szCs w:val="22"/>
              </w:rPr>
            </w:pPr>
            <w:r>
              <w:rPr>
                <w:color w:val="000000"/>
                <w:sz w:val="22"/>
                <w:szCs w:val="22"/>
              </w:rPr>
              <w:t>40</w:t>
            </w:r>
          </w:p>
        </w:tc>
        <w:tc>
          <w:tcPr>
            <w:tcW w:w="600"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rsidR="008A4AF9" w:rsidRDefault="008A4AF9" w:rsidP="008A4AF9">
            <w:pPr>
              <w:jc w:val="center"/>
              <w:rPr>
                <w:color w:val="000000"/>
                <w:sz w:val="22"/>
                <w:szCs w:val="22"/>
              </w:rPr>
            </w:pPr>
            <w:r>
              <w:rPr>
                <w:color w:val="000000"/>
                <w:sz w:val="22"/>
                <w:szCs w:val="22"/>
              </w:rPr>
              <w:t>40</w:t>
            </w:r>
          </w:p>
        </w:tc>
        <w:tc>
          <w:tcPr>
            <w:tcW w:w="600"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rsidR="008A4AF9" w:rsidRDefault="008A4AF9" w:rsidP="008A4AF9">
            <w:pPr>
              <w:jc w:val="center"/>
              <w:rPr>
                <w:color w:val="000000"/>
                <w:sz w:val="22"/>
                <w:szCs w:val="22"/>
              </w:rPr>
            </w:pPr>
            <w:r>
              <w:rPr>
                <w:color w:val="000000"/>
                <w:sz w:val="22"/>
                <w:szCs w:val="22"/>
              </w:rPr>
              <w:t>41</w:t>
            </w:r>
          </w:p>
        </w:tc>
        <w:tc>
          <w:tcPr>
            <w:tcW w:w="600"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rsidR="008A4AF9" w:rsidRDefault="008A4AF9" w:rsidP="008A4AF9">
            <w:pPr>
              <w:jc w:val="center"/>
              <w:rPr>
                <w:color w:val="000000"/>
                <w:sz w:val="22"/>
                <w:szCs w:val="22"/>
              </w:rPr>
            </w:pPr>
            <w:r>
              <w:rPr>
                <w:color w:val="000000"/>
                <w:sz w:val="22"/>
                <w:szCs w:val="22"/>
              </w:rPr>
              <w:t>42</w:t>
            </w:r>
          </w:p>
        </w:tc>
        <w:tc>
          <w:tcPr>
            <w:tcW w:w="1051"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rsidR="008A4AF9" w:rsidRDefault="008A4AF9" w:rsidP="008A4AF9">
            <w:pPr>
              <w:jc w:val="center"/>
              <w:rPr>
                <w:color w:val="000000"/>
                <w:sz w:val="22"/>
                <w:szCs w:val="22"/>
              </w:rPr>
            </w:pPr>
            <w:r>
              <w:rPr>
                <w:color w:val="000000"/>
                <w:sz w:val="22"/>
                <w:szCs w:val="22"/>
              </w:rPr>
              <w:t>40,8</w:t>
            </w:r>
          </w:p>
        </w:tc>
        <w:tc>
          <w:tcPr>
            <w:tcW w:w="827"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rsidR="008A4AF9" w:rsidRPr="00A63ED7" w:rsidRDefault="008A4AF9" w:rsidP="008A4AF9">
            <w:pPr>
              <w:jc w:val="center"/>
              <w:rPr>
                <w:color w:val="000000"/>
                <w:szCs w:val="22"/>
                <w:lang w:val="uk-UA"/>
              </w:rPr>
            </w:pPr>
          </w:p>
        </w:tc>
        <w:tc>
          <w:tcPr>
            <w:tcW w:w="831"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rsidR="008A4AF9" w:rsidRPr="00A63ED7" w:rsidRDefault="008A4AF9" w:rsidP="008A4AF9">
            <w:pPr>
              <w:rPr>
                <w:rFonts w:eastAsiaTheme="minorEastAsia"/>
                <w:lang w:val="uk-UA" w:eastAsia="uk-UA"/>
              </w:rPr>
            </w:pPr>
          </w:p>
        </w:tc>
      </w:tr>
      <w:tr w:rsidR="008A4AF9" w:rsidRPr="00A63ED7" w:rsidTr="00150A5E">
        <w:trPr>
          <w:jc w:val="center"/>
        </w:trPr>
        <w:tc>
          <w:tcPr>
            <w:tcW w:w="2402"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bottom"/>
          </w:tcPr>
          <w:p w:rsidR="008A4AF9" w:rsidRDefault="008A4AF9" w:rsidP="00B04566">
            <w:pPr>
              <w:jc w:val="center"/>
              <w:rPr>
                <w:lang w:val="uk-UA"/>
              </w:rPr>
            </w:pPr>
            <w:r>
              <w:rPr>
                <w:lang w:val="uk-UA"/>
              </w:rPr>
              <w:t>Олія соняшникова</w:t>
            </w:r>
          </w:p>
        </w:tc>
        <w:tc>
          <w:tcPr>
            <w:tcW w:w="992"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rsidR="008A4AF9" w:rsidRDefault="008A4AF9" w:rsidP="008A4AF9">
            <w:pPr>
              <w:jc w:val="center"/>
              <w:rPr>
                <w:color w:val="00000A"/>
              </w:rPr>
            </w:pPr>
            <w:r>
              <w:rPr>
                <w:color w:val="00000A"/>
              </w:rPr>
              <w:t>10</w:t>
            </w:r>
          </w:p>
        </w:tc>
        <w:tc>
          <w:tcPr>
            <w:tcW w:w="865"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rsidR="008A4AF9" w:rsidRPr="00EF64AC" w:rsidRDefault="008A4AF9" w:rsidP="008A4AF9">
            <w:pPr>
              <w:jc w:val="center"/>
              <w:rPr>
                <w:color w:val="00000A"/>
                <w:lang w:val="uk-UA"/>
              </w:rPr>
            </w:pPr>
            <w:r>
              <w:rPr>
                <w:color w:val="00000A"/>
              </w:rPr>
              <w:t>10</w:t>
            </w:r>
          </w:p>
        </w:tc>
        <w:tc>
          <w:tcPr>
            <w:tcW w:w="600"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rsidR="008A4AF9" w:rsidRDefault="008A4AF9" w:rsidP="008A4AF9">
            <w:pPr>
              <w:jc w:val="center"/>
              <w:rPr>
                <w:color w:val="000000"/>
                <w:sz w:val="22"/>
                <w:szCs w:val="22"/>
              </w:rPr>
            </w:pPr>
            <w:r>
              <w:rPr>
                <w:color w:val="000000"/>
                <w:sz w:val="22"/>
                <w:szCs w:val="22"/>
              </w:rPr>
              <w:t>11</w:t>
            </w:r>
          </w:p>
        </w:tc>
        <w:tc>
          <w:tcPr>
            <w:tcW w:w="600"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rsidR="008A4AF9" w:rsidRDefault="008A4AF9" w:rsidP="008A4AF9">
            <w:pPr>
              <w:jc w:val="center"/>
              <w:rPr>
                <w:color w:val="000000"/>
                <w:sz w:val="22"/>
                <w:szCs w:val="22"/>
              </w:rPr>
            </w:pPr>
            <w:r>
              <w:rPr>
                <w:color w:val="000000"/>
                <w:sz w:val="22"/>
                <w:szCs w:val="22"/>
              </w:rPr>
              <w:t>10</w:t>
            </w:r>
          </w:p>
        </w:tc>
        <w:tc>
          <w:tcPr>
            <w:tcW w:w="600"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rsidR="008A4AF9" w:rsidRDefault="008A4AF9" w:rsidP="008A4AF9">
            <w:pPr>
              <w:jc w:val="center"/>
              <w:rPr>
                <w:color w:val="000000"/>
                <w:sz w:val="22"/>
                <w:szCs w:val="22"/>
              </w:rPr>
            </w:pPr>
            <w:r>
              <w:rPr>
                <w:color w:val="000000"/>
                <w:sz w:val="22"/>
                <w:szCs w:val="22"/>
              </w:rPr>
              <w:t>10</w:t>
            </w:r>
          </w:p>
        </w:tc>
        <w:tc>
          <w:tcPr>
            <w:tcW w:w="600"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rsidR="008A4AF9" w:rsidRDefault="008A4AF9" w:rsidP="008A4AF9">
            <w:pPr>
              <w:jc w:val="center"/>
              <w:rPr>
                <w:color w:val="000000"/>
                <w:sz w:val="22"/>
                <w:szCs w:val="22"/>
              </w:rPr>
            </w:pPr>
            <w:r>
              <w:rPr>
                <w:color w:val="000000"/>
                <w:sz w:val="22"/>
                <w:szCs w:val="22"/>
              </w:rPr>
              <w:t>10</w:t>
            </w:r>
          </w:p>
        </w:tc>
        <w:tc>
          <w:tcPr>
            <w:tcW w:w="600"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rsidR="008A4AF9" w:rsidRDefault="008A4AF9" w:rsidP="008A4AF9">
            <w:pPr>
              <w:jc w:val="center"/>
              <w:rPr>
                <w:color w:val="000000"/>
                <w:sz w:val="22"/>
                <w:szCs w:val="22"/>
              </w:rPr>
            </w:pPr>
            <w:r>
              <w:rPr>
                <w:color w:val="000000"/>
                <w:sz w:val="22"/>
                <w:szCs w:val="22"/>
              </w:rPr>
              <w:t>11</w:t>
            </w:r>
          </w:p>
        </w:tc>
        <w:tc>
          <w:tcPr>
            <w:tcW w:w="1051"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rsidR="008A4AF9" w:rsidRDefault="008A4AF9" w:rsidP="008A4AF9">
            <w:pPr>
              <w:jc w:val="center"/>
              <w:rPr>
                <w:color w:val="000000"/>
                <w:sz w:val="22"/>
                <w:szCs w:val="22"/>
              </w:rPr>
            </w:pPr>
            <w:r>
              <w:rPr>
                <w:color w:val="000000"/>
                <w:sz w:val="22"/>
                <w:szCs w:val="22"/>
              </w:rPr>
              <w:t>10,4</w:t>
            </w:r>
          </w:p>
        </w:tc>
        <w:tc>
          <w:tcPr>
            <w:tcW w:w="827"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rsidR="008A4AF9" w:rsidRPr="00A63ED7" w:rsidRDefault="008A4AF9" w:rsidP="008A4AF9">
            <w:pPr>
              <w:jc w:val="center"/>
              <w:rPr>
                <w:color w:val="000000"/>
                <w:szCs w:val="22"/>
                <w:lang w:val="uk-UA"/>
              </w:rPr>
            </w:pPr>
          </w:p>
        </w:tc>
        <w:tc>
          <w:tcPr>
            <w:tcW w:w="831"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rsidR="008A4AF9" w:rsidRPr="00A63ED7" w:rsidRDefault="008A4AF9" w:rsidP="008A4AF9">
            <w:pPr>
              <w:rPr>
                <w:rFonts w:eastAsiaTheme="minorEastAsia"/>
                <w:lang w:val="uk-UA" w:eastAsia="uk-UA"/>
              </w:rPr>
            </w:pPr>
          </w:p>
        </w:tc>
      </w:tr>
      <w:tr w:rsidR="008A4AF9" w:rsidRPr="00A63ED7" w:rsidTr="00150A5E">
        <w:trPr>
          <w:jc w:val="center"/>
        </w:trPr>
        <w:tc>
          <w:tcPr>
            <w:tcW w:w="2402"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bottom"/>
          </w:tcPr>
          <w:p w:rsidR="008A4AF9" w:rsidRDefault="008A4AF9" w:rsidP="00B04566">
            <w:pPr>
              <w:jc w:val="center"/>
              <w:rPr>
                <w:lang w:val="uk-UA"/>
              </w:rPr>
            </w:pPr>
            <w:r>
              <w:rPr>
                <w:lang w:val="uk-UA"/>
              </w:rPr>
              <w:t>Часник</w:t>
            </w:r>
          </w:p>
        </w:tc>
        <w:tc>
          <w:tcPr>
            <w:tcW w:w="992"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rsidR="008A4AF9" w:rsidRDefault="008A4AF9" w:rsidP="008A4AF9">
            <w:pPr>
              <w:jc w:val="center"/>
              <w:rPr>
                <w:color w:val="00000A"/>
              </w:rPr>
            </w:pPr>
            <w:r>
              <w:rPr>
                <w:color w:val="00000A"/>
              </w:rPr>
              <w:t>5</w:t>
            </w:r>
          </w:p>
        </w:tc>
        <w:tc>
          <w:tcPr>
            <w:tcW w:w="865"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rsidR="008A4AF9" w:rsidRDefault="008A4AF9" w:rsidP="008A4AF9">
            <w:pPr>
              <w:jc w:val="center"/>
              <w:rPr>
                <w:color w:val="00000A"/>
              </w:rPr>
            </w:pPr>
            <w:r>
              <w:rPr>
                <w:color w:val="00000A"/>
              </w:rPr>
              <w:t>5</w:t>
            </w:r>
          </w:p>
        </w:tc>
        <w:tc>
          <w:tcPr>
            <w:tcW w:w="600"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rsidR="008A4AF9" w:rsidRDefault="008A4AF9" w:rsidP="008A4AF9">
            <w:pPr>
              <w:jc w:val="center"/>
              <w:rPr>
                <w:color w:val="000000"/>
                <w:sz w:val="22"/>
                <w:szCs w:val="22"/>
              </w:rPr>
            </w:pPr>
            <w:r>
              <w:rPr>
                <w:color w:val="000000"/>
                <w:sz w:val="22"/>
                <w:szCs w:val="22"/>
              </w:rPr>
              <w:t>5</w:t>
            </w:r>
          </w:p>
        </w:tc>
        <w:tc>
          <w:tcPr>
            <w:tcW w:w="600"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rsidR="008A4AF9" w:rsidRDefault="008A4AF9" w:rsidP="008A4AF9">
            <w:pPr>
              <w:jc w:val="center"/>
              <w:rPr>
                <w:color w:val="000000"/>
                <w:sz w:val="22"/>
                <w:szCs w:val="22"/>
              </w:rPr>
            </w:pPr>
            <w:r>
              <w:rPr>
                <w:color w:val="000000"/>
                <w:sz w:val="22"/>
                <w:szCs w:val="22"/>
              </w:rPr>
              <w:t>5</w:t>
            </w:r>
          </w:p>
        </w:tc>
        <w:tc>
          <w:tcPr>
            <w:tcW w:w="600"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rsidR="008A4AF9" w:rsidRDefault="008A4AF9" w:rsidP="008A4AF9">
            <w:pPr>
              <w:jc w:val="center"/>
              <w:rPr>
                <w:color w:val="000000"/>
                <w:sz w:val="22"/>
                <w:szCs w:val="22"/>
              </w:rPr>
            </w:pPr>
            <w:r>
              <w:rPr>
                <w:color w:val="000000"/>
                <w:sz w:val="22"/>
                <w:szCs w:val="22"/>
              </w:rPr>
              <w:t>5</w:t>
            </w:r>
          </w:p>
        </w:tc>
        <w:tc>
          <w:tcPr>
            <w:tcW w:w="600"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rsidR="008A4AF9" w:rsidRDefault="008A4AF9" w:rsidP="008A4AF9">
            <w:pPr>
              <w:jc w:val="center"/>
              <w:rPr>
                <w:color w:val="000000"/>
                <w:sz w:val="22"/>
                <w:szCs w:val="22"/>
              </w:rPr>
            </w:pPr>
            <w:r>
              <w:rPr>
                <w:color w:val="000000"/>
                <w:sz w:val="22"/>
                <w:szCs w:val="22"/>
              </w:rPr>
              <w:t>4</w:t>
            </w:r>
          </w:p>
        </w:tc>
        <w:tc>
          <w:tcPr>
            <w:tcW w:w="600"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rsidR="008A4AF9" w:rsidRDefault="008A4AF9" w:rsidP="008A4AF9">
            <w:pPr>
              <w:jc w:val="center"/>
              <w:rPr>
                <w:color w:val="000000"/>
                <w:sz w:val="22"/>
                <w:szCs w:val="22"/>
              </w:rPr>
            </w:pPr>
            <w:r>
              <w:rPr>
                <w:color w:val="000000"/>
                <w:sz w:val="22"/>
                <w:szCs w:val="22"/>
              </w:rPr>
              <w:t>5</w:t>
            </w:r>
          </w:p>
        </w:tc>
        <w:tc>
          <w:tcPr>
            <w:tcW w:w="1051"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rsidR="008A4AF9" w:rsidRDefault="008A4AF9" w:rsidP="008A4AF9">
            <w:pPr>
              <w:jc w:val="center"/>
              <w:rPr>
                <w:color w:val="000000"/>
                <w:sz w:val="22"/>
                <w:szCs w:val="22"/>
              </w:rPr>
            </w:pPr>
            <w:r>
              <w:rPr>
                <w:color w:val="000000"/>
                <w:sz w:val="22"/>
                <w:szCs w:val="22"/>
              </w:rPr>
              <w:t>4,8</w:t>
            </w:r>
          </w:p>
        </w:tc>
        <w:tc>
          <w:tcPr>
            <w:tcW w:w="827"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rsidR="008A4AF9" w:rsidRPr="00A63ED7" w:rsidRDefault="008A4AF9" w:rsidP="008A4AF9">
            <w:pPr>
              <w:jc w:val="center"/>
              <w:rPr>
                <w:color w:val="000000"/>
                <w:szCs w:val="22"/>
                <w:lang w:val="uk-UA"/>
              </w:rPr>
            </w:pPr>
          </w:p>
        </w:tc>
        <w:tc>
          <w:tcPr>
            <w:tcW w:w="831"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rsidR="008A4AF9" w:rsidRPr="00A63ED7" w:rsidRDefault="008A4AF9" w:rsidP="008A4AF9">
            <w:pPr>
              <w:rPr>
                <w:rFonts w:eastAsiaTheme="minorEastAsia"/>
                <w:lang w:val="uk-UA" w:eastAsia="uk-UA"/>
              </w:rPr>
            </w:pPr>
          </w:p>
        </w:tc>
      </w:tr>
      <w:tr w:rsidR="008A4AF9" w:rsidRPr="00A63ED7" w:rsidTr="00E03149">
        <w:trPr>
          <w:jc w:val="center"/>
        </w:trPr>
        <w:tc>
          <w:tcPr>
            <w:tcW w:w="2402"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bottom"/>
          </w:tcPr>
          <w:p w:rsidR="008A4AF9" w:rsidRDefault="008A4AF9" w:rsidP="00B04566">
            <w:pPr>
              <w:jc w:val="center"/>
              <w:rPr>
                <w:lang w:val="uk-UA"/>
              </w:rPr>
            </w:pPr>
            <w:r>
              <w:rPr>
                <w:lang w:val="uk-UA"/>
              </w:rPr>
              <w:t>Зелень</w:t>
            </w:r>
          </w:p>
        </w:tc>
        <w:tc>
          <w:tcPr>
            <w:tcW w:w="992"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rsidR="008A4AF9" w:rsidRDefault="008A4AF9" w:rsidP="008A4AF9">
            <w:pPr>
              <w:jc w:val="center"/>
              <w:rPr>
                <w:color w:val="00000A"/>
              </w:rPr>
            </w:pPr>
            <w:r>
              <w:rPr>
                <w:color w:val="00000A"/>
              </w:rPr>
              <w:t>5</w:t>
            </w:r>
          </w:p>
        </w:tc>
        <w:tc>
          <w:tcPr>
            <w:tcW w:w="865"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rsidR="008A4AF9" w:rsidRDefault="008A4AF9" w:rsidP="008A4AF9">
            <w:pPr>
              <w:jc w:val="center"/>
              <w:rPr>
                <w:color w:val="00000A"/>
              </w:rPr>
            </w:pPr>
            <w:r>
              <w:rPr>
                <w:color w:val="00000A"/>
              </w:rPr>
              <w:t>5</w:t>
            </w:r>
          </w:p>
        </w:tc>
        <w:tc>
          <w:tcPr>
            <w:tcW w:w="600"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rsidR="008A4AF9" w:rsidRDefault="008A4AF9" w:rsidP="008A4AF9">
            <w:pPr>
              <w:jc w:val="center"/>
              <w:rPr>
                <w:color w:val="000000"/>
                <w:sz w:val="22"/>
                <w:szCs w:val="22"/>
              </w:rPr>
            </w:pPr>
            <w:r>
              <w:rPr>
                <w:color w:val="000000"/>
                <w:sz w:val="22"/>
                <w:szCs w:val="22"/>
              </w:rPr>
              <w:t>5</w:t>
            </w:r>
          </w:p>
        </w:tc>
        <w:tc>
          <w:tcPr>
            <w:tcW w:w="600"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rsidR="008A4AF9" w:rsidRDefault="008A4AF9" w:rsidP="008A4AF9">
            <w:pPr>
              <w:jc w:val="center"/>
              <w:rPr>
                <w:color w:val="000000"/>
                <w:sz w:val="22"/>
                <w:szCs w:val="22"/>
              </w:rPr>
            </w:pPr>
            <w:r>
              <w:rPr>
                <w:color w:val="000000"/>
                <w:sz w:val="22"/>
                <w:szCs w:val="22"/>
              </w:rPr>
              <w:t>4</w:t>
            </w:r>
          </w:p>
        </w:tc>
        <w:tc>
          <w:tcPr>
            <w:tcW w:w="600"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rsidR="008A4AF9" w:rsidRDefault="008A4AF9" w:rsidP="008A4AF9">
            <w:pPr>
              <w:jc w:val="center"/>
              <w:rPr>
                <w:color w:val="000000"/>
                <w:sz w:val="22"/>
                <w:szCs w:val="22"/>
              </w:rPr>
            </w:pPr>
            <w:r>
              <w:rPr>
                <w:color w:val="000000"/>
                <w:sz w:val="22"/>
                <w:szCs w:val="22"/>
              </w:rPr>
              <w:t>5</w:t>
            </w:r>
          </w:p>
        </w:tc>
        <w:tc>
          <w:tcPr>
            <w:tcW w:w="600"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rsidR="008A4AF9" w:rsidRDefault="008A4AF9" w:rsidP="008A4AF9">
            <w:pPr>
              <w:jc w:val="center"/>
              <w:rPr>
                <w:color w:val="000000"/>
                <w:sz w:val="22"/>
                <w:szCs w:val="22"/>
              </w:rPr>
            </w:pPr>
            <w:r>
              <w:rPr>
                <w:color w:val="000000"/>
                <w:sz w:val="22"/>
                <w:szCs w:val="22"/>
              </w:rPr>
              <w:t>5</w:t>
            </w:r>
          </w:p>
        </w:tc>
        <w:tc>
          <w:tcPr>
            <w:tcW w:w="600"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rsidR="008A4AF9" w:rsidRDefault="008A4AF9" w:rsidP="008A4AF9">
            <w:pPr>
              <w:jc w:val="center"/>
              <w:rPr>
                <w:color w:val="000000"/>
                <w:sz w:val="22"/>
                <w:szCs w:val="22"/>
              </w:rPr>
            </w:pPr>
            <w:r>
              <w:rPr>
                <w:color w:val="000000"/>
                <w:sz w:val="22"/>
                <w:szCs w:val="22"/>
              </w:rPr>
              <w:t>5</w:t>
            </w:r>
          </w:p>
        </w:tc>
        <w:tc>
          <w:tcPr>
            <w:tcW w:w="1051"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rsidR="008A4AF9" w:rsidRDefault="008A4AF9" w:rsidP="008A4AF9">
            <w:pPr>
              <w:jc w:val="center"/>
              <w:rPr>
                <w:color w:val="000000"/>
                <w:sz w:val="22"/>
                <w:szCs w:val="22"/>
              </w:rPr>
            </w:pPr>
            <w:r>
              <w:rPr>
                <w:color w:val="000000"/>
                <w:sz w:val="22"/>
                <w:szCs w:val="22"/>
              </w:rPr>
              <w:t>4,8</w:t>
            </w:r>
          </w:p>
        </w:tc>
        <w:tc>
          <w:tcPr>
            <w:tcW w:w="827"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rsidR="008A4AF9" w:rsidRPr="00A63ED7" w:rsidRDefault="008A4AF9" w:rsidP="008A4AF9">
            <w:pPr>
              <w:jc w:val="center"/>
              <w:rPr>
                <w:color w:val="000000"/>
                <w:szCs w:val="22"/>
                <w:lang w:val="uk-UA"/>
              </w:rPr>
            </w:pPr>
          </w:p>
        </w:tc>
        <w:tc>
          <w:tcPr>
            <w:tcW w:w="831"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rsidR="008A4AF9" w:rsidRPr="00A63ED7" w:rsidRDefault="008A4AF9" w:rsidP="008A4AF9">
            <w:pPr>
              <w:rPr>
                <w:rFonts w:eastAsiaTheme="minorEastAsia"/>
                <w:lang w:val="uk-UA" w:eastAsia="uk-UA"/>
              </w:rPr>
            </w:pPr>
          </w:p>
        </w:tc>
      </w:tr>
      <w:tr w:rsidR="008A4AF9" w:rsidRPr="00A63ED7" w:rsidTr="00150A5E">
        <w:trPr>
          <w:jc w:val="center"/>
        </w:trPr>
        <w:tc>
          <w:tcPr>
            <w:tcW w:w="2402"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tcPr>
          <w:p w:rsidR="008A4AF9" w:rsidRDefault="008A4AF9" w:rsidP="00B04566">
            <w:pPr>
              <w:widowControl w:val="0"/>
              <w:jc w:val="center"/>
              <w:rPr>
                <w:bCs/>
                <w:color w:val="000000"/>
                <w:lang w:val="uk-UA"/>
              </w:rPr>
            </w:pPr>
            <w:r>
              <w:rPr>
                <w:bCs/>
                <w:color w:val="000000"/>
                <w:lang w:val="uk-UA"/>
              </w:rPr>
              <w:t>Сіль</w:t>
            </w:r>
          </w:p>
        </w:tc>
        <w:tc>
          <w:tcPr>
            <w:tcW w:w="992"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rsidR="008A4AF9" w:rsidRDefault="008A4AF9" w:rsidP="008A4AF9">
            <w:pPr>
              <w:jc w:val="center"/>
              <w:rPr>
                <w:color w:val="000000"/>
              </w:rPr>
            </w:pPr>
            <w:r>
              <w:rPr>
                <w:color w:val="000000"/>
              </w:rPr>
              <w:t>4</w:t>
            </w:r>
          </w:p>
        </w:tc>
        <w:tc>
          <w:tcPr>
            <w:tcW w:w="865"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rsidR="008A4AF9" w:rsidRDefault="008A4AF9" w:rsidP="008A4AF9">
            <w:pPr>
              <w:jc w:val="center"/>
              <w:rPr>
                <w:color w:val="000000"/>
              </w:rPr>
            </w:pPr>
            <w:r>
              <w:rPr>
                <w:color w:val="000000"/>
              </w:rPr>
              <w:t>4</w:t>
            </w:r>
          </w:p>
        </w:tc>
        <w:tc>
          <w:tcPr>
            <w:tcW w:w="600"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rsidR="008A4AF9" w:rsidRDefault="008A4AF9" w:rsidP="008A4AF9">
            <w:pPr>
              <w:jc w:val="center"/>
              <w:rPr>
                <w:color w:val="000000"/>
                <w:sz w:val="22"/>
                <w:szCs w:val="22"/>
              </w:rPr>
            </w:pPr>
            <w:r>
              <w:rPr>
                <w:color w:val="000000"/>
                <w:sz w:val="22"/>
                <w:szCs w:val="22"/>
              </w:rPr>
              <w:t>4</w:t>
            </w:r>
          </w:p>
        </w:tc>
        <w:tc>
          <w:tcPr>
            <w:tcW w:w="600"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rsidR="008A4AF9" w:rsidRDefault="008A4AF9" w:rsidP="008A4AF9">
            <w:pPr>
              <w:jc w:val="center"/>
              <w:rPr>
                <w:color w:val="000000"/>
                <w:sz w:val="22"/>
                <w:szCs w:val="22"/>
              </w:rPr>
            </w:pPr>
            <w:r>
              <w:rPr>
                <w:color w:val="000000"/>
                <w:sz w:val="22"/>
                <w:szCs w:val="22"/>
              </w:rPr>
              <w:t>5</w:t>
            </w:r>
          </w:p>
        </w:tc>
        <w:tc>
          <w:tcPr>
            <w:tcW w:w="600"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rsidR="008A4AF9" w:rsidRDefault="008A4AF9" w:rsidP="008A4AF9">
            <w:pPr>
              <w:jc w:val="center"/>
              <w:rPr>
                <w:color w:val="000000"/>
                <w:sz w:val="22"/>
                <w:szCs w:val="22"/>
              </w:rPr>
            </w:pPr>
            <w:r>
              <w:rPr>
                <w:color w:val="000000"/>
                <w:sz w:val="22"/>
                <w:szCs w:val="22"/>
              </w:rPr>
              <w:t>4</w:t>
            </w:r>
          </w:p>
        </w:tc>
        <w:tc>
          <w:tcPr>
            <w:tcW w:w="600"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rsidR="008A4AF9" w:rsidRDefault="008A4AF9" w:rsidP="008A4AF9">
            <w:pPr>
              <w:jc w:val="center"/>
              <w:rPr>
                <w:color w:val="000000"/>
                <w:sz w:val="22"/>
                <w:szCs w:val="22"/>
              </w:rPr>
            </w:pPr>
            <w:r>
              <w:rPr>
                <w:color w:val="000000"/>
                <w:sz w:val="22"/>
                <w:szCs w:val="22"/>
              </w:rPr>
              <w:t>4</w:t>
            </w:r>
          </w:p>
        </w:tc>
        <w:tc>
          <w:tcPr>
            <w:tcW w:w="600"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rsidR="008A4AF9" w:rsidRDefault="008A4AF9" w:rsidP="008A4AF9">
            <w:pPr>
              <w:jc w:val="center"/>
              <w:rPr>
                <w:color w:val="000000"/>
                <w:sz w:val="22"/>
                <w:szCs w:val="22"/>
              </w:rPr>
            </w:pPr>
            <w:r>
              <w:rPr>
                <w:color w:val="000000"/>
                <w:sz w:val="22"/>
                <w:szCs w:val="22"/>
              </w:rPr>
              <w:t>4</w:t>
            </w:r>
          </w:p>
        </w:tc>
        <w:tc>
          <w:tcPr>
            <w:tcW w:w="1051"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rsidR="008A4AF9" w:rsidRDefault="008A4AF9" w:rsidP="008A4AF9">
            <w:pPr>
              <w:jc w:val="center"/>
              <w:rPr>
                <w:color w:val="000000"/>
                <w:sz w:val="22"/>
                <w:szCs w:val="22"/>
              </w:rPr>
            </w:pPr>
            <w:r>
              <w:rPr>
                <w:color w:val="000000"/>
                <w:sz w:val="22"/>
                <w:szCs w:val="22"/>
              </w:rPr>
              <w:t>4,2</w:t>
            </w:r>
          </w:p>
        </w:tc>
        <w:tc>
          <w:tcPr>
            <w:tcW w:w="827"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rsidR="008A4AF9" w:rsidRPr="00A63ED7" w:rsidRDefault="008A4AF9" w:rsidP="008A4AF9">
            <w:pPr>
              <w:jc w:val="center"/>
              <w:rPr>
                <w:color w:val="000000"/>
                <w:szCs w:val="22"/>
                <w:lang w:val="uk-UA"/>
              </w:rPr>
            </w:pPr>
          </w:p>
        </w:tc>
        <w:tc>
          <w:tcPr>
            <w:tcW w:w="831"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rsidR="008A4AF9" w:rsidRPr="00A63ED7" w:rsidRDefault="008A4AF9" w:rsidP="008A4AF9">
            <w:pPr>
              <w:rPr>
                <w:rFonts w:eastAsiaTheme="minorEastAsia"/>
                <w:lang w:val="uk-UA" w:eastAsia="uk-UA"/>
              </w:rPr>
            </w:pPr>
          </w:p>
        </w:tc>
      </w:tr>
      <w:tr w:rsidR="008A4AF9" w:rsidRPr="00A63ED7" w:rsidTr="00150A5E">
        <w:trPr>
          <w:jc w:val="center"/>
        </w:trPr>
        <w:tc>
          <w:tcPr>
            <w:tcW w:w="2402"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tcPr>
          <w:p w:rsidR="008A4AF9" w:rsidRDefault="008A4AF9" w:rsidP="00B04566">
            <w:pPr>
              <w:widowControl w:val="0"/>
              <w:jc w:val="center"/>
              <w:rPr>
                <w:bCs/>
                <w:color w:val="000000"/>
                <w:lang w:val="uk-UA"/>
              </w:rPr>
            </w:pPr>
            <w:r>
              <w:rPr>
                <w:bCs/>
                <w:color w:val="000000"/>
                <w:lang w:val="uk-UA"/>
              </w:rPr>
              <w:t>Перець</w:t>
            </w:r>
          </w:p>
        </w:tc>
        <w:tc>
          <w:tcPr>
            <w:tcW w:w="992"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rsidR="008A4AF9" w:rsidRDefault="008A4AF9" w:rsidP="008A4AF9">
            <w:pPr>
              <w:jc w:val="center"/>
              <w:rPr>
                <w:color w:val="000000"/>
              </w:rPr>
            </w:pPr>
            <w:r>
              <w:rPr>
                <w:color w:val="000000"/>
              </w:rPr>
              <w:t>4</w:t>
            </w:r>
          </w:p>
        </w:tc>
        <w:tc>
          <w:tcPr>
            <w:tcW w:w="865"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rsidR="008A4AF9" w:rsidRDefault="008A4AF9" w:rsidP="008A4AF9">
            <w:pPr>
              <w:jc w:val="center"/>
              <w:rPr>
                <w:color w:val="000000"/>
              </w:rPr>
            </w:pPr>
            <w:r>
              <w:rPr>
                <w:color w:val="000000"/>
              </w:rPr>
              <w:t>4</w:t>
            </w:r>
          </w:p>
        </w:tc>
        <w:tc>
          <w:tcPr>
            <w:tcW w:w="600"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rsidR="008A4AF9" w:rsidRDefault="008A4AF9" w:rsidP="008A4AF9">
            <w:pPr>
              <w:jc w:val="center"/>
              <w:rPr>
                <w:color w:val="000000"/>
                <w:sz w:val="22"/>
                <w:szCs w:val="22"/>
              </w:rPr>
            </w:pPr>
            <w:r>
              <w:rPr>
                <w:color w:val="000000"/>
                <w:sz w:val="22"/>
                <w:szCs w:val="22"/>
              </w:rPr>
              <w:t>4</w:t>
            </w:r>
          </w:p>
        </w:tc>
        <w:tc>
          <w:tcPr>
            <w:tcW w:w="600"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rsidR="008A4AF9" w:rsidRDefault="008A4AF9" w:rsidP="008A4AF9">
            <w:pPr>
              <w:jc w:val="center"/>
              <w:rPr>
                <w:color w:val="000000"/>
                <w:sz w:val="22"/>
                <w:szCs w:val="22"/>
              </w:rPr>
            </w:pPr>
            <w:r>
              <w:rPr>
                <w:color w:val="000000"/>
                <w:sz w:val="22"/>
                <w:szCs w:val="22"/>
              </w:rPr>
              <w:t>4</w:t>
            </w:r>
          </w:p>
        </w:tc>
        <w:tc>
          <w:tcPr>
            <w:tcW w:w="600"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rsidR="008A4AF9" w:rsidRDefault="008A4AF9" w:rsidP="008A4AF9">
            <w:pPr>
              <w:jc w:val="center"/>
              <w:rPr>
                <w:color w:val="000000"/>
                <w:sz w:val="22"/>
                <w:szCs w:val="22"/>
              </w:rPr>
            </w:pPr>
            <w:r>
              <w:rPr>
                <w:color w:val="000000"/>
                <w:sz w:val="22"/>
                <w:szCs w:val="22"/>
              </w:rPr>
              <w:t>5</w:t>
            </w:r>
          </w:p>
        </w:tc>
        <w:tc>
          <w:tcPr>
            <w:tcW w:w="600"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rsidR="008A4AF9" w:rsidRDefault="008A4AF9" w:rsidP="008A4AF9">
            <w:pPr>
              <w:jc w:val="center"/>
              <w:rPr>
                <w:color w:val="000000"/>
                <w:sz w:val="22"/>
                <w:szCs w:val="22"/>
              </w:rPr>
            </w:pPr>
            <w:r>
              <w:rPr>
                <w:color w:val="000000"/>
                <w:sz w:val="22"/>
                <w:szCs w:val="22"/>
              </w:rPr>
              <w:t>4</w:t>
            </w:r>
          </w:p>
        </w:tc>
        <w:tc>
          <w:tcPr>
            <w:tcW w:w="600"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rsidR="008A4AF9" w:rsidRDefault="008A4AF9" w:rsidP="008A4AF9">
            <w:pPr>
              <w:jc w:val="center"/>
              <w:rPr>
                <w:color w:val="000000"/>
                <w:sz w:val="22"/>
                <w:szCs w:val="22"/>
              </w:rPr>
            </w:pPr>
            <w:r>
              <w:rPr>
                <w:color w:val="000000"/>
                <w:sz w:val="22"/>
                <w:szCs w:val="22"/>
              </w:rPr>
              <w:t>4</w:t>
            </w:r>
          </w:p>
        </w:tc>
        <w:tc>
          <w:tcPr>
            <w:tcW w:w="1051"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rsidR="008A4AF9" w:rsidRDefault="008A4AF9" w:rsidP="008A4AF9">
            <w:pPr>
              <w:jc w:val="center"/>
              <w:rPr>
                <w:color w:val="000000"/>
                <w:sz w:val="22"/>
                <w:szCs w:val="22"/>
              </w:rPr>
            </w:pPr>
            <w:r>
              <w:rPr>
                <w:color w:val="000000"/>
                <w:sz w:val="22"/>
                <w:szCs w:val="22"/>
              </w:rPr>
              <w:t>4,2</w:t>
            </w:r>
          </w:p>
        </w:tc>
        <w:tc>
          <w:tcPr>
            <w:tcW w:w="827"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rsidR="008A4AF9" w:rsidRPr="00A63ED7" w:rsidRDefault="008A4AF9" w:rsidP="008A4AF9">
            <w:pPr>
              <w:jc w:val="center"/>
              <w:rPr>
                <w:color w:val="000000"/>
                <w:szCs w:val="22"/>
                <w:lang w:val="uk-UA"/>
              </w:rPr>
            </w:pPr>
          </w:p>
        </w:tc>
        <w:tc>
          <w:tcPr>
            <w:tcW w:w="831"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rsidR="008A4AF9" w:rsidRPr="00A63ED7" w:rsidRDefault="008A4AF9" w:rsidP="008A4AF9">
            <w:pPr>
              <w:rPr>
                <w:rFonts w:eastAsiaTheme="minorEastAsia"/>
                <w:lang w:val="uk-UA" w:eastAsia="uk-UA"/>
              </w:rPr>
            </w:pPr>
          </w:p>
        </w:tc>
      </w:tr>
      <w:tr w:rsidR="008A4AF9" w:rsidRPr="00A63ED7" w:rsidTr="00150A5E">
        <w:trPr>
          <w:jc w:val="center"/>
        </w:trPr>
        <w:tc>
          <w:tcPr>
            <w:tcW w:w="2402"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tcPr>
          <w:p w:rsidR="008A4AF9" w:rsidRDefault="008A4AF9" w:rsidP="00B04566">
            <w:pPr>
              <w:widowControl w:val="0"/>
              <w:jc w:val="center"/>
              <w:rPr>
                <w:bCs/>
                <w:color w:val="000000"/>
                <w:lang w:val="uk-UA"/>
              </w:rPr>
            </w:pPr>
            <w:r>
              <w:rPr>
                <w:bCs/>
                <w:color w:val="000000"/>
                <w:lang w:val="uk-UA"/>
              </w:rPr>
              <w:t>Томатна паста</w:t>
            </w:r>
          </w:p>
        </w:tc>
        <w:tc>
          <w:tcPr>
            <w:tcW w:w="992"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rsidR="008A4AF9" w:rsidRDefault="008A4AF9" w:rsidP="008A4AF9">
            <w:pPr>
              <w:jc w:val="center"/>
              <w:rPr>
                <w:color w:val="000000"/>
                <w:lang w:val="uk-UA"/>
              </w:rPr>
            </w:pPr>
            <w:r>
              <w:rPr>
                <w:color w:val="000000"/>
                <w:lang w:val="uk-UA"/>
              </w:rPr>
              <w:t>20</w:t>
            </w:r>
          </w:p>
        </w:tc>
        <w:tc>
          <w:tcPr>
            <w:tcW w:w="865"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rsidR="008A4AF9" w:rsidRDefault="008A4AF9" w:rsidP="008A4AF9">
            <w:pPr>
              <w:jc w:val="center"/>
              <w:rPr>
                <w:color w:val="000000"/>
                <w:lang w:val="uk-UA"/>
              </w:rPr>
            </w:pPr>
            <w:r>
              <w:rPr>
                <w:color w:val="000000"/>
                <w:lang w:val="uk-UA"/>
              </w:rPr>
              <w:t>20</w:t>
            </w:r>
          </w:p>
        </w:tc>
        <w:tc>
          <w:tcPr>
            <w:tcW w:w="600"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rsidR="008A4AF9" w:rsidRDefault="008A4AF9" w:rsidP="008A4AF9">
            <w:pPr>
              <w:jc w:val="center"/>
              <w:rPr>
                <w:color w:val="000000"/>
                <w:sz w:val="22"/>
                <w:szCs w:val="22"/>
              </w:rPr>
            </w:pPr>
            <w:r>
              <w:rPr>
                <w:color w:val="000000"/>
                <w:sz w:val="22"/>
                <w:szCs w:val="22"/>
              </w:rPr>
              <w:t>19</w:t>
            </w:r>
          </w:p>
        </w:tc>
        <w:tc>
          <w:tcPr>
            <w:tcW w:w="600"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rsidR="008A4AF9" w:rsidRDefault="008A4AF9" w:rsidP="008A4AF9">
            <w:pPr>
              <w:jc w:val="center"/>
              <w:rPr>
                <w:color w:val="000000"/>
                <w:sz w:val="22"/>
                <w:szCs w:val="22"/>
              </w:rPr>
            </w:pPr>
            <w:r>
              <w:rPr>
                <w:color w:val="000000"/>
                <w:sz w:val="22"/>
                <w:szCs w:val="22"/>
              </w:rPr>
              <w:t>21</w:t>
            </w:r>
          </w:p>
        </w:tc>
        <w:tc>
          <w:tcPr>
            <w:tcW w:w="600"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rsidR="008A4AF9" w:rsidRDefault="008A4AF9" w:rsidP="008A4AF9">
            <w:pPr>
              <w:jc w:val="center"/>
              <w:rPr>
                <w:color w:val="000000"/>
                <w:sz w:val="22"/>
                <w:szCs w:val="22"/>
              </w:rPr>
            </w:pPr>
            <w:r>
              <w:rPr>
                <w:color w:val="000000"/>
                <w:sz w:val="22"/>
                <w:szCs w:val="22"/>
              </w:rPr>
              <w:t>21</w:t>
            </w:r>
          </w:p>
        </w:tc>
        <w:tc>
          <w:tcPr>
            <w:tcW w:w="600"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rsidR="008A4AF9" w:rsidRDefault="008A4AF9" w:rsidP="008A4AF9">
            <w:pPr>
              <w:jc w:val="center"/>
              <w:rPr>
                <w:color w:val="000000"/>
                <w:sz w:val="22"/>
                <w:szCs w:val="22"/>
              </w:rPr>
            </w:pPr>
            <w:r>
              <w:rPr>
                <w:color w:val="000000"/>
                <w:sz w:val="22"/>
                <w:szCs w:val="22"/>
              </w:rPr>
              <w:t>20</w:t>
            </w:r>
          </w:p>
        </w:tc>
        <w:tc>
          <w:tcPr>
            <w:tcW w:w="600"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rsidR="008A4AF9" w:rsidRDefault="008A4AF9" w:rsidP="008A4AF9">
            <w:pPr>
              <w:jc w:val="center"/>
              <w:rPr>
                <w:color w:val="000000"/>
                <w:sz w:val="22"/>
                <w:szCs w:val="22"/>
              </w:rPr>
            </w:pPr>
            <w:r>
              <w:rPr>
                <w:color w:val="000000"/>
                <w:sz w:val="22"/>
                <w:szCs w:val="22"/>
              </w:rPr>
              <w:t>20</w:t>
            </w:r>
          </w:p>
        </w:tc>
        <w:tc>
          <w:tcPr>
            <w:tcW w:w="1051"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rsidR="008A4AF9" w:rsidRDefault="008A4AF9" w:rsidP="008A4AF9">
            <w:pPr>
              <w:jc w:val="center"/>
              <w:rPr>
                <w:color w:val="000000"/>
                <w:sz w:val="22"/>
                <w:szCs w:val="22"/>
              </w:rPr>
            </w:pPr>
            <w:r>
              <w:rPr>
                <w:color w:val="000000"/>
                <w:sz w:val="22"/>
                <w:szCs w:val="22"/>
              </w:rPr>
              <w:t>20,2</w:t>
            </w:r>
          </w:p>
        </w:tc>
        <w:tc>
          <w:tcPr>
            <w:tcW w:w="827"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rsidR="008A4AF9" w:rsidRPr="00A63ED7" w:rsidRDefault="008A4AF9" w:rsidP="008A4AF9">
            <w:pPr>
              <w:jc w:val="center"/>
              <w:rPr>
                <w:color w:val="000000"/>
                <w:szCs w:val="22"/>
                <w:lang w:val="uk-UA"/>
              </w:rPr>
            </w:pPr>
          </w:p>
        </w:tc>
        <w:tc>
          <w:tcPr>
            <w:tcW w:w="831"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rsidR="008A4AF9" w:rsidRPr="00A63ED7" w:rsidRDefault="008A4AF9" w:rsidP="008A4AF9">
            <w:pPr>
              <w:rPr>
                <w:rFonts w:eastAsiaTheme="minorEastAsia"/>
                <w:lang w:val="uk-UA" w:eastAsia="uk-UA"/>
              </w:rPr>
            </w:pPr>
          </w:p>
        </w:tc>
      </w:tr>
      <w:tr w:rsidR="008A4AF9" w:rsidRPr="00A63ED7" w:rsidTr="00150A5E">
        <w:trPr>
          <w:jc w:val="center"/>
        </w:trPr>
        <w:tc>
          <w:tcPr>
            <w:tcW w:w="2402"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tcPr>
          <w:p w:rsidR="008A4AF9" w:rsidRPr="00E54C68" w:rsidRDefault="008A4AF9" w:rsidP="00B04566">
            <w:pPr>
              <w:widowControl w:val="0"/>
              <w:jc w:val="center"/>
              <w:rPr>
                <w:color w:val="25252C"/>
                <w:lang w:val="uk-UA"/>
              </w:rPr>
            </w:pPr>
            <w:r w:rsidRPr="004E65F1">
              <w:rPr>
                <w:lang w:val="uk-UA"/>
              </w:rPr>
              <w:t>Вихід н/ф</w:t>
            </w:r>
          </w:p>
        </w:tc>
        <w:tc>
          <w:tcPr>
            <w:tcW w:w="992"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rsidR="008A4AF9" w:rsidRDefault="008A4AF9" w:rsidP="008A4AF9">
            <w:pPr>
              <w:jc w:val="center"/>
              <w:rPr>
                <w:color w:val="000000"/>
                <w:sz w:val="22"/>
                <w:szCs w:val="22"/>
              </w:rPr>
            </w:pPr>
            <w:r>
              <w:rPr>
                <w:color w:val="000000"/>
                <w:sz w:val="22"/>
                <w:szCs w:val="22"/>
                <w:lang w:val="uk-UA"/>
              </w:rPr>
              <w:t>303</w:t>
            </w:r>
            <w:r>
              <w:rPr>
                <w:color w:val="000000"/>
                <w:sz w:val="22"/>
                <w:szCs w:val="22"/>
              </w:rPr>
              <w:t> </w:t>
            </w:r>
          </w:p>
        </w:tc>
        <w:tc>
          <w:tcPr>
            <w:tcW w:w="865"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rsidR="008A4AF9" w:rsidRDefault="008A4AF9" w:rsidP="008A4AF9">
            <w:pPr>
              <w:jc w:val="center"/>
              <w:rPr>
                <w:color w:val="000000"/>
                <w:sz w:val="22"/>
                <w:szCs w:val="22"/>
              </w:rPr>
            </w:pPr>
            <w:r>
              <w:rPr>
                <w:color w:val="000000"/>
                <w:sz w:val="22"/>
                <w:szCs w:val="22"/>
              </w:rPr>
              <w:t>250</w:t>
            </w:r>
          </w:p>
        </w:tc>
        <w:tc>
          <w:tcPr>
            <w:tcW w:w="600"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rsidR="008A4AF9" w:rsidRDefault="008A4AF9" w:rsidP="008A4AF9">
            <w:pPr>
              <w:jc w:val="center"/>
              <w:rPr>
                <w:color w:val="000000"/>
                <w:sz w:val="22"/>
                <w:szCs w:val="22"/>
              </w:rPr>
            </w:pPr>
            <w:r>
              <w:rPr>
                <w:color w:val="000000"/>
                <w:sz w:val="22"/>
                <w:szCs w:val="22"/>
              </w:rPr>
              <w:t>254,0</w:t>
            </w:r>
          </w:p>
        </w:tc>
        <w:tc>
          <w:tcPr>
            <w:tcW w:w="600"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rsidR="008A4AF9" w:rsidRDefault="008A4AF9" w:rsidP="008A4AF9">
            <w:pPr>
              <w:jc w:val="center"/>
              <w:rPr>
                <w:color w:val="000000"/>
                <w:sz w:val="22"/>
                <w:szCs w:val="22"/>
              </w:rPr>
            </w:pPr>
            <w:r>
              <w:rPr>
                <w:color w:val="000000"/>
                <w:sz w:val="22"/>
                <w:szCs w:val="22"/>
              </w:rPr>
              <w:t>257,0</w:t>
            </w:r>
          </w:p>
        </w:tc>
        <w:tc>
          <w:tcPr>
            <w:tcW w:w="600"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rsidR="008A4AF9" w:rsidRDefault="008A4AF9" w:rsidP="008A4AF9">
            <w:pPr>
              <w:jc w:val="center"/>
              <w:rPr>
                <w:color w:val="000000"/>
                <w:sz w:val="22"/>
                <w:szCs w:val="22"/>
              </w:rPr>
            </w:pPr>
            <w:r>
              <w:rPr>
                <w:color w:val="000000"/>
                <w:sz w:val="22"/>
                <w:szCs w:val="22"/>
              </w:rPr>
              <w:t>260,0</w:t>
            </w:r>
          </w:p>
        </w:tc>
        <w:tc>
          <w:tcPr>
            <w:tcW w:w="600"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rsidR="008A4AF9" w:rsidRDefault="008A4AF9" w:rsidP="008A4AF9">
            <w:pPr>
              <w:jc w:val="center"/>
              <w:rPr>
                <w:color w:val="000000"/>
                <w:sz w:val="22"/>
                <w:szCs w:val="22"/>
              </w:rPr>
            </w:pPr>
            <w:r>
              <w:rPr>
                <w:color w:val="000000"/>
                <w:sz w:val="22"/>
                <w:szCs w:val="22"/>
              </w:rPr>
              <w:t>256,0</w:t>
            </w:r>
          </w:p>
        </w:tc>
        <w:tc>
          <w:tcPr>
            <w:tcW w:w="600"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rsidR="008A4AF9" w:rsidRDefault="008A4AF9" w:rsidP="008A4AF9">
            <w:pPr>
              <w:jc w:val="center"/>
              <w:rPr>
                <w:color w:val="000000"/>
                <w:sz w:val="22"/>
                <w:szCs w:val="22"/>
              </w:rPr>
            </w:pPr>
            <w:r>
              <w:rPr>
                <w:color w:val="000000"/>
                <w:sz w:val="22"/>
                <w:szCs w:val="22"/>
              </w:rPr>
              <w:t>257,0</w:t>
            </w:r>
          </w:p>
        </w:tc>
        <w:tc>
          <w:tcPr>
            <w:tcW w:w="1051"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rsidR="008A4AF9" w:rsidRDefault="008A4AF9" w:rsidP="008A4AF9">
            <w:pPr>
              <w:jc w:val="center"/>
              <w:rPr>
                <w:color w:val="000000"/>
                <w:sz w:val="22"/>
                <w:szCs w:val="22"/>
              </w:rPr>
            </w:pPr>
            <w:r>
              <w:rPr>
                <w:color w:val="000000"/>
                <w:sz w:val="22"/>
                <w:szCs w:val="22"/>
              </w:rPr>
              <w:t>256,8</w:t>
            </w:r>
          </w:p>
        </w:tc>
        <w:tc>
          <w:tcPr>
            <w:tcW w:w="827"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rsidR="008A4AF9" w:rsidRPr="00A63ED7" w:rsidRDefault="008A4AF9" w:rsidP="008A4AF9">
            <w:pPr>
              <w:jc w:val="center"/>
              <w:rPr>
                <w:color w:val="000000"/>
                <w:szCs w:val="22"/>
                <w:lang w:val="uk-UA"/>
              </w:rPr>
            </w:pPr>
          </w:p>
        </w:tc>
        <w:tc>
          <w:tcPr>
            <w:tcW w:w="831"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rsidR="008A4AF9" w:rsidRPr="00A63ED7" w:rsidRDefault="008A4AF9" w:rsidP="008A4AF9">
            <w:pPr>
              <w:rPr>
                <w:rFonts w:eastAsiaTheme="minorEastAsia"/>
                <w:lang w:val="uk-UA" w:eastAsia="uk-UA"/>
              </w:rPr>
            </w:pPr>
          </w:p>
        </w:tc>
      </w:tr>
      <w:tr w:rsidR="00B00C46" w:rsidRPr="00A63ED7" w:rsidTr="00150A5E">
        <w:trPr>
          <w:trHeight w:val="303"/>
          <w:jc w:val="center"/>
        </w:trPr>
        <w:tc>
          <w:tcPr>
            <w:tcW w:w="2402"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tcPr>
          <w:p w:rsidR="00B00C46" w:rsidRPr="00A63ED7" w:rsidRDefault="00B00C46" w:rsidP="00B04566">
            <w:pPr>
              <w:jc w:val="center"/>
              <w:rPr>
                <w:rFonts w:eastAsiaTheme="minorEastAsia"/>
                <w:lang w:val="uk-UA" w:eastAsia="uk-UA"/>
              </w:rPr>
            </w:pPr>
            <w:r w:rsidRPr="00A63ED7">
              <w:rPr>
                <w:rFonts w:eastAsiaTheme="minorEastAsia"/>
                <w:lang w:val="uk-UA" w:eastAsia="uk-UA"/>
              </w:rPr>
              <w:t>Виробничі витрати, г</w:t>
            </w:r>
          </w:p>
        </w:tc>
        <w:tc>
          <w:tcPr>
            <w:tcW w:w="992"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rsidR="00B00C46" w:rsidRPr="00A63ED7" w:rsidRDefault="00B00C46" w:rsidP="00150A5E">
            <w:pPr>
              <w:jc w:val="center"/>
              <w:rPr>
                <w:color w:val="000000"/>
                <w:szCs w:val="22"/>
                <w:lang w:val="uk-UA"/>
              </w:rPr>
            </w:pPr>
            <w:r w:rsidRPr="00A63ED7">
              <w:rPr>
                <w:color w:val="000000"/>
                <w:szCs w:val="22"/>
                <w:lang w:val="uk-UA"/>
              </w:rPr>
              <w:t> </w:t>
            </w:r>
          </w:p>
        </w:tc>
        <w:tc>
          <w:tcPr>
            <w:tcW w:w="865"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rsidR="00B00C46" w:rsidRPr="008A4AF9" w:rsidRDefault="008A4AF9" w:rsidP="00150A5E">
            <w:pPr>
              <w:jc w:val="center"/>
              <w:rPr>
                <w:color w:val="000000"/>
                <w:szCs w:val="22"/>
                <w:lang w:val="uk-UA"/>
              </w:rPr>
            </w:pPr>
            <w:r>
              <w:rPr>
                <w:color w:val="000000"/>
                <w:szCs w:val="22"/>
                <w:lang w:val="uk-UA"/>
              </w:rPr>
              <w:t>53</w:t>
            </w:r>
          </w:p>
        </w:tc>
        <w:tc>
          <w:tcPr>
            <w:tcW w:w="600"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rsidR="00B00C46" w:rsidRPr="000C2027" w:rsidRDefault="00B00C46" w:rsidP="00150A5E">
            <w:pPr>
              <w:jc w:val="center"/>
              <w:rPr>
                <w:color w:val="000000"/>
                <w:szCs w:val="22"/>
                <w:lang w:val="en-GB"/>
              </w:rPr>
            </w:pPr>
          </w:p>
        </w:tc>
        <w:tc>
          <w:tcPr>
            <w:tcW w:w="600"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rsidR="00B00C46" w:rsidRPr="000C2027" w:rsidRDefault="00B00C46" w:rsidP="00150A5E">
            <w:pPr>
              <w:jc w:val="center"/>
              <w:rPr>
                <w:color w:val="000000"/>
                <w:szCs w:val="22"/>
                <w:lang w:val="en-GB"/>
              </w:rPr>
            </w:pPr>
          </w:p>
        </w:tc>
        <w:tc>
          <w:tcPr>
            <w:tcW w:w="600"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rsidR="00B00C46" w:rsidRPr="000C2027" w:rsidRDefault="00B00C46" w:rsidP="00150A5E">
            <w:pPr>
              <w:jc w:val="center"/>
              <w:rPr>
                <w:color w:val="000000"/>
                <w:szCs w:val="22"/>
                <w:lang w:val="en-GB"/>
              </w:rPr>
            </w:pPr>
          </w:p>
        </w:tc>
        <w:tc>
          <w:tcPr>
            <w:tcW w:w="600"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rsidR="00B00C46" w:rsidRPr="000C2027" w:rsidRDefault="00B00C46" w:rsidP="00150A5E">
            <w:pPr>
              <w:jc w:val="center"/>
              <w:rPr>
                <w:color w:val="000000"/>
                <w:szCs w:val="22"/>
                <w:lang w:val="en-GB"/>
              </w:rPr>
            </w:pPr>
          </w:p>
        </w:tc>
        <w:tc>
          <w:tcPr>
            <w:tcW w:w="600"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rsidR="00B00C46" w:rsidRPr="000C2027" w:rsidRDefault="00B00C46" w:rsidP="00150A5E">
            <w:pPr>
              <w:jc w:val="center"/>
              <w:rPr>
                <w:color w:val="000000"/>
                <w:szCs w:val="22"/>
                <w:lang w:val="en-GB"/>
              </w:rPr>
            </w:pPr>
          </w:p>
        </w:tc>
        <w:tc>
          <w:tcPr>
            <w:tcW w:w="1051"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rsidR="00B00C46" w:rsidRPr="00C37DD6" w:rsidRDefault="00B00C46" w:rsidP="00150A5E">
            <w:pPr>
              <w:jc w:val="center"/>
              <w:rPr>
                <w:color w:val="000000"/>
                <w:szCs w:val="22"/>
                <w:lang w:val="en-GB"/>
              </w:rPr>
            </w:pPr>
          </w:p>
        </w:tc>
        <w:tc>
          <w:tcPr>
            <w:tcW w:w="827"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rsidR="00B00C46" w:rsidRPr="00A63ED7" w:rsidRDefault="00B00C46" w:rsidP="00150A5E">
            <w:pPr>
              <w:jc w:val="center"/>
              <w:rPr>
                <w:color w:val="000000"/>
                <w:szCs w:val="22"/>
                <w:lang w:val="uk-UA"/>
              </w:rPr>
            </w:pPr>
          </w:p>
        </w:tc>
        <w:tc>
          <w:tcPr>
            <w:tcW w:w="831"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rsidR="00B00C46" w:rsidRPr="00A63ED7" w:rsidRDefault="00B00C46" w:rsidP="00150A5E">
            <w:pPr>
              <w:rPr>
                <w:rFonts w:eastAsiaTheme="minorEastAsia"/>
                <w:lang w:val="uk-UA" w:eastAsia="uk-UA"/>
              </w:rPr>
            </w:pPr>
          </w:p>
        </w:tc>
      </w:tr>
      <w:tr w:rsidR="00B00C46" w:rsidRPr="00A63ED7" w:rsidTr="00150A5E">
        <w:trPr>
          <w:trHeight w:val="192"/>
          <w:jc w:val="center"/>
        </w:trPr>
        <w:tc>
          <w:tcPr>
            <w:tcW w:w="2402"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hideMark/>
          </w:tcPr>
          <w:p w:rsidR="00B00C46" w:rsidRPr="00A63ED7" w:rsidRDefault="00B00C46" w:rsidP="00B04566">
            <w:pPr>
              <w:jc w:val="center"/>
              <w:rPr>
                <w:rFonts w:eastAsiaTheme="minorEastAsia"/>
                <w:lang w:val="uk-UA" w:eastAsia="uk-UA"/>
              </w:rPr>
            </w:pPr>
            <w:r w:rsidRPr="00A63ED7">
              <w:rPr>
                <w:rFonts w:eastAsiaTheme="minorEastAsia"/>
                <w:lang w:val="uk-UA" w:eastAsia="uk-UA"/>
              </w:rPr>
              <w:t>Виробничі витрати, %</w:t>
            </w:r>
          </w:p>
        </w:tc>
        <w:tc>
          <w:tcPr>
            <w:tcW w:w="992"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hideMark/>
          </w:tcPr>
          <w:p w:rsidR="00B00C46" w:rsidRPr="00A63ED7" w:rsidRDefault="00B00C46" w:rsidP="00150A5E">
            <w:pPr>
              <w:jc w:val="center"/>
              <w:rPr>
                <w:rFonts w:eastAsiaTheme="minorEastAsia"/>
                <w:lang w:val="uk-UA" w:eastAsia="uk-UA"/>
              </w:rPr>
            </w:pPr>
          </w:p>
        </w:tc>
        <w:tc>
          <w:tcPr>
            <w:tcW w:w="865"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tcPr>
          <w:p w:rsidR="00B00C46" w:rsidRPr="008A4AF9" w:rsidRDefault="008A4AF9" w:rsidP="00150A5E">
            <w:pPr>
              <w:jc w:val="center"/>
              <w:rPr>
                <w:rFonts w:eastAsiaTheme="minorEastAsia"/>
                <w:lang w:val="uk-UA" w:eastAsia="uk-UA"/>
              </w:rPr>
            </w:pPr>
            <w:r>
              <w:rPr>
                <w:rFonts w:eastAsiaTheme="minorEastAsia"/>
                <w:lang w:val="uk-UA" w:eastAsia="uk-UA"/>
              </w:rPr>
              <w:t>17,49</w:t>
            </w:r>
          </w:p>
        </w:tc>
        <w:tc>
          <w:tcPr>
            <w:tcW w:w="600"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tcPr>
          <w:p w:rsidR="00B00C46" w:rsidRPr="00A63ED7" w:rsidRDefault="00B00C46" w:rsidP="00150A5E">
            <w:pPr>
              <w:jc w:val="center"/>
              <w:rPr>
                <w:rFonts w:eastAsiaTheme="minorEastAsia"/>
                <w:lang w:val="uk-UA" w:eastAsia="uk-UA"/>
              </w:rPr>
            </w:pPr>
          </w:p>
        </w:tc>
        <w:tc>
          <w:tcPr>
            <w:tcW w:w="600"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tcPr>
          <w:p w:rsidR="00B00C46" w:rsidRPr="00A63ED7" w:rsidRDefault="00B00C46" w:rsidP="00150A5E">
            <w:pPr>
              <w:jc w:val="center"/>
              <w:rPr>
                <w:rFonts w:eastAsiaTheme="minorEastAsia"/>
                <w:lang w:val="uk-UA" w:eastAsia="uk-UA"/>
              </w:rPr>
            </w:pPr>
          </w:p>
        </w:tc>
        <w:tc>
          <w:tcPr>
            <w:tcW w:w="600"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tcPr>
          <w:p w:rsidR="00B00C46" w:rsidRPr="00A63ED7" w:rsidRDefault="00B00C46" w:rsidP="00150A5E">
            <w:pPr>
              <w:jc w:val="center"/>
              <w:rPr>
                <w:rFonts w:eastAsiaTheme="minorEastAsia"/>
                <w:lang w:val="uk-UA" w:eastAsia="uk-UA"/>
              </w:rPr>
            </w:pPr>
          </w:p>
        </w:tc>
        <w:tc>
          <w:tcPr>
            <w:tcW w:w="600"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tcPr>
          <w:p w:rsidR="00B00C46" w:rsidRPr="00A63ED7" w:rsidRDefault="00B00C46" w:rsidP="00150A5E">
            <w:pPr>
              <w:jc w:val="center"/>
              <w:rPr>
                <w:rFonts w:eastAsiaTheme="minorEastAsia"/>
                <w:lang w:val="uk-UA" w:eastAsia="uk-UA"/>
              </w:rPr>
            </w:pPr>
          </w:p>
        </w:tc>
        <w:tc>
          <w:tcPr>
            <w:tcW w:w="600"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tcPr>
          <w:p w:rsidR="00B00C46" w:rsidRPr="00A63ED7" w:rsidRDefault="00B00C46" w:rsidP="00150A5E">
            <w:pPr>
              <w:jc w:val="center"/>
              <w:rPr>
                <w:rFonts w:eastAsiaTheme="minorEastAsia"/>
                <w:lang w:val="uk-UA" w:eastAsia="uk-UA"/>
              </w:rPr>
            </w:pPr>
          </w:p>
        </w:tc>
        <w:tc>
          <w:tcPr>
            <w:tcW w:w="1051"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tcPr>
          <w:p w:rsidR="00B00C46" w:rsidRPr="00A63ED7" w:rsidRDefault="00B00C46" w:rsidP="00150A5E">
            <w:pPr>
              <w:jc w:val="center"/>
              <w:rPr>
                <w:rFonts w:eastAsiaTheme="minorEastAsia"/>
                <w:lang w:val="uk-UA" w:eastAsia="uk-UA"/>
              </w:rPr>
            </w:pPr>
          </w:p>
        </w:tc>
        <w:tc>
          <w:tcPr>
            <w:tcW w:w="827"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tcPr>
          <w:p w:rsidR="00B00C46" w:rsidRPr="00A63ED7" w:rsidRDefault="00B00C46" w:rsidP="00150A5E">
            <w:pPr>
              <w:jc w:val="center"/>
              <w:rPr>
                <w:rFonts w:eastAsiaTheme="minorEastAsia"/>
                <w:lang w:val="uk-UA" w:eastAsia="uk-UA"/>
              </w:rPr>
            </w:pPr>
          </w:p>
        </w:tc>
        <w:tc>
          <w:tcPr>
            <w:tcW w:w="831"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rsidR="00B00C46" w:rsidRPr="00A63ED7" w:rsidRDefault="00B00C46" w:rsidP="00150A5E">
            <w:pPr>
              <w:rPr>
                <w:rFonts w:eastAsiaTheme="minorEastAsia"/>
                <w:lang w:val="uk-UA" w:eastAsia="uk-UA"/>
              </w:rPr>
            </w:pPr>
          </w:p>
        </w:tc>
      </w:tr>
      <w:tr w:rsidR="00B00C46" w:rsidRPr="00A63ED7" w:rsidTr="00150A5E">
        <w:trPr>
          <w:jc w:val="center"/>
        </w:trPr>
        <w:tc>
          <w:tcPr>
            <w:tcW w:w="2402"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hideMark/>
          </w:tcPr>
          <w:p w:rsidR="00B00C46" w:rsidRPr="00A63ED7" w:rsidRDefault="00B00C46" w:rsidP="00B04566">
            <w:pPr>
              <w:jc w:val="center"/>
              <w:rPr>
                <w:rFonts w:eastAsiaTheme="minorEastAsia"/>
                <w:lang w:val="uk-UA" w:eastAsia="uk-UA"/>
              </w:rPr>
            </w:pPr>
            <w:r w:rsidRPr="00A63ED7">
              <w:rPr>
                <w:rFonts w:eastAsiaTheme="minorEastAsia"/>
                <w:lang w:val="uk-UA" w:eastAsia="uk-UA"/>
              </w:rPr>
              <w:lastRenderedPageBreak/>
              <w:t>Маса готового виробу</w:t>
            </w:r>
          </w:p>
          <w:p w:rsidR="00B00C46" w:rsidRPr="00A63ED7" w:rsidRDefault="00B00C46" w:rsidP="00B04566">
            <w:pPr>
              <w:jc w:val="center"/>
              <w:rPr>
                <w:rFonts w:eastAsiaTheme="minorEastAsia"/>
                <w:lang w:val="uk-UA" w:eastAsia="uk-UA"/>
              </w:rPr>
            </w:pPr>
            <w:r w:rsidRPr="00A63ED7">
              <w:rPr>
                <w:rFonts w:eastAsiaTheme="minorEastAsia"/>
                <w:lang w:val="uk-UA" w:eastAsia="uk-UA"/>
              </w:rPr>
              <w:t>у гарячому стані, г</w:t>
            </w:r>
          </w:p>
        </w:tc>
        <w:tc>
          <w:tcPr>
            <w:tcW w:w="992"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hideMark/>
          </w:tcPr>
          <w:p w:rsidR="00B00C46" w:rsidRPr="00A63ED7" w:rsidRDefault="00B00C46" w:rsidP="00150A5E">
            <w:pPr>
              <w:jc w:val="center"/>
              <w:rPr>
                <w:rFonts w:eastAsiaTheme="minorEastAsia"/>
                <w:lang w:val="uk-UA" w:eastAsia="uk-UA"/>
              </w:rPr>
            </w:pPr>
          </w:p>
        </w:tc>
        <w:tc>
          <w:tcPr>
            <w:tcW w:w="865"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rsidR="00B00C46" w:rsidRPr="008A4AF9" w:rsidRDefault="008A4AF9" w:rsidP="00150A5E">
            <w:pPr>
              <w:jc w:val="center"/>
              <w:rPr>
                <w:rFonts w:eastAsiaTheme="minorEastAsia"/>
                <w:lang w:val="uk-UA" w:eastAsia="uk-UA"/>
              </w:rPr>
            </w:pPr>
            <w:r>
              <w:rPr>
                <w:rFonts w:eastAsiaTheme="minorEastAsia"/>
                <w:lang w:val="uk-UA" w:eastAsia="uk-UA"/>
              </w:rPr>
              <w:t>250</w:t>
            </w:r>
          </w:p>
        </w:tc>
        <w:tc>
          <w:tcPr>
            <w:tcW w:w="600"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rsidR="00B00C46" w:rsidRPr="00A63ED7" w:rsidRDefault="00B00C46" w:rsidP="00150A5E">
            <w:pPr>
              <w:jc w:val="center"/>
              <w:rPr>
                <w:rFonts w:eastAsiaTheme="minorEastAsia"/>
                <w:lang w:val="uk-UA" w:eastAsia="uk-UA"/>
              </w:rPr>
            </w:pPr>
          </w:p>
        </w:tc>
        <w:tc>
          <w:tcPr>
            <w:tcW w:w="600"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rsidR="00B00C46" w:rsidRPr="00A63ED7" w:rsidRDefault="00B00C46" w:rsidP="00150A5E">
            <w:pPr>
              <w:jc w:val="center"/>
              <w:rPr>
                <w:rFonts w:eastAsiaTheme="minorEastAsia"/>
                <w:lang w:val="uk-UA" w:eastAsia="uk-UA"/>
              </w:rPr>
            </w:pPr>
          </w:p>
        </w:tc>
        <w:tc>
          <w:tcPr>
            <w:tcW w:w="600"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rsidR="00B00C46" w:rsidRPr="00A63ED7" w:rsidRDefault="00B00C46" w:rsidP="00150A5E">
            <w:pPr>
              <w:jc w:val="center"/>
              <w:rPr>
                <w:rFonts w:eastAsiaTheme="minorEastAsia"/>
                <w:lang w:val="uk-UA" w:eastAsia="uk-UA"/>
              </w:rPr>
            </w:pPr>
          </w:p>
        </w:tc>
        <w:tc>
          <w:tcPr>
            <w:tcW w:w="600"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rsidR="00B00C46" w:rsidRPr="00A63ED7" w:rsidRDefault="00B00C46" w:rsidP="00150A5E">
            <w:pPr>
              <w:jc w:val="center"/>
              <w:rPr>
                <w:rFonts w:eastAsiaTheme="minorEastAsia"/>
                <w:lang w:val="uk-UA" w:eastAsia="uk-UA"/>
              </w:rPr>
            </w:pPr>
          </w:p>
        </w:tc>
        <w:tc>
          <w:tcPr>
            <w:tcW w:w="600"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rsidR="00B00C46" w:rsidRPr="00A63ED7" w:rsidRDefault="00B00C46" w:rsidP="00150A5E">
            <w:pPr>
              <w:jc w:val="center"/>
              <w:rPr>
                <w:rFonts w:eastAsiaTheme="minorEastAsia"/>
                <w:lang w:val="uk-UA" w:eastAsia="uk-UA"/>
              </w:rPr>
            </w:pPr>
          </w:p>
        </w:tc>
        <w:tc>
          <w:tcPr>
            <w:tcW w:w="1051"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rsidR="00B00C46" w:rsidRPr="00A63ED7" w:rsidRDefault="00B00C46" w:rsidP="00150A5E">
            <w:pPr>
              <w:jc w:val="center"/>
              <w:rPr>
                <w:rFonts w:eastAsiaTheme="minorEastAsia"/>
                <w:lang w:val="uk-UA" w:eastAsia="uk-UA"/>
              </w:rPr>
            </w:pPr>
          </w:p>
        </w:tc>
        <w:tc>
          <w:tcPr>
            <w:tcW w:w="827"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rsidR="00B00C46" w:rsidRPr="00A63ED7" w:rsidRDefault="00B00C46" w:rsidP="00150A5E">
            <w:pPr>
              <w:jc w:val="center"/>
              <w:rPr>
                <w:rFonts w:eastAsiaTheme="minorEastAsia"/>
                <w:lang w:val="uk-UA" w:eastAsia="uk-UA"/>
              </w:rPr>
            </w:pPr>
          </w:p>
        </w:tc>
        <w:tc>
          <w:tcPr>
            <w:tcW w:w="831"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rsidR="00B00C46" w:rsidRPr="00A63ED7" w:rsidRDefault="00B00C46" w:rsidP="00150A5E">
            <w:pPr>
              <w:rPr>
                <w:rFonts w:eastAsiaTheme="minorEastAsia"/>
                <w:lang w:val="uk-UA" w:eastAsia="uk-UA"/>
              </w:rPr>
            </w:pPr>
          </w:p>
        </w:tc>
      </w:tr>
      <w:tr w:rsidR="00B00C46" w:rsidRPr="00A63ED7" w:rsidTr="00150A5E">
        <w:trPr>
          <w:jc w:val="center"/>
        </w:trPr>
        <w:tc>
          <w:tcPr>
            <w:tcW w:w="2402"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hideMark/>
          </w:tcPr>
          <w:p w:rsidR="00B00C46" w:rsidRPr="00A63ED7" w:rsidRDefault="00B00C46" w:rsidP="00B04566">
            <w:pPr>
              <w:jc w:val="center"/>
              <w:rPr>
                <w:rFonts w:eastAsiaTheme="minorEastAsia"/>
                <w:lang w:val="uk-UA" w:eastAsia="uk-UA"/>
              </w:rPr>
            </w:pPr>
            <w:r w:rsidRPr="00A63ED7">
              <w:rPr>
                <w:rFonts w:eastAsiaTheme="minorEastAsia"/>
                <w:lang w:val="uk-UA" w:eastAsia="uk-UA"/>
              </w:rPr>
              <w:t>Витрати при тепловому оброблянні, г</w:t>
            </w:r>
          </w:p>
        </w:tc>
        <w:tc>
          <w:tcPr>
            <w:tcW w:w="992"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hideMark/>
          </w:tcPr>
          <w:p w:rsidR="00B00C46" w:rsidRPr="00A63ED7" w:rsidRDefault="00B00C46" w:rsidP="00150A5E">
            <w:pPr>
              <w:jc w:val="center"/>
              <w:rPr>
                <w:rFonts w:eastAsiaTheme="minorEastAsia"/>
                <w:lang w:val="uk-UA" w:eastAsia="uk-UA"/>
              </w:rPr>
            </w:pPr>
          </w:p>
        </w:tc>
        <w:tc>
          <w:tcPr>
            <w:tcW w:w="865"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rsidR="00B00C46" w:rsidRPr="00C37DD6" w:rsidRDefault="00B00C46" w:rsidP="00150A5E">
            <w:pPr>
              <w:jc w:val="center"/>
              <w:rPr>
                <w:rFonts w:eastAsiaTheme="minorEastAsia"/>
                <w:lang w:val="en-GB" w:eastAsia="uk-UA"/>
              </w:rPr>
            </w:pPr>
            <w:r>
              <w:rPr>
                <w:rFonts w:eastAsiaTheme="minorEastAsia"/>
                <w:lang w:val="en-GB" w:eastAsia="uk-UA"/>
              </w:rPr>
              <w:t>15</w:t>
            </w:r>
          </w:p>
        </w:tc>
        <w:tc>
          <w:tcPr>
            <w:tcW w:w="600"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rsidR="00B00C46" w:rsidRPr="00A63ED7" w:rsidRDefault="00B00C46" w:rsidP="00150A5E">
            <w:pPr>
              <w:jc w:val="center"/>
              <w:rPr>
                <w:rFonts w:eastAsiaTheme="minorEastAsia"/>
                <w:lang w:val="uk-UA" w:eastAsia="uk-UA"/>
              </w:rPr>
            </w:pPr>
          </w:p>
        </w:tc>
        <w:tc>
          <w:tcPr>
            <w:tcW w:w="600"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rsidR="00B00C46" w:rsidRPr="00A63ED7" w:rsidRDefault="00B00C46" w:rsidP="00150A5E">
            <w:pPr>
              <w:jc w:val="center"/>
              <w:rPr>
                <w:rFonts w:eastAsiaTheme="minorEastAsia"/>
                <w:lang w:val="uk-UA" w:eastAsia="uk-UA"/>
              </w:rPr>
            </w:pPr>
          </w:p>
        </w:tc>
        <w:tc>
          <w:tcPr>
            <w:tcW w:w="600"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rsidR="00B00C46" w:rsidRPr="00A63ED7" w:rsidRDefault="00B00C46" w:rsidP="00150A5E">
            <w:pPr>
              <w:jc w:val="center"/>
              <w:rPr>
                <w:rFonts w:eastAsiaTheme="minorEastAsia"/>
                <w:lang w:val="uk-UA" w:eastAsia="uk-UA"/>
              </w:rPr>
            </w:pPr>
          </w:p>
        </w:tc>
        <w:tc>
          <w:tcPr>
            <w:tcW w:w="600"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rsidR="00B00C46" w:rsidRPr="00A63ED7" w:rsidRDefault="00B00C46" w:rsidP="00150A5E">
            <w:pPr>
              <w:jc w:val="center"/>
              <w:rPr>
                <w:rFonts w:eastAsiaTheme="minorEastAsia"/>
                <w:lang w:val="uk-UA" w:eastAsia="uk-UA"/>
              </w:rPr>
            </w:pPr>
          </w:p>
        </w:tc>
        <w:tc>
          <w:tcPr>
            <w:tcW w:w="600"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rsidR="00B00C46" w:rsidRPr="00A63ED7" w:rsidRDefault="00B00C46" w:rsidP="00150A5E">
            <w:pPr>
              <w:jc w:val="center"/>
              <w:rPr>
                <w:rFonts w:eastAsiaTheme="minorEastAsia"/>
                <w:lang w:val="uk-UA" w:eastAsia="uk-UA"/>
              </w:rPr>
            </w:pPr>
          </w:p>
        </w:tc>
        <w:tc>
          <w:tcPr>
            <w:tcW w:w="1051"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rsidR="00B00C46" w:rsidRPr="00A63ED7" w:rsidRDefault="00B00C46" w:rsidP="00150A5E">
            <w:pPr>
              <w:jc w:val="center"/>
              <w:rPr>
                <w:rFonts w:eastAsiaTheme="minorEastAsia"/>
                <w:lang w:val="uk-UA" w:eastAsia="uk-UA"/>
              </w:rPr>
            </w:pPr>
          </w:p>
        </w:tc>
        <w:tc>
          <w:tcPr>
            <w:tcW w:w="827"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rsidR="00B00C46" w:rsidRPr="00A63ED7" w:rsidRDefault="00B00C46" w:rsidP="00150A5E">
            <w:pPr>
              <w:jc w:val="center"/>
              <w:rPr>
                <w:rFonts w:eastAsiaTheme="minorEastAsia"/>
                <w:lang w:val="uk-UA" w:eastAsia="uk-UA"/>
              </w:rPr>
            </w:pPr>
          </w:p>
        </w:tc>
        <w:tc>
          <w:tcPr>
            <w:tcW w:w="831"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rsidR="00B00C46" w:rsidRPr="00A63ED7" w:rsidRDefault="00B00C46" w:rsidP="00150A5E">
            <w:pPr>
              <w:rPr>
                <w:rFonts w:eastAsiaTheme="minorEastAsia"/>
                <w:lang w:val="uk-UA" w:eastAsia="uk-UA"/>
              </w:rPr>
            </w:pPr>
          </w:p>
        </w:tc>
      </w:tr>
      <w:tr w:rsidR="00B00C46" w:rsidRPr="00A63ED7" w:rsidTr="00150A5E">
        <w:trPr>
          <w:jc w:val="center"/>
        </w:trPr>
        <w:tc>
          <w:tcPr>
            <w:tcW w:w="2402"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hideMark/>
          </w:tcPr>
          <w:p w:rsidR="00B00C46" w:rsidRPr="00A63ED7" w:rsidRDefault="00B00C46" w:rsidP="00B04566">
            <w:pPr>
              <w:jc w:val="center"/>
              <w:rPr>
                <w:rFonts w:eastAsiaTheme="minorEastAsia"/>
                <w:lang w:val="uk-UA" w:eastAsia="uk-UA"/>
              </w:rPr>
            </w:pPr>
            <w:r w:rsidRPr="00A63ED7">
              <w:rPr>
                <w:rFonts w:eastAsiaTheme="minorEastAsia"/>
                <w:lang w:val="uk-UA" w:eastAsia="uk-UA"/>
              </w:rPr>
              <w:t>Витрати при тепловому оброблянні, %</w:t>
            </w:r>
          </w:p>
        </w:tc>
        <w:tc>
          <w:tcPr>
            <w:tcW w:w="992"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hideMark/>
          </w:tcPr>
          <w:p w:rsidR="00B00C46" w:rsidRPr="00A63ED7" w:rsidRDefault="00B00C46" w:rsidP="00150A5E">
            <w:pPr>
              <w:jc w:val="center"/>
              <w:rPr>
                <w:rFonts w:eastAsiaTheme="minorEastAsia"/>
                <w:lang w:val="uk-UA" w:eastAsia="uk-UA"/>
              </w:rPr>
            </w:pPr>
          </w:p>
        </w:tc>
        <w:tc>
          <w:tcPr>
            <w:tcW w:w="865"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rsidR="00B00C46" w:rsidRPr="008A4AF9" w:rsidRDefault="008A4AF9" w:rsidP="00150A5E">
            <w:pPr>
              <w:jc w:val="center"/>
              <w:rPr>
                <w:rFonts w:eastAsiaTheme="minorEastAsia"/>
                <w:lang w:val="uk-UA" w:eastAsia="uk-UA"/>
              </w:rPr>
            </w:pPr>
            <w:r>
              <w:rPr>
                <w:rFonts w:eastAsiaTheme="minorEastAsia"/>
                <w:lang w:val="uk-UA" w:eastAsia="uk-UA"/>
              </w:rPr>
              <w:t>4,9</w:t>
            </w:r>
          </w:p>
        </w:tc>
        <w:tc>
          <w:tcPr>
            <w:tcW w:w="600"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rsidR="00B00C46" w:rsidRPr="00A63ED7" w:rsidRDefault="00B00C46" w:rsidP="00150A5E">
            <w:pPr>
              <w:jc w:val="center"/>
              <w:rPr>
                <w:rFonts w:eastAsiaTheme="minorEastAsia"/>
                <w:lang w:val="uk-UA" w:eastAsia="uk-UA"/>
              </w:rPr>
            </w:pPr>
          </w:p>
        </w:tc>
        <w:tc>
          <w:tcPr>
            <w:tcW w:w="600"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rsidR="00B00C46" w:rsidRPr="00A63ED7" w:rsidRDefault="00B00C46" w:rsidP="00150A5E">
            <w:pPr>
              <w:jc w:val="center"/>
              <w:rPr>
                <w:rFonts w:eastAsiaTheme="minorEastAsia"/>
                <w:lang w:val="uk-UA" w:eastAsia="uk-UA"/>
              </w:rPr>
            </w:pPr>
          </w:p>
        </w:tc>
        <w:tc>
          <w:tcPr>
            <w:tcW w:w="600"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rsidR="00B00C46" w:rsidRPr="00A63ED7" w:rsidRDefault="00B00C46" w:rsidP="00150A5E">
            <w:pPr>
              <w:jc w:val="center"/>
              <w:rPr>
                <w:rFonts w:eastAsiaTheme="minorEastAsia"/>
                <w:lang w:val="uk-UA" w:eastAsia="uk-UA"/>
              </w:rPr>
            </w:pPr>
          </w:p>
        </w:tc>
        <w:tc>
          <w:tcPr>
            <w:tcW w:w="600"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rsidR="00B00C46" w:rsidRPr="00A63ED7" w:rsidRDefault="00B00C46" w:rsidP="00150A5E">
            <w:pPr>
              <w:jc w:val="center"/>
              <w:rPr>
                <w:rFonts w:eastAsiaTheme="minorEastAsia"/>
                <w:lang w:val="uk-UA" w:eastAsia="uk-UA"/>
              </w:rPr>
            </w:pPr>
          </w:p>
        </w:tc>
        <w:tc>
          <w:tcPr>
            <w:tcW w:w="600"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rsidR="00B00C46" w:rsidRPr="00A63ED7" w:rsidRDefault="00B00C46" w:rsidP="00150A5E">
            <w:pPr>
              <w:jc w:val="center"/>
              <w:rPr>
                <w:rFonts w:eastAsiaTheme="minorEastAsia"/>
                <w:lang w:val="uk-UA" w:eastAsia="uk-UA"/>
              </w:rPr>
            </w:pPr>
          </w:p>
        </w:tc>
        <w:tc>
          <w:tcPr>
            <w:tcW w:w="1051"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rsidR="00B00C46" w:rsidRPr="00A63ED7" w:rsidRDefault="00B00C46" w:rsidP="00150A5E">
            <w:pPr>
              <w:jc w:val="center"/>
              <w:rPr>
                <w:rFonts w:eastAsiaTheme="minorEastAsia"/>
                <w:lang w:val="uk-UA" w:eastAsia="uk-UA"/>
              </w:rPr>
            </w:pPr>
          </w:p>
        </w:tc>
        <w:tc>
          <w:tcPr>
            <w:tcW w:w="827"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rsidR="00B00C46" w:rsidRPr="00A63ED7" w:rsidRDefault="00B00C46" w:rsidP="00150A5E">
            <w:pPr>
              <w:jc w:val="center"/>
              <w:rPr>
                <w:rFonts w:eastAsiaTheme="minorEastAsia"/>
                <w:lang w:val="uk-UA" w:eastAsia="uk-UA"/>
              </w:rPr>
            </w:pPr>
          </w:p>
        </w:tc>
        <w:tc>
          <w:tcPr>
            <w:tcW w:w="831"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rsidR="00B00C46" w:rsidRPr="00A63ED7" w:rsidRDefault="00B00C46" w:rsidP="00150A5E">
            <w:pPr>
              <w:rPr>
                <w:rFonts w:eastAsiaTheme="minorEastAsia"/>
                <w:lang w:val="uk-UA" w:eastAsia="uk-UA"/>
              </w:rPr>
            </w:pPr>
          </w:p>
        </w:tc>
      </w:tr>
      <w:tr w:rsidR="00B00C46" w:rsidRPr="00A63ED7" w:rsidTr="00150A5E">
        <w:trPr>
          <w:jc w:val="center"/>
        </w:trPr>
        <w:tc>
          <w:tcPr>
            <w:tcW w:w="2402"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hideMark/>
          </w:tcPr>
          <w:p w:rsidR="00B00C46" w:rsidRPr="00A63ED7" w:rsidRDefault="00B00C46" w:rsidP="00B04566">
            <w:pPr>
              <w:jc w:val="center"/>
              <w:rPr>
                <w:rFonts w:eastAsiaTheme="minorEastAsia"/>
                <w:lang w:val="uk-UA" w:eastAsia="uk-UA"/>
              </w:rPr>
            </w:pPr>
            <w:r w:rsidRPr="00A63ED7">
              <w:rPr>
                <w:rFonts w:eastAsiaTheme="minorEastAsia"/>
                <w:lang w:val="uk-UA" w:eastAsia="uk-UA"/>
              </w:rPr>
              <w:t>Маса готового виробу</w:t>
            </w:r>
          </w:p>
          <w:p w:rsidR="00B00C46" w:rsidRPr="00A63ED7" w:rsidRDefault="00B00C46" w:rsidP="00B04566">
            <w:pPr>
              <w:jc w:val="center"/>
              <w:rPr>
                <w:rFonts w:eastAsiaTheme="minorEastAsia"/>
                <w:lang w:val="uk-UA" w:eastAsia="uk-UA"/>
              </w:rPr>
            </w:pPr>
            <w:r w:rsidRPr="00A63ED7">
              <w:rPr>
                <w:rFonts w:eastAsiaTheme="minorEastAsia"/>
                <w:lang w:val="uk-UA" w:eastAsia="uk-UA"/>
              </w:rPr>
              <w:t>у холодному стані, г</w:t>
            </w:r>
          </w:p>
        </w:tc>
        <w:tc>
          <w:tcPr>
            <w:tcW w:w="992"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hideMark/>
          </w:tcPr>
          <w:p w:rsidR="00B00C46" w:rsidRPr="00A63ED7" w:rsidRDefault="00B00C46" w:rsidP="00150A5E">
            <w:pPr>
              <w:jc w:val="center"/>
              <w:rPr>
                <w:rFonts w:eastAsiaTheme="minorEastAsia"/>
                <w:lang w:val="uk-UA" w:eastAsia="uk-UA"/>
              </w:rPr>
            </w:pPr>
          </w:p>
        </w:tc>
        <w:tc>
          <w:tcPr>
            <w:tcW w:w="865"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rsidR="00B00C46" w:rsidRPr="00C37DD6" w:rsidRDefault="00B00C46" w:rsidP="00150A5E">
            <w:pPr>
              <w:jc w:val="center"/>
              <w:rPr>
                <w:rFonts w:eastAsiaTheme="minorEastAsia"/>
                <w:lang w:val="en-GB" w:eastAsia="uk-UA"/>
              </w:rPr>
            </w:pPr>
            <w:r>
              <w:rPr>
                <w:rFonts w:eastAsiaTheme="minorEastAsia"/>
                <w:lang w:val="en-GB" w:eastAsia="uk-UA"/>
              </w:rPr>
              <w:t>252</w:t>
            </w:r>
          </w:p>
        </w:tc>
        <w:tc>
          <w:tcPr>
            <w:tcW w:w="600"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rsidR="00B00C46" w:rsidRPr="00A63ED7" w:rsidRDefault="00B00C46" w:rsidP="00150A5E">
            <w:pPr>
              <w:jc w:val="center"/>
              <w:rPr>
                <w:rFonts w:eastAsiaTheme="minorEastAsia"/>
                <w:lang w:val="uk-UA" w:eastAsia="uk-UA"/>
              </w:rPr>
            </w:pPr>
          </w:p>
        </w:tc>
        <w:tc>
          <w:tcPr>
            <w:tcW w:w="600"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rsidR="00B00C46" w:rsidRPr="00A63ED7" w:rsidRDefault="00B00C46" w:rsidP="00150A5E">
            <w:pPr>
              <w:jc w:val="center"/>
              <w:rPr>
                <w:rFonts w:eastAsiaTheme="minorEastAsia"/>
                <w:lang w:val="uk-UA" w:eastAsia="uk-UA"/>
              </w:rPr>
            </w:pPr>
          </w:p>
        </w:tc>
        <w:tc>
          <w:tcPr>
            <w:tcW w:w="600"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rsidR="00B00C46" w:rsidRPr="00A63ED7" w:rsidRDefault="00B00C46" w:rsidP="00150A5E">
            <w:pPr>
              <w:jc w:val="center"/>
              <w:rPr>
                <w:rFonts w:eastAsiaTheme="minorEastAsia"/>
                <w:lang w:val="uk-UA" w:eastAsia="uk-UA"/>
              </w:rPr>
            </w:pPr>
          </w:p>
        </w:tc>
        <w:tc>
          <w:tcPr>
            <w:tcW w:w="600"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rsidR="00B00C46" w:rsidRPr="00A63ED7" w:rsidRDefault="00B00C46" w:rsidP="00150A5E">
            <w:pPr>
              <w:jc w:val="center"/>
              <w:rPr>
                <w:rFonts w:eastAsiaTheme="minorEastAsia"/>
                <w:lang w:val="uk-UA" w:eastAsia="uk-UA"/>
              </w:rPr>
            </w:pPr>
          </w:p>
        </w:tc>
        <w:tc>
          <w:tcPr>
            <w:tcW w:w="600"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rsidR="00B00C46" w:rsidRPr="00A63ED7" w:rsidRDefault="00B00C46" w:rsidP="00150A5E">
            <w:pPr>
              <w:jc w:val="center"/>
              <w:rPr>
                <w:rFonts w:eastAsiaTheme="minorEastAsia"/>
                <w:lang w:val="uk-UA" w:eastAsia="uk-UA"/>
              </w:rPr>
            </w:pPr>
          </w:p>
        </w:tc>
        <w:tc>
          <w:tcPr>
            <w:tcW w:w="1051"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rsidR="00B00C46" w:rsidRPr="00A63ED7" w:rsidRDefault="00B00C46" w:rsidP="00150A5E">
            <w:pPr>
              <w:jc w:val="center"/>
              <w:rPr>
                <w:rFonts w:eastAsiaTheme="minorEastAsia"/>
                <w:lang w:val="uk-UA" w:eastAsia="uk-UA"/>
              </w:rPr>
            </w:pPr>
          </w:p>
        </w:tc>
        <w:tc>
          <w:tcPr>
            <w:tcW w:w="827"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rsidR="00B00C46" w:rsidRPr="00A63ED7" w:rsidRDefault="00B00C46" w:rsidP="00150A5E">
            <w:pPr>
              <w:jc w:val="center"/>
              <w:rPr>
                <w:rFonts w:eastAsiaTheme="minorEastAsia"/>
                <w:lang w:val="uk-UA" w:eastAsia="uk-UA"/>
              </w:rPr>
            </w:pPr>
          </w:p>
        </w:tc>
        <w:tc>
          <w:tcPr>
            <w:tcW w:w="831"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rsidR="00B00C46" w:rsidRPr="00A63ED7" w:rsidRDefault="00B00C46" w:rsidP="00150A5E">
            <w:pPr>
              <w:rPr>
                <w:rFonts w:eastAsiaTheme="minorEastAsia"/>
                <w:lang w:val="uk-UA" w:eastAsia="uk-UA"/>
              </w:rPr>
            </w:pPr>
          </w:p>
        </w:tc>
      </w:tr>
      <w:tr w:rsidR="00B00C46" w:rsidRPr="00A63ED7" w:rsidTr="00150A5E">
        <w:trPr>
          <w:jc w:val="center"/>
        </w:trPr>
        <w:tc>
          <w:tcPr>
            <w:tcW w:w="2402"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hideMark/>
          </w:tcPr>
          <w:p w:rsidR="00B00C46" w:rsidRPr="00A63ED7" w:rsidRDefault="00B00C46" w:rsidP="00B04566">
            <w:pPr>
              <w:jc w:val="center"/>
              <w:rPr>
                <w:rFonts w:eastAsiaTheme="minorEastAsia"/>
                <w:lang w:val="uk-UA" w:eastAsia="uk-UA"/>
              </w:rPr>
            </w:pPr>
            <w:r w:rsidRPr="00A63ED7">
              <w:rPr>
                <w:rFonts w:eastAsiaTheme="minorEastAsia"/>
                <w:lang w:val="uk-UA" w:eastAsia="uk-UA"/>
              </w:rPr>
              <w:t>Втрати при остиганні, г</w:t>
            </w:r>
          </w:p>
        </w:tc>
        <w:tc>
          <w:tcPr>
            <w:tcW w:w="992"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hideMark/>
          </w:tcPr>
          <w:p w:rsidR="00B00C46" w:rsidRPr="00A63ED7" w:rsidRDefault="00B00C46" w:rsidP="00150A5E">
            <w:pPr>
              <w:jc w:val="center"/>
              <w:rPr>
                <w:rFonts w:eastAsiaTheme="minorEastAsia"/>
                <w:lang w:val="uk-UA" w:eastAsia="uk-UA"/>
              </w:rPr>
            </w:pPr>
          </w:p>
        </w:tc>
        <w:tc>
          <w:tcPr>
            <w:tcW w:w="865"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rsidR="00B00C46" w:rsidRPr="00C37DD6" w:rsidRDefault="00B00C46" w:rsidP="00150A5E">
            <w:pPr>
              <w:jc w:val="center"/>
              <w:rPr>
                <w:rFonts w:eastAsiaTheme="minorEastAsia"/>
                <w:lang w:val="en-GB" w:eastAsia="uk-UA"/>
              </w:rPr>
            </w:pPr>
            <w:r>
              <w:rPr>
                <w:rFonts w:eastAsiaTheme="minorEastAsia"/>
                <w:lang w:val="en-GB" w:eastAsia="uk-UA"/>
              </w:rPr>
              <w:t>2</w:t>
            </w:r>
          </w:p>
        </w:tc>
        <w:tc>
          <w:tcPr>
            <w:tcW w:w="600"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rsidR="00B00C46" w:rsidRPr="00A63ED7" w:rsidRDefault="00B00C46" w:rsidP="00150A5E">
            <w:pPr>
              <w:rPr>
                <w:rFonts w:eastAsiaTheme="minorEastAsia"/>
                <w:lang w:val="uk-UA" w:eastAsia="uk-UA"/>
              </w:rPr>
            </w:pPr>
          </w:p>
        </w:tc>
        <w:tc>
          <w:tcPr>
            <w:tcW w:w="600"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rsidR="00B00C46" w:rsidRPr="00A63ED7" w:rsidRDefault="00B00C46" w:rsidP="00150A5E">
            <w:pPr>
              <w:rPr>
                <w:rFonts w:eastAsiaTheme="minorEastAsia"/>
                <w:lang w:val="uk-UA" w:eastAsia="uk-UA"/>
              </w:rPr>
            </w:pPr>
          </w:p>
        </w:tc>
        <w:tc>
          <w:tcPr>
            <w:tcW w:w="600"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rsidR="00B00C46" w:rsidRPr="00A63ED7" w:rsidRDefault="00B00C46" w:rsidP="00150A5E">
            <w:pPr>
              <w:rPr>
                <w:rFonts w:eastAsiaTheme="minorEastAsia"/>
                <w:lang w:val="uk-UA" w:eastAsia="uk-UA"/>
              </w:rPr>
            </w:pPr>
          </w:p>
        </w:tc>
        <w:tc>
          <w:tcPr>
            <w:tcW w:w="600"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rsidR="00B00C46" w:rsidRPr="00A63ED7" w:rsidRDefault="00B00C46" w:rsidP="00150A5E">
            <w:pPr>
              <w:rPr>
                <w:rFonts w:eastAsiaTheme="minorEastAsia"/>
                <w:lang w:val="uk-UA" w:eastAsia="uk-UA"/>
              </w:rPr>
            </w:pPr>
          </w:p>
        </w:tc>
        <w:tc>
          <w:tcPr>
            <w:tcW w:w="600"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rsidR="00B00C46" w:rsidRPr="00A63ED7" w:rsidRDefault="00B00C46" w:rsidP="00150A5E">
            <w:pPr>
              <w:rPr>
                <w:rFonts w:eastAsiaTheme="minorEastAsia"/>
                <w:lang w:val="uk-UA" w:eastAsia="uk-UA"/>
              </w:rPr>
            </w:pPr>
          </w:p>
        </w:tc>
        <w:tc>
          <w:tcPr>
            <w:tcW w:w="1051"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rsidR="00B00C46" w:rsidRPr="00A63ED7" w:rsidRDefault="00B00C46" w:rsidP="00150A5E">
            <w:pPr>
              <w:rPr>
                <w:rFonts w:eastAsiaTheme="minorEastAsia"/>
                <w:lang w:val="uk-UA" w:eastAsia="uk-UA"/>
              </w:rPr>
            </w:pPr>
          </w:p>
        </w:tc>
        <w:tc>
          <w:tcPr>
            <w:tcW w:w="827"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rsidR="00B00C46" w:rsidRPr="00A63ED7" w:rsidRDefault="00B00C46" w:rsidP="00150A5E">
            <w:pPr>
              <w:rPr>
                <w:rFonts w:eastAsiaTheme="minorEastAsia"/>
                <w:lang w:val="uk-UA" w:eastAsia="uk-UA"/>
              </w:rPr>
            </w:pPr>
          </w:p>
        </w:tc>
        <w:tc>
          <w:tcPr>
            <w:tcW w:w="831"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rsidR="00B00C46" w:rsidRPr="00A63ED7" w:rsidRDefault="00B00C46" w:rsidP="00150A5E">
            <w:pPr>
              <w:rPr>
                <w:rFonts w:eastAsiaTheme="minorEastAsia"/>
                <w:lang w:val="uk-UA" w:eastAsia="uk-UA"/>
              </w:rPr>
            </w:pPr>
          </w:p>
        </w:tc>
      </w:tr>
      <w:tr w:rsidR="00B00C46" w:rsidRPr="00A63ED7" w:rsidTr="00150A5E">
        <w:trPr>
          <w:jc w:val="center"/>
        </w:trPr>
        <w:tc>
          <w:tcPr>
            <w:tcW w:w="2402"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hideMark/>
          </w:tcPr>
          <w:p w:rsidR="00B00C46" w:rsidRPr="00A63ED7" w:rsidRDefault="00B00C46" w:rsidP="00B04566">
            <w:pPr>
              <w:jc w:val="center"/>
              <w:rPr>
                <w:rFonts w:eastAsiaTheme="minorEastAsia"/>
                <w:lang w:val="uk-UA" w:eastAsia="uk-UA"/>
              </w:rPr>
            </w:pPr>
            <w:r w:rsidRPr="00A63ED7">
              <w:rPr>
                <w:rFonts w:eastAsiaTheme="minorEastAsia"/>
                <w:lang w:val="uk-UA" w:eastAsia="uk-UA"/>
              </w:rPr>
              <w:t>Втрати при остигання, %</w:t>
            </w:r>
          </w:p>
        </w:tc>
        <w:tc>
          <w:tcPr>
            <w:tcW w:w="992"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hideMark/>
          </w:tcPr>
          <w:p w:rsidR="00B00C46" w:rsidRPr="00A63ED7" w:rsidRDefault="00B00C46" w:rsidP="00150A5E">
            <w:pPr>
              <w:jc w:val="center"/>
              <w:rPr>
                <w:rFonts w:eastAsiaTheme="minorEastAsia"/>
                <w:lang w:val="uk-UA" w:eastAsia="uk-UA"/>
              </w:rPr>
            </w:pPr>
          </w:p>
        </w:tc>
        <w:tc>
          <w:tcPr>
            <w:tcW w:w="865"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rsidR="00B00C46" w:rsidRPr="00C37DD6" w:rsidRDefault="00B00C46" w:rsidP="00150A5E">
            <w:pPr>
              <w:jc w:val="center"/>
              <w:rPr>
                <w:rFonts w:eastAsiaTheme="minorEastAsia"/>
                <w:lang w:val="en-GB" w:eastAsia="uk-UA"/>
              </w:rPr>
            </w:pPr>
            <w:r>
              <w:rPr>
                <w:rFonts w:eastAsiaTheme="minorEastAsia"/>
                <w:lang w:val="en-GB" w:eastAsia="uk-UA"/>
              </w:rPr>
              <w:t>0,9</w:t>
            </w:r>
          </w:p>
        </w:tc>
        <w:tc>
          <w:tcPr>
            <w:tcW w:w="600"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rsidR="00B00C46" w:rsidRPr="00A63ED7" w:rsidRDefault="00B00C46" w:rsidP="00150A5E">
            <w:pPr>
              <w:rPr>
                <w:rFonts w:eastAsiaTheme="minorEastAsia"/>
                <w:lang w:val="uk-UA" w:eastAsia="uk-UA"/>
              </w:rPr>
            </w:pPr>
          </w:p>
        </w:tc>
        <w:tc>
          <w:tcPr>
            <w:tcW w:w="600"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rsidR="00B00C46" w:rsidRPr="00A63ED7" w:rsidRDefault="00B00C46" w:rsidP="00150A5E">
            <w:pPr>
              <w:rPr>
                <w:rFonts w:eastAsiaTheme="minorEastAsia"/>
                <w:lang w:val="uk-UA" w:eastAsia="uk-UA"/>
              </w:rPr>
            </w:pPr>
          </w:p>
        </w:tc>
        <w:tc>
          <w:tcPr>
            <w:tcW w:w="600"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rsidR="00B00C46" w:rsidRPr="00A63ED7" w:rsidRDefault="00B00C46" w:rsidP="00150A5E">
            <w:pPr>
              <w:rPr>
                <w:rFonts w:eastAsiaTheme="minorEastAsia"/>
                <w:lang w:val="uk-UA" w:eastAsia="uk-UA"/>
              </w:rPr>
            </w:pPr>
          </w:p>
        </w:tc>
        <w:tc>
          <w:tcPr>
            <w:tcW w:w="600"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rsidR="00B00C46" w:rsidRPr="00A63ED7" w:rsidRDefault="00B00C46" w:rsidP="00150A5E">
            <w:pPr>
              <w:rPr>
                <w:rFonts w:eastAsiaTheme="minorEastAsia"/>
                <w:lang w:val="uk-UA" w:eastAsia="uk-UA"/>
              </w:rPr>
            </w:pPr>
          </w:p>
        </w:tc>
        <w:tc>
          <w:tcPr>
            <w:tcW w:w="600"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rsidR="00B00C46" w:rsidRPr="00A63ED7" w:rsidRDefault="00B00C46" w:rsidP="00150A5E">
            <w:pPr>
              <w:rPr>
                <w:rFonts w:eastAsiaTheme="minorEastAsia"/>
                <w:lang w:val="uk-UA" w:eastAsia="uk-UA"/>
              </w:rPr>
            </w:pPr>
          </w:p>
        </w:tc>
        <w:tc>
          <w:tcPr>
            <w:tcW w:w="1051"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rsidR="00B00C46" w:rsidRPr="00A63ED7" w:rsidRDefault="00B00C46" w:rsidP="00150A5E">
            <w:pPr>
              <w:rPr>
                <w:rFonts w:eastAsiaTheme="minorEastAsia"/>
                <w:lang w:val="uk-UA" w:eastAsia="uk-UA"/>
              </w:rPr>
            </w:pPr>
          </w:p>
        </w:tc>
        <w:tc>
          <w:tcPr>
            <w:tcW w:w="827"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rsidR="00B00C46" w:rsidRPr="00A63ED7" w:rsidRDefault="00B00C46" w:rsidP="00150A5E">
            <w:pPr>
              <w:rPr>
                <w:rFonts w:eastAsiaTheme="minorEastAsia"/>
                <w:lang w:val="uk-UA" w:eastAsia="uk-UA"/>
              </w:rPr>
            </w:pPr>
          </w:p>
        </w:tc>
        <w:tc>
          <w:tcPr>
            <w:tcW w:w="831"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rsidR="00B00C46" w:rsidRPr="00A63ED7" w:rsidRDefault="00B00C46" w:rsidP="00150A5E">
            <w:pPr>
              <w:rPr>
                <w:rFonts w:eastAsiaTheme="minorEastAsia"/>
                <w:lang w:val="uk-UA" w:eastAsia="uk-UA"/>
              </w:rPr>
            </w:pPr>
          </w:p>
        </w:tc>
      </w:tr>
      <w:tr w:rsidR="00B00C46" w:rsidRPr="00A63ED7" w:rsidTr="00150A5E">
        <w:trPr>
          <w:jc w:val="center"/>
        </w:trPr>
        <w:tc>
          <w:tcPr>
            <w:tcW w:w="2402"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hideMark/>
          </w:tcPr>
          <w:p w:rsidR="00B00C46" w:rsidRPr="00A63ED7" w:rsidRDefault="00B00C46" w:rsidP="00B04566">
            <w:pPr>
              <w:jc w:val="center"/>
              <w:rPr>
                <w:rFonts w:eastAsiaTheme="minorEastAsia"/>
                <w:lang w:val="uk-UA" w:eastAsia="uk-UA"/>
              </w:rPr>
            </w:pPr>
            <w:r w:rsidRPr="00A63ED7">
              <w:rPr>
                <w:rFonts w:eastAsiaTheme="minorEastAsia"/>
                <w:lang w:val="uk-UA" w:eastAsia="uk-UA"/>
              </w:rPr>
              <w:t>Загальні втрати при тепловому оброблянні, %</w:t>
            </w:r>
          </w:p>
        </w:tc>
        <w:tc>
          <w:tcPr>
            <w:tcW w:w="992"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hideMark/>
          </w:tcPr>
          <w:p w:rsidR="00B00C46" w:rsidRPr="00A63ED7" w:rsidRDefault="00B00C46" w:rsidP="00150A5E">
            <w:pPr>
              <w:jc w:val="center"/>
              <w:rPr>
                <w:rFonts w:eastAsiaTheme="minorEastAsia"/>
                <w:lang w:val="uk-UA" w:eastAsia="uk-UA"/>
              </w:rPr>
            </w:pPr>
          </w:p>
        </w:tc>
        <w:tc>
          <w:tcPr>
            <w:tcW w:w="865"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rsidR="00B00C46" w:rsidRPr="008A4AF9" w:rsidRDefault="008A4AF9" w:rsidP="00150A5E">
            <w:pPr>
              <w:jc w:val="center"/>
              <w:rPr>
                <w:rFonts w:eastAsiaTheme="minorEastAsia"/>
                <w:lang w:val="uk-UA" w:eastAsia="uk-UA"/>
              </w:rPr>
            </w:pPr>
            <w:r>
              <w:rPr>
                <w:rFonts w:eastAsiaTheme="minorEastAsia"/>
                <w:lang w:val="uk-UA" w:eastAsia="uk-UA"/>
              </w:rPr>
              <w:t>23,3</w:t>
            </w:r>
          </w:p>
        </w:tc>
        <w:tc>
          <w:tcPr>
            <w:tcW w:w="600"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rsidR="00B00C46" w:rsidRPr="00A63ED7" w:rsidRDefault="00B00C46" w:rsidP="00150A5E">
            <w:pPr>
              <w:rPr>
                <w:rFonts w:eastAsiaTheme="minorEastAsia"/>
                <w:lang w:val="uk-UA" w:eastAsia="uk-UA"/>
              </w:rPr>
            </w:pPr>
          </w:p>
        </w:tc>
        <w:tc>
          <w:tcPr>
            <w:tcW w:w="600"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rsidR="00B00C46" w:rsidRPr="00A63ED7" w:rsidRDefault="00B00C46" w:rsidP="00150A5E">
            <w:pPr>
              <w:rPr>
                <w:rFonts w:eastAsiaTheme="minorEastAsia"/>
                <w:lang w:val="uk-UA" w:eastAsia="uk-UA"/>
              </w:rPr>
            </w:pPr>
          </w:p>
        </w:tc>
        <w:tc>
          <w:tcPr>
            <w:tcW w:w="600"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rsidR="00B00C46" w:rsidRPr="00A63ED7" w:rsidRDefault="00B00C46" w:rsidP="00150A5E">
            <w:pPr>
              <w:rPr>
                <w:rFonts w:eastAsiaTheme="minorEastAsia"/>
                <w:lang w:val="uk-UA" w:eastAsia="uk-UA"/>
              </w:rPr>
            </w:pPr>
          </w:p>
        </w:tc>
        <w:tc>
          <w:tcPr>
            <w:tcW w:w="600"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rsidR="00B00C46" w:rsidRPr="00A63ED7" w:rsidRDefault="00B00C46" w:rsidP="00150A5E">
            <w:pPr>
              <w:rPr>
                <w:rFonts w:eastAsiaTheme="minorEastAsia"/>
                <w:lang w:val="uk-UA" w:eastAsia="uk-UA"/>
              </w:rPr>
            </w:pPr>
          </w:p>
        </w:tc>
        <w:tc>
          <w:tcPr>
            <w:tcW w:w="600"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rsidR="00B00C46" w:rsidRPr="00A63ED7" w:rsidRDefault="00B00C46" w:rsidP="00150A5E">
            <w:pPr>
              <w:rPr>
                <w:rFonts w:eastAsiaTheme="minorEastAsia"/>
                <w:lang w:val="uk-UA" w:eastAsia="uk-UA"/>
              </w:rPr>
            </w:pPr>
          </w:p>
        </w:tc>
        <w:tc>
          <w:tcPr>
            <w:tcW w:w="1051"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rsidR="00B00C46" w:rsidRPr="00A63ED7" w:rsidRDefault="00B00C46" w:rsidP="00150A5E">
            <w:pPr>
              <w:rPr>
                <w:rFonts w:eastAsiaTheme="minorEastAsia"/>
                <w:lang w:val="uk-UA" w:eastAsia="uk-UA"/>
              </w:rPr>
            </w:pPr>
          </w:p>
        </w:tc>
        <w:tc>
          <w:tcPr>
            <w:tcW w:w="827"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rsidR="00B00C46" w:rsidRPr="00A63ED7" w:rsidRDefault="00B00C46" w:rsidP="00150A5E">
            <w:pPr>
              <w:rPr>
                <w:rFonts w:eastAsiaTheme="minorEastAsia"/>
                <w:lang w:val="uk-UA" w:eastAsia="uk-UA"/>
              </w:rPr>
            </w:pPr>
          </w:p>
        </w:tc>
        <w:tc>
          <w:tcPr>
            <w:tcW w:w="831" w:type="dxa"/>
            <w:tcBorders>
              <w:top w:val="single" w:sz="6" w:space="0" w:color="000000"/>
              <w:left w:val="single" w:sz="6" w:space="0" w:color="000000"/>
              <w:bottom w:val="single" w:sz="6" w:space="0" w:color="000000"/>
              <w:right w:val="single" w:sz="6" w:space="0" w:color="000000"/>
            </w:tcBorders>
            <w:tcMar>
              <w:top w:w="120" w:type="dxa"/>
              <w:left w:w="120" w:type="dxa"/>
              <w:bottom w:w="120" w:type="dxa"/>
              <w:right w:w="120" w:type="dxa"/>
            </w:tcMar>
            <w:vAlign w:val="center"/>
          </w:tcPr>
          <w:p w:rsidR="00B00C46" w:rsidRPr="00A63ED7" w:rsidRDefault="00B00C46" w:rsidP="00150A5E">
            <w:pPr>
              <w:rPr>
                <w:rFonts w:eastAsiaTheme="minorEastAsia"/>
                <w:lang w:val="uk-UA" w:eastAsia="uk-UA"/>
              </w:rPr>
            </w:pPr>
          </w:p>
        </w:tc>
      </w:tr>
    </w:tbl>
    <w:p w:rsidR="001741CF" w:rsidRDefault="001741CF" w:rsidP="001741CF">
      <w:pPr>
        <w:shd w:val="clear" w:color="auto" w:fill="FFFFFF"/>
        <w:tabs>
          <w:tab w:val="left" w:pos="900"/>
        </w:tabs>
        <w:autoSpaceDE w:val="0"/>
        <w:autoSpaceDN w:val="0"/>
        <w:adjustRightInd w:val="0"/>
        <w:spacing w:line="360" w:lineRule="auto"/>
        <w:ind w:firstLine="709"/>
        <w:jc w:val="right"/>
        <w:rPr>
          <w:sz w:val="28"/>
          <w:szCs w:val="28"/>
          <w:lang w:val="uk-UA"/>
        </w:rPr>
      </w:pPr>
    </w:p>
    <w:p w:rsidR="001741CF" w:rsidRPr="0030250C" w:rsidRDefault="001741CF" w:rsidP="001741CF">
      <w:pPr>
        <w:shd w:val="clear" w:color="auto" w:fill="FFFFFF"/>
        <w:tabs>
          <w:tab w:val="left" w:pos="900"/>
        </w:tabs>
        <w:autoSpaceDE w:val="0"/>
        <w:autoSpaceDN w:val="0"/>
        <w:adjustRightInd w:val="0"/>
        <w:spacing w:line="360" w:lineRule="auto"/>
        <w:ind w:firstLine="709"/>
        <w:jc w:val="right"/>
        <w:rPr>
          <w:sz w:val="28"/>
          <w:szCs w:val="28"/>
          <w:lang w:val="uk-UA"/>
        </w:rPr>
      </w:pPr>
    </w:p>
    <w:p w:rsidR="001741CF" w:rsidRPr="0030250C" w:rsidRDefault="001741CF" w:rsidP="001741CF">
      <w:pPr>
        <w:shd w:val="clear" w:color="auto" w:fill="FFFFFF"/>
        <w:tabs>
          <w:tab w:val="left" w:pos="900"/>
        </w:tabs>
        <w:autoSpaceDE w:val="0"/>
        <w:autoSpaceDN w:val="0"/>
        <w:adjustRightInd w:val="0"/>
        <w:spacing w:line="336" w:lineRule="auto"/>
        <w:ind w:firstLine="510"/>
        <w:jc w:val="right"/>
        <w:rPr>
          <w:sz w:val="28"/>
          <w:szCs w:val="28"/>
          <w:lang w:val="uk-UA" w:bidi="ru-RU"/>
        </w:rPr>
      </w:pPr>
    </w:p>
    <w:p w:rsidR="00C616B3" w:rsidRPr="0047726B" w:rsidRDefault="00C616B3" w:rsidP="00514DBA">
      <w:pPr>
        <w:shd w:val="clear" w:color="auto" w:fill="FFFFFF"/>
        <w:tabs>
          <w:tab w:val="left" w:pos="900"/>
        </w:tabs>
        <w:autoSpaceDE w:val="0"/>
        <w:autoSpaceDN w:val="0"/>
        <w:adjustRightInd w:val="0"/>
        <w:spacing w:line="336" w:lineRule="auto"/>
        <w:ind w:firstLine="510"/>
        <w:jc w:val="center"/>
        <w:rPr>
          <w:sz w:val="28"/>
          <w:szCs w:val="28"/>
          <w:lang w:val="uk-UA"/>
        </w:rPr>
      </w:pPr>
    </w:p>
    <w:p w:rsidR="0047726B" w:rsidRDefault="0047726B" w:rsidP="0047726B">
      <w:pPr>
        <w:shd w:val="clear" w:color="auto" w:fill="FFFFFF"/>
        <w:tabs>
          <w:tab w:val="left" w:pos="900"/>
        </w:tabs>
        <w:autoSpaceDE w:val="0"/>
        <w:autoSpaceDN w:val="0"/>
        <w:adjustRightInd w:val="0"/>
        <w:spacing w:line="336" w:lineRule="auto"/>
        <w:ind w:firstLine="510"/>
        <w:jc w:val="center"/>
        <w:rPr>
          <w:b/>
          <w:sz w:val="28"/>
          <w:szCs w:val="28"/>
          <w:lang w:val="uk-UA"/>
        </w:rPr>
      </w:pPr>
    </w:p>
    <w:sectPr w:rsidR="0047726B" w:rsidSect="00B1302E">
      <w:headerReference w:type="even" r:id="rId49"/>
      <w:headerReference w:type="default" r:id="rId50"/>
      <w:pgSz w:w="11906" w:h="16838"/>
      <w:pgMar w:top="1134" w:right="850" w:bottom="1134" w:left="1701" w:header="708" w:footer="708" w:gutter="0"/>
      <w:pgNumType w:start="2"/>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83BDF" w:rsidRDefault="00083BDF">
      <w:r>
        <w:separator/>
      </w:r>
    </w:p>
  </w:endnote>
  <w:endnote w:type="continuationSeparator" w:id="0">
    <w:p w:rsidR="00083BDF" w:rsidRDefault="00083B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var(--font-sans)">
    <w:altName w:val="Times New Roman"/>
    <w:panose1 w:val="00000000000000000000"/>
    <w:charset w:val="00"/>
    <w:family w:val="roman"/>
    <w:notTrueType/>
    <w:pitch w:val="default"/>
  </w:font>
  <w:font w:name="open sans">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rr">
    <w:altName w:val="Times New Roman"/>
    <w:panose1 w:val="00000000000000000000"/>
    <w:charset w:val="00"/>
    <w:family w:val="roman"/>
    <w:notTrueType/>
    <w:pitch w:val="default"/>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83BDF" w:rsidRDefault="00083BDF">
      <w:r>
        <w:separator/>
      </w:r>
    </w:p>
  </w:footnote>
  <w:footnote w:type="continuationSeparator" w:id="0">
    <w:p w:rsidR="00083BDF" w:rsidRDefault="00083BD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B498A" w:rsidRDefault="00FB498A" w:rsidP="00B1302E">
    <w:pPr>
      <w:pStyle w:val="a4"/>
      <w:framePr w:wrap="around" w:vAnchor="text" w:hAnchor="margin" w:xAlign="right" w:y="1"/>
      <w:rPr>
        <w:rStyle w:val="a5"/>
      </w:rPr>
    </w:pPr>
    <w:r>
      <w:rPr>
        <w:rStyle w:val="a5"/>
      </w:rPr>
      <w:fldChar w:fldCharType="begin"/>
    </w:r>
    <w:r>
      <w:rPr>
        <w:rStyle w:val="a5"/>
      </w:rPr>
      <w:instrText xml:space="preserve">PAGE  </w:instrText>
    </w:r>
    <w:r>
      <w:rPr>
        <w:rStyle w:val="a5"/>
      </w:rPr>
      <w:fldChar w:fldCharType="end"/>
    </w:r>
  </w:p>
  <w:p w:rsidR="00FB498A" w:rsidRDefault="00FB498A" w:rsidP="00B1302E">
    <w:pPr>
      <w:pStyle w:val="a4"/>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B498A" w:rsidRDefault="00FB498A" w:rsidP="00B1302E">
    <w:pPr>
      <w:pStyle w:val="a4"/>
      <w:framePr w:wrap="around" w:vAnchor="text" w:hAnchor="margin" w:xAlign="right" w:y="1"/>
      <w:rPr>
        <w:rStyle w:val="a5"/>
      </w:rPr>
    </w:pPr>
    <w:r>
      <w:rPr>
        <w:rStyle w:val="a5"/>
      </w:rPr>
      <w:fldChar w:fldCharType="begin"/>
    </w:r>
    <w:r>
      <w:rPr>
        <w:rStyle w:val="a5"/>
      </w:rPr>
      <w:instrText xml:space="preserve">PAGE  </w:instrText>
    </w:r>
    <w:r>
      <w:rPr>
        <w:rStyle w:val="a5"/>
      </w:rPr>
      <w:fldChar w:fldCharType="separate"/>
    </w:r>
    <w:r w:rsidR="00A545C5">
      <w:rPr>
        <w:rStyle w:val="a5"/>
        <w:noProof/>
      </w:rPr>
      <w:t>57</w:t>
    </w:r>
    <w:r>
      <w:rPr>
        <w:rStyle w:val="a5"/>
      </w:rPr>
      <w:fldChar w:fldCharType="end"/>
    </w:r>
  </w:p>
  <w:p w:rsidR="00FB498A" w:rsidRDefault="00FB498A" w:rsidP="00B1302E">
    <w:pPr>
      <w:pStyle w:val="a4"/>
      <w:ind w:right="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2515DA0"/>
    <w:multiLevelType w:val="multilevel"/>
    <w:tmpl w:val="10E8F4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8831B8C"/>
    <w:multiLevelType w:val="hybridMultilevel"/>
    <w:tmpl w:val="F458995C"/>
    <w:lvl w:ilvl="0" w:tplc="423A1430">
      <w:numFmt w:val="bullet"/>
      <w:lvlText w:val="–"/>
      <w:lvlJc w:val="left"/>
      <w:pPr>
        <w:ind w:left="1259" w:hanging="360"/>
      </w:pPr>
      <w:rPr>
        <w:rFonts w:ascii="Times New Roman" w:eastAsiaTheme="minorEastAsia" w:hAnsi="Times New Roman" w:cs="Times New Roman" w:hint="default"/>
        <w:color w:val="auto"/>
        <w:sz w:val="22"/>
      </w:rPr>
    </w:lvl>
    <w:lvl w:ilvl="1" w:tplc="04220003" w:tentative="1">
      <w:start w:val="1"/>
      <w:numFmt w:val="bullet"/>
      <w:lvlText w:val="o"/>
      <w:lvlJc w:val="left"/>
      <w:pPr>
        <w:ind w:left="1979" w:hanging="360"/>
      </w:pPr>
      <w:rPr>
        <w:rFonts w:ascii="Courier New" w:hAnsi="Courier New" w:cs="Courier New" w:hint="default"/>
      </w:rPr>
    </w:lvl>
    <w:lvl w:ilvl="2" w:tplc="04220005" w:tentative="1">
      <w:start w:val="1"/>
      <w:numFmt w:val="bullet"/>
      <w:lvlText w:val=""/>
      <w:lvlJc w:val="left"/>
      <w:pPr>
        <w:ind w:left="2699" w:hanging="360"/>
      </w:pPr>
      <w:rPr>
        <w:rFonts w:ascii="Wingdings" w:hAnsi="Wingdings" w:hint="default"/>
      </w:rPr>
    </w:lvl>
    <w:lvl w:ilvl="3" w:tplc="04220001" w:tentative="1">
      <w:start w:val="1"/>
      <w:numFmt w:val="bullet"/>
      <w:lvlText w:val=""/>
      <w:lvlJc w:val="left"/>
      <w:pPr>
        <w:ind w:left="3419" w:hanging="360"/>
      </w:pPr>
      <w:rPr>
        <w:rFonts w:ascii="Symbol" w:hAnsi="Symbol" w:hint="default"/>
      </w:rPr>
    </w:lvl>
    <w:lvl w:ilvl="4" w:tplc="04220003" w:tentative="1">
      <w:start w:val="1"/>
      <w:numFmt w:val="bullet"/>
      <w:lvlText w:val="o"/>
      <w:lvlJc w:val="left"/>
      <w:pPr>
        <w:ind w:left="4139" w:hanging="360"/>
      </w:pPr>
      <w:rPr>
        <w:rFonts w:ascii="Courier New" w:hAnsi="Courier New" w:cs="Courier New" w:hint="default"/>
      </w:rPr>
    </w:lvl>
    <w:lvl w:ilvl="5" w:tplc="04220005" w:tentative="1">
      <w:start w:val="1"/>
      <w:numFmt w:val="bullet"/>
      <w:lvlText w:val=""/>
      <w:lvlJc w:val="left"/>
      <w:pPr>
        <w:ind w:left="4859" w:hanging="360"/>
      </w:pPr>
      <w:rPr>
        <w:rFonts w:ascii="Wingdings" w:hAnsi="Wingdings" w:hint="default"/>
      </w:rPr>
    </w:lvl>
    <w:lvl w:ilvl="6" w:tplc="04220001" w:tentative="1">
      <w:start w:val="1"/>
      <w:numFmt w:val="bullet"/>
      <w:lvlText w:val=""/>
      <w:lvlJc w:val="left"/>
      <w:pPr>
        <w:ind w:left="5579" w:hanging="360"/>
      </w:pPr>
      <w:rPr>
        <w:rFonts w:ascii="Symbol" w:hAnsi="Symbol" w:hint="default"/>
      </w:rPr>
    </w:lvl>
    <w:lvl w:ilvl="7" w:tplc="04220003" w:tentative="1">
      <w:start w:val="1"/>
      <w:numFmt w:val="bullet"/>
      <w:lvlText w:val="o"/>
      <w:lvlJc w:val="left"/>
      <w:pPr>
        <w:ind w:left="6299" w:hanging="360"/>
      </w:pPr>
      <w:rPr>
        <w:rFonts w:ascii="Courier New" w:hAnsi="Courier New" w:cs="Courier New" w:hint="default"/>
      </w:rPr>
    </w:lvl>
    <w:lvl w:ilvl="8" w:tplc="04220005" w:tentative="1">
      <w:start w:val="1"/>
      <w:numFmt w:val="bullet"/>
      <w:lvlText w:val=""/>
      <w:lvlJc w:val="left"/>
      <w:pPr>
        <w:ind w:left="7019" w:hanging="360"/>
      </w:pPr>
      <w:rPr>
        <w:rFonts w:ascii="Wingdings" w:hAnsi="Wingdings" w:hint="default"/>
      </w:rPr>
    </w:lvl>
  </w:abstractNum>
  <w:abstractNum w:abstractNumId="2" w15:restartNumberingAfterBreak="0">
    <w:nsid w:val="1C4D5C21"/>
    <w:multiLevelType w:val="multilevel"/>
    <w:tmpl w:val="449EF7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F0C5953"/>
    <w:multiLevelType w:val="hybridMultilevel"/>
    <w:tmpl w:val="3102A636"/>
    <w:lvl w:ilvl="0" w:tplc="A896EBCC">
      <w:start w:val="1"/>
      <w:numFmt w:val="decimal"/>
      <w:lvlText w:val="%1."/>
      <w:lvlJc w:val="left"/>
      <w:pPr>
        <w:ind w:left="1380" w:hanging="360"/>
      </w:pPr>
    </w:lvl>
    <w:lvl w:ilvl="1" w:tplc="04220019">
      <w:start w:val="1"/>
      <w:numFmt w:val="lowerLetter"/>
      <w:lvlText w:val="%2."/>
      <w:lvlJc w:val="left"/>
      <w:pPr>
        <w:ind w:left="1950" w:hanging="360"/>
      </w:pPr>
    </w:lvl>
    <w:lvl w:ilvl="2" w:tplc="0422001B">
      <w:start w:val="1"/>
      <w:numFmt w:val="lowerRoman"/>
      <w:lvlText w:val="%3."/>
      <w:lvlJc w:val="right"/>
      <w:pPr>
        <w:ind w:left="2670" w:hanging="180"/>
      </w:pPr>
    </w:lvl>
    <w:lvl w:ilvl="3" w:tplc="0422000F">
      <w:start w:val="1"/>
      <w:numFmt w:val="decimal"/>
      <w:lvlText w:val="%4."/>
      <w:lvlJc w:val="left"/>
      <w:pPr>
        <w:ind w:left="3390" w:hanging="360"/>
      </w:pPr>
    </w:lvl>
    <w:lvl w:ilvl="4" w:tplc="04220019">
      <w:start w:val="1"/>
      <w:numFmt w:val="lowerLetter"/>
      <w:lvlText w:val="%5."/>
      <w:lvlJc w:val="left"/>
      <w:pPr>
        <w:ind w:left="4110" w:hanging="360"/>
      </w:pPr>
    </w:lvl>
    <w:lvl w:ilvl="5" w:tplc="0422001B">
      <w:start w:val="1"/>
      <w:numFmt w:val="lowerRoman"/>
      <w:lvlText w:val="%6."/>
      <w:lvlJc w:val="right"/>
      <w:pPr>
        <w:ind w:left="4830" w:hanging="180"/>
      </w:pPr>
    </w:lvl>
    <w:lvl w:ilvl="6" w:tplc="0422000F">
      <w:start w:val="1"/>
      <w:numFmt w:val="decimal"/>
      <w:lvlText w:val="%7."/>
      <w:lvlJc w:val="left"/>
      <w:pPr>
        <w:ind w:left="5550" w:hanging="360"/>
      </w:pPr>
    </w:lvl>
    <w:lvl w:ilvl="7" w:tplc="04220019">
      <w:start w:val="1"/>
      <w:numFmt w:val="lowerLetter"/>
      <w:lvlText w:val="%8."/>
      <w:lvlJc w:val="left"/>
      <w:pPr>
        <w:ind w:left="6270" w:hanging="360"/>
      </w:pPr>
    </w:lvl>
    <w:lvl w:ilvl="8" w:tplc="0422001B">
      <w:start w:val="1"/>
      <w:numFmt w:val="lowerRoman"/>
      <w:lvlText w:val="%9."/>
      <w:lvlJc w:val="right"/>
      <w:pPr>
        <w:ind w:left="6990" w:hanging="180"/>
      </w:pPr>
    </w:lvl>
  </w:abstractNum>
  <w:abstractNum w:abstractNumId="4" w15:restartNumberingAfterBreak="0">
    <w:nsid w:val="201C0446"/>
    <w:multiLevelType w:val="multilevel"/>
    <w:tmpl w:val="4CA606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08B3407"/>
    <w:multiLevelType w:val="multilevel"/>
    <w:tmpl w:val="564AA7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2FA09C5"/>
    <w:multiLevelType w:val="hybridMultilevel"/>
    <w:tmpl w:val="258E0340"/>
    <w:lvl w:ilvl="0" w:tplc="1FD44DDC">
      <w:start w:val="1"/>
      <w:numFmt w:val="decimal"/>
      <w:lvlText w:val="%1."/>
      <w:lvlJc w:val="left"/>
      <w:pPr>
        <w:ind w:left="720" w:hanging="360"/>
      </w:pPr>
      <w:rPr>
        <w:rFonts w:hint="default"/>
        <w:b w:val="0"/>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7" w15:restartNumberingAfterBreak="0">
    <w:nsid w:val="2A2E5ED3"/>
    <w:multiLevelType w:val="multilevel"/>
    <w:tmpl w:val="295031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F4818FE"/>
    <w:multiLevelType w:val="multilevel"/>
    <w:tmpl w:val="D77A1C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02D5F01"/>
    <w:multiLevelType w:val="multilevel"/>
    <w:tmpl w:val="02DC05C2"/>
    <w:lvl w:ilvl="0">
      <w:numFmt w:val="bullet"/>
      <w:lvlText w:val="–"/>
      <w:lvlJc w:val="left"/>
      <w:pPr>
        <w:tabs>
          <w:tab w:val="num" w:pos="720"/>
        </w:tabs>
        <w:ind w:left="720" w:hanging="360"/>
      </w:pPr>
      <w:rPr>
        <w:rFonts w:ascii="Times New Roman" w:eastAsiaTheme="minorEastAsia" w:hAnsi="Times New Roman" w:cs="Times New Roman" w:hint="default"/>
        <w:color w:val="auto"/>
        <w:sz w:val="22"/>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0C53630"/>
    <w:multiLevelType w:val="hybridMultilevel"/>
    <w:tmpl w:val="1FDA7544"/>
    <w:lvl w:ilvl="0" w:tplc="0422000F">
      <w:start w:val="1"/>
      <w:numFmt w:val="decimal"/>
      <w:lvlText w:val="%1."/>
      <w:lvlJc w:val="left"/>
      <w:pPr>
        <w:ind w:left="1080" w:hanging="360"/>
      </w:p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11" w15:restartNumberingAfterBreak="0">
    <w:nsid w:val="33847B87"/>
    <w:multiLevelType w:val="hybridMultilevel"/>
    <w:tmpl w:val="6DB2E034"/>
    <w:lvl w:ilvl="0" w:tplc="0422000F">
      <w:start w:val="1"/>
      <w:numFmt w:val="decimal"/>
      <w:lvlText w:val="%1."/>
      <w:lvlJc w:val="left"/>
      <w:pPr>
        <w:ind w:left="1429" w:hanging="360"/>
      </w:pPr>
    </w:lvl>
    <w:lvl w:ilvl="1" w:tplc="04220019" w:tentative="1">
      <w:start w:val="1"/>
      <w:numFmt w:val="lowerLetter"/>
      <w:lvlText w:val="%2."/>
      <w:lvlJc w:val="left"/>
      <w:pPr>
        <w:ind w:left="2149" w:hanging="360"/>
      </w:pPr>
    </w:lvl>
    <w:lvl w:ilvl="2" w:tplc="0422001B" w:tentative="1">
      <w:start w:val="1"/>
      <w:numFmt w:val="lowerRoman"/>
      <w:lvlText w:val="%3."/>
      <w:lvlJc w:val="right"/>
      <w:pPr>
        <w:ind w:left="2869" w:hanging="180"/>
      </w:pPr>
    </w:lvl>
    <w:lvl w:ilvl="3" w:tplc="0422000F" w:tentative="1">
      <w:start w:val="1"/>
      <w:numFmt w:val="decimal"/>
      <w:lvlText w:val="%4."/>
      <w:lvlJc w:val="left"/>
      <w:pPr>
        <w:ind w:left="3589" w:hanging="360"/>
      </w:pPr>
    </w:lvl>
    <w:lvl w:ilvl="4" w:tplc="04220019" w:tentative="1">
      <w:start w:val="1"/>
      <w:numFmt w:val="lowerLetter"/>
      <w:lvlText w:val="%5."/>
      <w:lvlJc w:val="left"/>
      <w:pPr>
        <w:ind w:left="4309" w:hanging="360"/>
      </w:pPr>
    </w:lvl>
    <w:lvl w:ilvl="5" w:tplc="0422001B" w:tentative="1">
      <w:start w:val="1"/>
      <w:numFmt w:val="lowerRoman"/>
      <w:lvlText w:val="%6."/>
      <w:lvlJc w:val="right"/>
      <w:pPr>
        <w:ind w:left="5029" w:hanging="180"/>
      </w:pPr>
    </w:lvl>
    <w:lvl w:ilvl="6" w:tplc="0422000F" w:tentative="1">
      <w:start w:val="1"/>
      <w:numFmt w:val="decimal"/>
      <w:lvlText w:val="%7."/>
      <w:lvlJc w:val="left"/>
      <w:pPr>
        <w:ind w:left="5749" w:hanging="360"/>
      </w:pPr>
    </w:lvl>
    <w:lvl w:ilvl="7" w:tplc="04220019" w:tentative="1">
      <w:start w:val="1"/>
      <w:numFmt w:val="lowerLetter"/>
      <w:lvlText w:val="%8."/>
      <w:lvlJc w:val="left"/>
      <w:pPr>
        <w:ind w:left="6469" w:hanging="360"/>
      </w:pPr>
    </w:lvl>
    <w:lvl w:ilvl="8" w:tplc="0422001B" w:tentative="1">
      <w:start w:val="1"/>
      <w:numFmt w:val="lowerRoman"/>
      <w:lvlText w:val="%9."/>
      <w:lvlJc w:val="right"/>
      <w:pPr>
        <w:ind w:left="7189" w:hanging="180"/>
      </w:pPr>
    </w:lvl>
  </w:abstractNum>
  <w:abstractNum w:abstractNumId="12" w15:restartNumberingAfterBreak="0">
    <w:nsid w:val="34E979A3"/>
    <w:multiLevelType w:val="hybridMultilevel"/>
    <w:tmpl w:val="32A411D2"/>
    <w:lvl w:ilvl="0" w:tplc="2DB87050">
      <w:start w:val="1"/>
      <w:numFmt w:val="bullet"/>
      <w:lvlText w:val=""/>
      <w:lvlJc w:val="left"/>
      <w:pPr>
        <w:tabs>
          <w:tab w:val="num" w:pos="1833"/>
        </w:tabs>
        <w:ind w:left="1833" w:hanging="360"/>
      </w:pPr>
      <w:rPr>
        <w:rFonts w:ascii="Symbol" w:hAnsi="Symbol" w:hint="default"/>
      </w:rPr>
    </w:lvl>
    <w:lvl w:ilvl="1" w:tplc="26FC1614">
      <w:numFmt w:val="bullet"/>
      <w:lvlText w:val="-"/>
      <w:lvlJc w:val="left"/>
      <w:pPr>
        <w:tabs>
          <w:tab w:val="num" w:pos="2550"/>
        </w:tabs>
        <w:ind w:left="2550" w:hanging="930"/>
      </w:pPr>
      <w:rPr>
        <w:rFonts w:ascii="Times New Roman" w:eastAsia="Times New Roman" w:hAnsi="Times New Roman" w:cs="Times New Roman" w:hint="default"/>
        <w:color w:val="000000"/>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3" w15:restartNumberingAfterBreak="0">
    <w:nsid w:val="36174C24"/>
    <w:multiLevelType w:val="hybridMultilevel"/>
    <w:tmpl w:val="4C7493AC"/>
    <w:lvl w:ilvl="0" w:tplc="D5327706">
      <w:start w:val="1"/>
      <w:numFmt w:val="decimal"/>
      <w:lvlText w:val="%1."/>
      <w:lvlJc w:val="left"/>
      <w:pPr>
        <w:ind w:left="1230" w:hanging="360"/>
      </w:pPr>
      <w:rPr>
        <w:rFonts w:ascii="Times New Roman" w:hAnsi="Times New Roman" w:cs="Times New Roman" w:hint="default"/>
        <w:b w:val="0"/>
      </w:rPr>
    </w:lvl>
    <w:lvl w:ilvl="1" w:tplc="04220019" w:tentative="1">
      <w:start w:val="1"/>
      <w:numFmt w:val="lowerLetter"/>
      <w:lvlText w:val="%2."/>
      <w:lvlJc w:val="left"/>
      <w:pPr>
        <w:ind w:left="1950" w:hanging="360"/>
      </w:pPr>
    </w:lvl>
    <w:lvl w:ilvl="2" w:tplc="0422001B" w:tentative="1">
      <w:start w:val="1"/>
      <w:numFmt w:val="lowerRoman"/>
      <w:lvlText w:val="%3."/>
      <w:lvlJc w:val="right"/>
      <w:pPr>
        <w:ind w:left="2670" w:hanging="180"/>
      </w:pPr>
    </w:lvl>
    <w:lvl w:ilvl="3" w:tplc="0422000F" w:tentative="1">
      <w:start w:val="1"/>
      <w:numFmt w:val="decimal"/>
      <w:lvlText w:val="%4."/>
      <w:lvlJc w:val="left"/>
      <w:pPr>
        <w:ind w:left="3390" w:hanging="360"/>
      </w:pPr>
    </w:lvl>
    <w:lvl w:ilvl="4" w:tplc="04220019" w:tentative="1">
      <w:start w:val="1"/>
      <w:numFmt w:val="lowerLetter"/>
      <w:lvlText w:val="%5."/>
      <w:lvlJc w:val="left"/>
      <w:pPr>
        <w:ind w:left="4110" w:hanging="360"/>
      </w:pPr>
    </w:lvl>
    <w:lvl w:ilvl="5" w:tplc="0422001B" w:tentative="1">
      <w:start w:val="1"/>
      <w:numFmt w:val="lowerRoman"/>
      <w:lvlText w:val="%6."/>
      <w:lvlJc w:val="right"/>
      <w:pPr>
        <w:ind w:left="4830" w:hanging="180"/>
      </w:pPr>
    </w:lvl>
    <w:lvl w:ilvl="6" w:tplc="0422000F" w:tentative="1">
      <w:start w:val="1"/>
      <w:numFmt w:val="decimal"/>
      <w:lvlText w:val="%7."/>
      <w:lvlJc w:val="left"/>
      <w:pPr>
        <w:ind w:left="5550" w:hanging="360"/>
      </w:pPr>
    </w:lvl>
    <w:lvl w:ilvl="7" w:tplc="04220019" w:tentative="1">
      <w:start w:val="1"/>
      <w:numFmt w:val="lowerLetter"/>
      <w:lvlText w:val="%8."/>
      <w:lvlJc w:val="left"/>
      <w:pPr>
        <w:ind w:left="6270" w:hanging="360"/>
      </w:pPr>
    </w:lvl>
    <w:lvl w:ilvl="8" w:tplc="0422001B" w:tentative="1">
      <w:start w:val="1"/>
      <w:numFmt w:val="lowerRoman"/>
      <w:lvlText w:val="%9."/>
      <w:lvlJc w:val="right"/>
      <w:pPr>
        <w:ind w:left="6990" w:hanging="180"/>
      </w:pPr>
    </w:lvl>
  </w:abstractNum>
  <w:abstractNum w:abstractNumId="14" w15:restartNumberingAfterBreak="0">
    <w:nsid w:val="43B41E83"/>
    <w:multiLevelType w:val="multilevel"/>
    <w:tmpl w:val="5CEA03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4BA4D1E"/>
    <w:multiLevelType w:val="hybridMultilevel"/>
    <w:tmpl w:val="C5560DA6"/>
    <w:lvl w:ilvl="0" w:tplc="93B4D71C">
      <w:numFmt w:val="bullet"/>
      <w:lvlText w:val="-"/>
      <w:lvlJc w:val="left"/>
      <w:pPr>
        <w:ind w:left="927" w:hanging="360"/>
      </w:pPr>
      <w:rPr>
        <w:rFonts w:ascii="Times New Roman" w:eastAsia="Times New Roman" w:hAnsi="Times New Roman" w:cs="Times New Roman" w:hint="default"/>
      </w:rPr>
    </w:lvl>
    <w:lvl w:ilvl="1" w:tplc="04220003" w:tentative="1">
      <w:start w:val="1"/>
      <w:numFmt w:val="bullet"/>
      <w:lvlText w:val="o"/>
      <w:lvlJc w:val="left"/>
      <w:pPr>
        <w:ind w:left="1647" w:hanging="360"/>
      </w:pPr>
      <w:rPr>
        <w:rFonts w:ascii="Courier New" w:hAnsi="Courier New" w:cs="Courier New" w:hint="default"/>
      </w:rPr>
    </w:lvl>
    <w:lvl w:ilvl="2" w:tplc="04220005" w:tentative="1">
      <w:start w:val="1"/>
      <w:numFmt w:val="bullet"/>
      <w:lvlText w:val=""/>
      <w:lvlJc w:val="left"/>
      <w:pPr>
        <w:ind w:left="2367" w:hanging="360"/>
      </w:pPr>
      <w:rPr>
        <w:rFonts w:ascii="Wingdings" w:hAnsi="Wingdings" w:hint="default"/>
      </w:rPr>
    </w:lvl>
    <w:lvl w:ilvl="3" w:tplc="04220001" w:tentative="1">
      <w:start w:val="1"/>
      <w:numFmt w:val="bullet"/>
      <w:lvlText w:val=""/>
      <w:lvlJc w:val="left"/>
      <w:pPr>
        <w:ind w:left="3087" w:hanging="360"/>
      </w:pPr>
      <w:rPr>
        <w:rFonts w:ascii="Symbol" w:hAnsi="Symbol" w:hint="default"/>
      </w:rPr>
    </w:lvl>
    <w:lvl w:ilvl="4" w:tplc="04220003" w:tentative="1">
      <w:start w:val="1"/>
      <w:numFmt w:val="bullet"/>
      <w:lvlText w:val="o"/>
      <w:lvlJc w:val="left"/>
      <w:pPr>
        <w:ind w:left="3807" w:hanging="360"/>
      </w:pPr>
      <w:rPr>
        <w:rFonts w:ascii="Courier New" w:hAnsi="Courier New" w:cs="Courier New" w:hint="default"/>
      </w:rPr>
    </w:lvl>
    <w:lvl w:ilvl="5" w:tplc="04220005" w:tentative="1">
      <w:start w:val="1"/>
      <w:numFmt w:val="bullet"/>
      <w:lvlText w:val=""/>
      <w:lvlJc w:val="left"/>
      <w:pPr>
        <w:ind w:left="4527" w:hanging="360"/>
      </w:pPr>
      <w:rPr>
        <w:rFonts w:ascii="Wingdings" w:hAnsi="Wingdings" w:hint="default"/>
      </w:rPr>
    </w:lvl>
    <w:lvl w:ilvl="6" w:tplc="04220001" w:tentative="1">
      <w:start w:val="1"/>
      <w:numFmt w:val="bullet"/>
      <w:lvlText w:val=""/>
      <w:lvlJc w:val="left"/>
      <w:pPr>
        <w:ind w:left="5247" w:hanging="360"/>
      </w:pPr>
      <w:rPr>
        <w:rFonts w:ascii="Symbol" w:hAnsi="Symbol" w:hint="default"/>
      </w:rPr>
    </w:lvl>
    <w:lvl w:ilvl="7" w:tplc="04220003" w:tentative="1">
      <w:start w:val="1"/>
      <w:numFmt w:val="bullet"/>
      <w:lvlText w:val="o"/>
      <w:lvlJc w:val="left"/>
      <w:pPr>
        <w:ind w:left="5967" w:hanging="360"/>
      </w:pPr>
      <w:rPr>
        <w:rFonts w:ascii="Courier New" w:hAnsi="Courier New" w:cs="Courier New" w:hint="default"/>
      </w:rPr>
    </w:lvl>
    <w:lvl w:ilvl="8" w:tplc="04220005" w:tentative="1">
      <w:start w:val="1"/>
      <w:numFmt w:val="bullet"/>
      <w:lvlText w:val=""/>
      <w:lvlJc w:val="left"/>
      <w:pPr>
        <w:ind w:left="6687" w:hanging="360"/>
      </w:pPr>
      <w:rPr>
        <w:rFonts w:ascii="Wingdings" w:hAnsi="Wingdings" w:hint="default"/>
      </w:rPr>
    </w:lvl>
  </w:abstractNum>
  <w:abstractNum w:abstractNumId="16" w15:restartNumberingAfterBreak="0">
    <w:nsid w:val="456D248A"/>
    <w:multiLevelType w:val="hybridMultilevel"/>
    <w:tmpl w:val="D430ED52"/>
    <w:lvl w:ilvl="0" w:tplc="423A1430">
      <w:numFmt w:val="bullet"/>
      <w:lvlText w:val="–"/>
      <w:lvlJc w:val="left"/>
      <w:pPr>
        <w:ind w:left="1287" w:hanging="360"/>
      </w:pPr>
      <w:rPr>
        <w:rFonts w:ascii="Times New Roman" w:eastAsiaTheme="minorEastAsia" w:hAnsi="Times New Roman" w:cs="Times New Roman" w:hint="default"/>
        <w:color w:val="auto"/>
        <w:sz w:val="22"/>
      </w:rPr>
    </w:lvl>
    <w:lvl w:ilvl="1" w:tplc="04220003" w:tentative="1">
      <w:start w:val="1"/>
      <w:numFmt w:val="bullet"/>
      <w:lvlText w:val="o"/>
      <w:lvlJc w:val="left"/>
      <w:pPr>
        <w:ind w:left="2007" w:hanging="360"/>
      </w:pPr>
      <w:rPr>
        <w:rFonts w:ascii="Courier New" w:hAnsi="Courier New" w:cs="Courier New" w:hint="default"/>
      </w:rPr>
    </w:lvl>
    <w:lvl w:ilvl="2" w:tplc="04220005" w:tentative="1">
      <w:start w:val="1"/>
      <w:numFmt w:val="bullet"/>
      <w:lvlText w:val=""/>
      <w:lvlJc w:val="left"/>
      <w:pPr>
        <w:ind w:left="2727" w:hanging="360"/>
      </w:pPr>
      <w:rPr>
        <w:rFonts w:ascii="Wingdings" w:hAnsi="Wingdings" w:hint="default"/>
      </w:rPr>
    </w:lvl>
    <w:lvl w:ilvl="3" w:tplc="04220001" w:tentative="1">
      <w:start w:val="1"/>
      <w:numFmt w:val="bullet"/>
      <w:lvlText w:val=""/>
      <w:lvlJc w:val="left"/>
      <w:pPr>
        <w:ind w:left="3447" w:hanging="360"/>
      </w:pPr>
      <w:rPr>
        <w:rFonts w:ascii="Symbol" w:hAnsi="Symbol" w:hint="default"/>
      </w:rPr>
    </w:lvl>
    <w:lvl w:ilvl="4" w:tplc="04220003" w:tentative="1">
      <w:start w:val="1"/>
      <w:numFmt w:val="bullet"/>
      <w:lvlText w:val="o"/>
      <w:lvlJc w:val="left"/>
      <w:pPr>
        <w:ind w:left="4167" w:hanging="360"/>
      </w:pPr>
      <w:rPr>
        <w:rFonts w:ascii="Courier New" w:hAnsi="Courier New" w:cs="Courier New" w:hint="default"/>
      </w:rPr>
    </w:lvl>
    <w:lvl w:ilvl="5" w:tplc="04220005" w:tentative="1">
      <w:start w:val="1"/>
      <w:numFmt w:val="bullet"/>
      <w:lvlText w:val=""/>
      <w:lvlJc w:val="left"/>
      <w:pPr>
        <w:ind w:left="4887" w:hanging="360"/>
      </w:pPr>
      <w:rPr>
        <w:rFonts w:ascii="Wingdings" w:hAnsi="Wingdings" w:hint="default"/>
      </w:rPr>
    </w:lvl>
    <w:lvl w:ilvl="6" w:tplc="04220001" w:tentative="1">
      <w:start w:val="1"/>
      <w:numFmt w:val="bullet"/>
      <w:lvlText w:val=""/>
      <w:lvlJc w:val="left"/>
      <w:pPr>
        <w:ind w:left="5607" w:hanging="360"/>
      </w:pPr>
      <w:rPr>
        <w:rFonts w:ascii="Symbol" w:hAnsi="Symbol" w:hint="default"/>
      </w:rPr>
    </w:lvl>
    <w:lvl w:ilvl="7" w:tplc="04220003" w:tentative="1">
      <w:start w:val="1"/>
      <w:numFmt w:val="bullet"/>
      <w:lvlText w:val="o"/>
      <w:lvlJc w:val="left"/>
      <w:pPr>
        <w:ind w:left="6327" w:hanging="360"/>
      </w:pPr>
      <w:rPr>
        <w:rFonts w:ascii="Courier New" w:hAnsi="Courier New" w:cs="Courier New" w:hint="default"/>
      </w:rPr>
    </w:lvl>
    <w:lvl w:ilvl="8" w:tplc="04220005" w:tentative="1">
      <w:start w:val="1"/>
      <w:numFmt w:val="bullet"/>
      <w:lvlText w:val=""/>
      <w:lvlJc w:val="left"/>
      <w:pPr>
        <w:ind w:left="7047" w:hanging="360"/>
      </w:pPr>
      <w:rPr>
        <w:rFonts w:ascii="Wingdings" w:hAnsi="Wingdings" w:hint="default"/>
      </w:rPr>
    </w:lvl>
  </w:abstractNum>
  <w:abstractNum w:abstractNumId="17" w15:restartNumberingAfterBreak="0">
    <w:nsid w:val="4C9A6692"/>
    <w:multiLevelType w:val="multilevel"/>
    <w:tmpl w:val="692A11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E6A7F13"/>
    <w:multiLevelType w:val="multilevel"/>
    <w:tmpl w:val="A380F242"/>
    <w:lvl w:ilvl="0">
      <w:numFmt w:val="bullet"/>
      <w:lvlText w:val="–"/>
      <w:lvlJc w:val="left"/>
      <w:pPr>
        <w:tabs>
          <w:tab w:val="num" w:pos="720"/>
        </w:tabs>
        <w:ind w:left="720" w:hanging="360"/>
      </w:pPr>
      <w:rPr>
        <w:rFonts w:ascii="Times New Roman" w:eastAsiaTheme="minorEastAsia" w:hAnsi="Times New Roman" w:cs="Times New Roman" w:hint="default"/>
        <w:color w:val="auto"/>
        <w:sz w:val="22"/>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FD31318"/>
    <w:multiLevelType w:val="hybridMultilevel"/>
    <w:tmpl w:val="81841082"/>
    <w:lvl w:ilvl="0" w:tplc="423A1430">
      <w:numFmt w:val="bullet"/>
      <w:lvlText w:val="–"/>
      <w:lvlJc w:val="left"/>
      <w:pPr>
        <w:ind w:left="1287" w:hanging="360"/>
      </w:pPr>
      <w:rPr>
        <w:rFonts w:ascii="Times New Roman" w:eastAsiaTheme="minorEastAsia" w:hAnsi="Times New Roman" w:cs="Times New Roman" w:hint="default"/>
        <w:color w:val="auto"/>
        <w:sz w:val="22"/>
      </w:rPr>
    </w:lvl>
    <w:lvl w:ilvl="1" w:tplc="04220003" w:tentative="1">
      <w:start w:val="1"/>
      <w:numFmt w:val="bullet"/>
      <w:lvlText w:val="o"/>
      <w:lvlJc w:val="left"/>
      <w:pPr>
        <w:ind w:left="2007" w:hanging="360"/>
      </w:pPr>
      <w:rPr>
        <w:rFonts w:ascii="Courier New" w:hAnsi="Courier New" w:cs="Courier New" w:hint="default"/>
      </w:rPr>
    </w:lvl>
    <w:lvl w:ilvl="2" w:tplc="04220005" w:tentative="1">
      <w:start w:val="1"/>
      <w:numFmt w:val="bullet"/>
      <w:lvlText w:val=""/>
      <w:lvlJc w:val="left"/>
      <w:pPr>
        <w:ind w:left="2727" w:hanging="360"/>
      </w:pPr>
      <w:rPr>
        <w:rFonts w:ascii="Wingdings" w:hAnsi="Wingdings" w:hint="default"/>
      </w:rPr>
    </w:lvl>
    <w:lvl w:ilvl="3" w:tplc="04220001" w:tentative="1">
      <w:start w:val="1"/>
      <w:numFmt w:val="bullet"/>
      <w:lvlText w:val=""/>
      <w:lvlJc w:val="left"/>
      <w:pPr>
        <w:ind w:left="3447" w:hanging="360"/>
      </w:pPr>
      <w:rPr>
        <w:rFonts w:ascii="Symbol" w:hAnsi="Symbol" w:hint="default"/>
      </w:rPr>
    </w:lvl>
    <w:lvl w:ilvl="4" w:tplc="04220003" w:tentative="1">
      <w:start w:val="1"/>
      <w:numFmt w:val="bullet"/>
      <w:lvlText w:val="o"/>
      <w:lvlJc w:val="left"/>
      <w:pPr>
        <w:ind w:left="4167" w:hanging="360"/>
      </w:pPr>
      <w:rPr>
        <w:rFonts w:ascii="Courier New" w:hAnsi="Courier New" w:cs="Courier New" w:hint="default"/>
      </w:rPr>
    </w:lvl>
    <w:lvl w:ilvl="5" w:tplc="04220005" w:tentative="1">
      <w:start w:val="1"/>
      <w:numFmt w:val="bullet"/>
      <w:lvlText w:val=""/>
      <w:lvlJc w:val="left"/>
      <w:pPr>
        <w:ind w:left="4887" w:hanging="360"/>
      </w:pPr>
      <w:rPr>
        <w:rFonts w:ascii="Wingdings" w:hAnsi="Wingdings" w:hint="default"/>
      </w:rPr>
    </w:lvl>
    <w:lvl w:ilvl="6" w:tplc="04220001" w:tentative="1">
      <w:start w:val="1"/>
      <w:numFmt w:val="bullet"/>
      <w:lvlText w:val=""/>
      <w:lvlJc w:val="left"/>
      <w:pPr>
        <w:ind w:left="5607" w:hanging="360"/>
      </w:pPr>
      <w:rPr>
        <w:rFonts w:ascii="Symbol" w:hAnsi="Symbol" w:hint="default"/>
      </w:rPr>
    </w:lvl>
    <w:lvl w:ilvl="7" w:tplc="04220003" w:tentative="1">
      <w:start w:val="1"/>
      <w:numFmt w:val="bullet"/>
      <w:lvlText w:val="o"/>
      <w:lvlJc w:val="left"/>
      <w:pPr>
        <w:ind w:left="6327" w:hanging="360"/>
      </w:pPr>
      <w:rPr>
        <w:rFonts w:ascii="Courier New" w:hAnsi="Courier New" w:cs="Courier New" w:hint="default"/>
      </w:rPr>
    </w:lvl>
    <w:lvl w:ilvl="8" w:tplc="04220005" w:tentative="1">
      <w:start w:val="1"/>
      <w:numFmt w:val="bullet"/>
      <w:lvlText w:val=""/>
      <w:lvlJc w:val="left"/>
      <w:pPr>
        <w:ind w:left="7047" w:hanging="360"/>
      </w:pPr>
      <w:rPr>
        <w:rFonts w:ascii="Wingdings" w:hAnsi="Wingdings" w:hint="default"/>
      </w:rPr>
    </w:lvl>
  </w:abstractNum>
  <w:abstractNum w:abstractNumId="20" w15:restartNumberingAfterBreak="0">
    <w:nsid w:val="4FD85BDF"/>
    <w:multiLevelType w:val="hybridMultilevel"/>
    <w:tmpl w:val="6B287444"/>
    <w:lvl w:ilvl="0" w:tplc="2DB87050">
      <w:start w:val="1"/>
      <w:numFmt w:val="bullet"/>
      <w:lvlText w:val=""/>
      <w:lvlJc w:val="left"/>
      <w:pPr>
        <w:tabs>
          <w:tab w:val="num" w:pos="2688"/>
        </w:tabs>
        <w:ind w:left="2688" w:hanging="360"/>
      </w:pPr>
      <w:rPr>
        <w:rFonts w:ascii="Symbol" w:hAnsi="Symbol" w:hint="default"/>
        <w:color w:val="auto"/>
      </w:rPr>
    </w:lvl>
    <w:lvl w:ilvl="1" w:tplc="04190003" w:tentative="1">
      <w:start w:val="1"/>
      <w:numFmt w:val="bullet"/>
      <w:lvlText w:val="o"/>
      <w:lvlJc w:val="left"/>
      <w:pPr>
        <w:tabs>
          <w:tab w:val="num" w:pos="1979"/>
        </w:tabs>
        <w:ind w:left="1979" w:hanging="360"/>
      </w:pPr>
      <w:rPr>
        <w:rFonts w:ascii="Courier New" w:hAnsi="Courier New" w:cs="Courier New" w:hint="default"/>
      </w:rPr>
    </w:lvl>
    <w:lvl w:ilvl="2" w:tplc="04190005" w:tentative="1">
      <w:start w:val="1"/>
      <w:numFmt w:val="bullet"/>
      <w:lvlText w:val=""/>
      <w:lvlJc w:val="left"/>
      <w:pPr>
        <w:tabs>
          <w:tab w:val="num" w:pos="2699"/>
        </w:tabs>
        <w:ind w:left="2699" w:hanging="360"/>
      </w:pPr>
      <w:rPr>
        <w:rFonts w:ascii="Wingdings" w:hAnsi="Wingdings" w:hint="default"/>
      </w:rPr>
    </w:lvl>
    <w:lvl w:ilvl="3" w:tplc="04190001" w:tentative="1">
      <w:start w:val="1"/>
      <w:numFmt w:val="bullet"/>
      <w:lvlText w:val=""/>
      <w:lvlJc w:val="left"/>
      <w:pPr>
        <w:tabs>
          <w:tab w:val="num" w:pos="3419"/>
        </w:tabs>
        <w:ind w:left="3419" w:hanging="360"/>
      </w:pPr>
      <w:rPr>
        <w:rFonts w:ascii="Symbol" w:hAnsi="Symbol" w:hint="default"/>
      </w:rPr>
    </w:lvl>
    <w:lvl w:ilvl="4" w:tplc="04190003" w:tentative="1">
      <w:start w:val="1"/>
      <w:numFmt w:val="bullet"/>
      <w:lvlText w:val="o"/>
      <w:lvlJc w:val="left"/>
      <w:pPr>
        <w:tabs>
          <w:tab w:val="num" w:pos="4139"/>
        </w:tabs>
        <w:ind w:left="4139" w:hanging="360"/>
      </w:pPr>
      <w:rPr>
        <w:rFonts w:ascii="Courier New" w:hAnsi="Courier New" w:cs="Courier New" w:hint="default"/>
      </w:rPr>
    </w:lvl>
    <w:lvl w:ilvl="5" w:tplc="04190005" w:tentative="1">
      <w:start w:val="1"/>
      <w:numFmt w:val="bullet"/>
      <w:lvlText w:val=""/>
      <w:lvlJc w:val="left"/>
      <w:pPr>
        <w:tabs>
          <w:tab w:val="num" w:pos="4859"/>
        </w:tabs>
        <w:ind w:left="4859" w:hanging="360"/>
      </w:pPr>
      <w:rPr>
        <w:rFonts w:ascii="Wingdings" w:hAnsi="Wingdings" w:hint="default"/>
      </w:rPr>
    </w:lvl>
    <w:lvl w:ilvl="6" w:tplc="04190001" w:tentative="1">
      <w:start w:val="1"/>
      <w:numFmt w:val="bullet"/>
      <w:lvlText w:val=""/>
      <w:lvlJc w:val="left"/>
      <w:pPr>
        <w:tabs>
          <w:tab w:val="num" w:pos="5579"/>
        </w:tabs>
        <w:ind w:left="5579" w:hanging="360"/>
      </w:pPr>
      <w:rPr>
        <w:rFonts w:ascii="Symbol" w:hAnsi="Symbol" w:hint="default"/>
      </w:rPr>
    </w:lvl>
    <w:lvl w:ilvl="7" w:tplc="04190003" w:tentative="1">
      <w:start w:val="1"/>
      <w:numFmt w:val="bullet"/>
      <w:lvlText w:val="o"/>
      <w:lvlJc w:val="left"/>
      <w:pPr>
        <w:tabs>
          <w:tab w:val="num" w:pos="6299"/>
        </w:tabs>
        <w:ind w:left="6299" w:hanging="360"/>
      </w:pPr>
      <w:rPr>
        <w:rFonts w:ascii="Courier New" w:hAnsi="Courier New" w:cs="Courier New" w:hint="default"/>
      </w:rPr>
    </w:lvl>
    <w:lvl w:ilvl="8" w:tplc="04190005" w:tentative="1">
      <w:start w:val="1"/>
      <w:numFmt w:val="bullet"/>
      <w:lvlText w:val=""/>
      <w:lvlJc w:val="left"/>
      <w:pPr>
        <w:tabs>
          <w:tab w:val="num" w:pos="7019"/>
        </w:tabs>
        <w:ind w:left="7019" w:hanging="360"/>
      </w:pPr>
      <w:rPr>
        <w:rFonts w:ascii="Wingdings" w:hAnsi="Wingdings" w:hint="default"/>
      </w:rPr>
    </w:lvl>
  </w:abstractNum>
  <w:abstractNum w:abstractNumId="21" w15:restartNumberingAfterBreak="0">
    <w:nsid w:val="615420CF"/>
    <w:multiLevelType w:val="hybridMultilevel"/>
    <w:tmpl w:val="DBE44A78"/>
    <w:lvl w:ilvl="0" w:tplc="2DB87050">
      <w:start w:val="1"/>
      <w:numFmt w:val="bullet"/>
      <w:lvlText w:val=""/>
      <w:lvlJc w:val="left"/>
      <w:pPr>
        <w:tabs>
          <w:tab w:val="num" w:pos="1832"/>
        </w:tabs>
        <w:ind w:left="1832" w:hanging="360"/>
      </w:pPr>
      <w:rPr>
        <w:rFonts w:ascii="Symbol" w:hAnsi="Symbol" w:hint="default"/>
      </w:rPr>
    </w:lvl>
    <w:lvl w:ilvl="1" w:tplc="04190003" w:tentative="1">
      <w:start w:val="1"/>
      <w:numFmt w:val="bullet"/>
      <w:lvlText w:val="o"/>
      <w:lvlJc w:val="left"/>
      <w:pPr>
        <w:tabs>
          <w:tab w:val="num" w:pos="1979"/>
        </w:tabs>
        <w:ind w:left="1979" w:hanging="360"/>
      </w:pPr>
      <w:rPr>
        <w:rFonts w:ascii="Courier New" w:hAnsi="Courier New" w:cs="Courier New" w:hint="default"/>
      </w:rPr>
    </w:lvl>
    <w:lvl w:ilvl="2" w:tplc="04190005" w:tentative="1">
      <w:start w:val="1"/>
      <w:numFmt w:val="bullet"/>
      <w:lvlText w:val=""/>
      <w:lvlJc w:val="left"/>
      <w:pPr>
        <w:tabs>
          <w:tab w:val="num" w:pos="2699"/>
        </w:tabs>
        <w:ind w:left="2699" w:hanging="360"/>
      </w:pPr>
      <w:rPr>
        <w:rFonts w:ascii="Wingdings" w:hAnsi="Wingdings" w:hint="default"/>
      </w:rPr>
    </w:lvl>
    <w:lvl w:ilvl="3" w:tplc="04190001" w:tentative="1">
      <w:start w:val="1"/>
      <w:numFmt w:val="bullet"/>
      <w:lvlText w:val=""/>
      <w:lvlJc w:val="left"/>
      <w:pPr>
        <w:tabs>
          <w:tab w:val="num" w:pos="3419"/>
        </w:tabs>
        <w:ind w:left="3419" w:hanging="360"/>
      </w:pPr>
      <w:rPr>
        <w:rFonts w:ascii="Symbol" w:hAnsi="Symbol" w:hint="default"/>
      </w:rPr>
    </w:lvl>
    <w:lvl w:ilvl="4" w:tplc="04190003" w:tentative="1">
      <w:start w:val="1"/>
      <w:numFmt w:val="bullet"/>
      <w:lvlText w:val="o"/>
      <w:lvlJc w:val="left"/>
      <w:pPr>
        <w:tabs>
          <w:tab w:val="num" w:pos="4139"/>
        </w:tabs>
        <w:ind w:left="4139" w:hanging="360"/>
      </w:pPr>
      <w:rPr>
        <w:rFonts w:ascii="Courier New" w:hAnsi="Courier New" w:cs="Courier New" w:hint="default"/>
      </w:rPr>
    </w:lvl>
    <w:lvl w:ilvl="5" w:tplc="04190005" w:tentative="1">
      <w:start w:val="1"/>
      <w:numFmt w:val="bullet"/>
      <w:lvlText w:val=""/>
      <w:lvlJc w:val="left"/>
      <w:pPr>
        <w:tabs>
          <w:tab w:val="num" w:pos="4859"/>
        </w:tabs>
        <w:ind w:left="4859" w:hanging="360"/>
      </w:pPr>
      <w:rPr>
        <w:rFonts w:ascii="Wingdings" w:hAnsi="Wingdings" w:hint="default"/>
      </w:rPr>
    </w:lvl>
    <w:lvl w:ilvl="6" w:tplc="04190001" w:tentative="1">
      <w:start w:val="1"/>
      <w:numFmt w:val="bullet"/>
      <w:lvlText w:val=""/>
      <w:lvlJc w:val="left"/>
      <w:pPr>
        <w:tabs>
          <w:tab w:val="num" w:pos="5579"/>
        </w:tabs>
        <w:ind w:left="5579" w:hanging="360"/>
      </w:pPr>
      <w:rPr>
        <w:rFonts w:ascii="Symbol" w:hAnsi="Symbol" w:hint="default"/>
      </w:rPr>
    </w:lvl>
    <w:lvl w:ilvl="7" w:tplc="04190003" w:tentative="1">
      <w:start w:val="1"/>
      <w:numFmt w:val="bullet"/>
      <w:lvlText w:val="o"/>
      <w:lvlJc w:val="left"/>
      <w:pPr>
        <w:tabs>
          <w:tab w:val="num" w:pos="6299"/>
        </w:tabs>
        <w:ind w:left="6299" w:hanging="360"/>
      </w:pPr>
      <w:rPr>
        <w:rFonts w:ascii="Courier New" w:hAnsi="Courier New" w:cs="Courier New" w:hint="default"/>
      </w:rPr>
    </w:lvl>
    <w:lvl w:ilvl="8" w:tplc="04190005" w:tentative="1">
      <w:start w:val="1"/>
      <w:numFmt w:val="bullet"/>
      <w:lvlText w:val=""/>
      <w:lvlJc w:val="left"/>
      <w:pPr>
        <w:tabs>
          <w:tab w:val="num" w:pos="7019"/>
        </w:tabs>
        <w:ind w:left="7019" w:hanging="360"/>
      </w:pPr>
      <w:rPr>
        <w:rFonts w:ascii="Wingdings" w:hAnsi="Wingdings" w:hint="default"/>
      </w:rPr>
    </w:lvl>
  </w:abstractNum>
  <w:abstractNum w:abstractNumId="22" w15:restartNumberingAfterBreak="0">
    <w:nsid w:val="61647AB3"/>
    <w:multiLevelType w:val="hybridMultilevel"/>
    <w:tmpl w:val="9624507C"/>
    <w:lvl w:ilvl="0" w:tplc="2DB87050">
      <w:start w:val="1"/>
      <w:numFmt w:val="bullet"/>
      <w:lvlText w:val=""/>
      <w:lvlJc w:val="left"/>
      <w:pPr>
        <w:tabs>
          <w:tab w:val="num" w:pos="1833"/>
        </w:tabs>
        <w:ind w:left="1833" w:hanging="360"/>
      </w:pPr>
      <w:rPr>
        <w:rFonts w:ascii="Symbol" w:hAnsi="Symbol" w:hint="default"/>
      </w:rPr>
    </w:lvl>
    <w:lvl w:ilvl="1" w:tplc="1D2A2B7E">
      <w:numFmt w:val="bullet"/>
      <w:lvlText w:val="-"/>
      <w:lvlJc w:val="left"/>
      <w:pPr>
        <w:tabs>
          <w:tab w:val="num" w:pos="1980"/>
        </w:tabs>
        <w:ind w:left="1980" w:hanging="360"/>
      </w:pPr>
      <w:rPr>
        <w:rFonts w:ascii="Times New Roman" w:eastAsia="Times New Roman" w:hAnsi="Times New Roman" w:cs="Times New Roman" w:hint="default"/>
        <w:color w:val="000000"/>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3" w15:restartNumberingAfterBreak="0">
    <w:nsid w:val="637D7F1A"/>
    <w:multiLevelType w:val="hybridMultilevel"/>
    <w:tmpl w:val="AB788C76"/>
    <w:lvl w:ilvl="0" w:tplc="97AE5E86">
      <w:start w:val="1"/>
      <w:numFmt w:val="bullet"/>
      <w:lvlText w:val=""/>
      <w:lvlJc w:val="left"/>
      <w:pPr>
        <w:tabs>
          <w:tab w:val="num" w:pos="2688"/>
        </w:tabs>
        <w:ind w:left="2688" w:hanging="360"/>
      </w:pPr>
      <w:rPr>
        <w:rFonts w:ascii="Symbol" w:hAnsi="Symbol" w:hint="default"/>
        <w:color w:val="auto"/>
      </w:rPr>
    </w:lvl>
    <w:lvl w:ilvl="1" w:tplc="04190003" w:tentative="1">
      <w:start w:val="1"/>
      <w:numFmt w:val="bullet"/>
      <w:lvlText w:val="o"/>
      <w:lvlJc w:val="left"/>
      <w:pPr>
        <w:tabs>
          <w:tab w:val="num" w:pos="1979"/>
        </w:tabs>
        <w:ind w:left="1979" w:hanging="360"/>
      </w:pPr>
      <w:rPr>
        <w:rFonts w:ascii="Courier New" w:hAnsi="Courier New" w:cs="Courier New" w:hint="default"/>
      </w:rPr>
    </w:lvl>
    <w:lvl w:ilvl="2" w:tplc="04190005" w:tentative="1">
      <w:start w:val="1"/>
      <w:numFmt w:val="bullet"/>
      <w:lvlText w:val=""/>
      <w:lvlJc w:val="left"/>
      <w:pPr>
        <w:tabs>
          <w:tab w:val="num" w:pos="2699"/>
        </w:tabs>
        <w:ind w:left="2699" w:hanging="360"/>
      </w:pPr>
      <w:rPr>
        <w:rFonts w:ascii="Wingdings" w:hAnsi="Wingdings" w:hint="default"/>
      </w:rPr>
    </w:lvl>
    <w:lvl w:ilvl="3" w:tplc="04190001" w:tentative="1">
      <w:start w:val="1"/>
      <w:numFmt w:val="bullet"/>
      <w:lvlText w:val=""/>
      <w:lvlJc w:val="left"/>
      <w:pPr>
        <w:tabs>
          <w:tab w:val="num" w:pos="3419"/>
        </w:tabs>
        <w:ind w:left="3419" w:hanging="360"/>
      </w:pPr>
      <w:rPr>
        <w:rFonts w:ascii="Symbol" w:hAnsi="Symbol" w:hint="default"/>
      </w:rPr>
    </w:lvl>
    <w:lvl w:ilvl="4" w:tplc="04190003" w:tentative="1">
      <w:start w:val="1"/>
      <w:numFmt w:val="bullet"/>
      <w:lvlText w:val="o"/>
      <w:lvlJc w:val="left"/>
      <w:pPr>
        <w:tabs>
          <w:tab w:val="num" w:pos="4139"/>
        </w:tabs>
        <w:ind w:left="4139" w:hanging="360"/>
      </w:pPr>
      <w:rPr>
        <w:rFonts w:ascii="Courier New" w:hAnsi="Courier New" w:cs="Courier New" w:hint="default"/>
      </w:rPr>
    </w:lvl>
    <w:lvl w:ilvl="5" w:tplc="04190005" w:tentative="1">
      <w:start w:val="1"/>
      <w:numFmt w:val="bullet"/>
      <w:lvlText w:val=""/>
      <w:lvlJc w:val="left"/>
      <w:pPr>
        <w:tabs>
          <w:tab w:val="num" w:pos="4859"/>
        </w:tabs>
        <w:ind w:left="4859" w:hanging="360"/>
      </w:pPr>
      <w:rPr>
        <w:rFonts w:ascii="Wingdings" w:hAnsi="Wingdings" w:hint="default"/>
      </w:rPr>
    </w:lvl>
    <w:lvl w:ilvl="6" w:tplc="04190001" w:tentative="1">
      <w:start w:val="1"/>
      <w:numFmt w:val="bullet"/>
      <w:lvlText w:val=""/>
      <w:lvlJc w:val="left"/>
      <w:pPr>
        <w:tabs>
          <w:tab w:val="num" w:pos="5579"/>
        </w:tabs>
        <w:ind w:left="5579" w:hanging="360"/>
      </w:pPr>
      <w:rPr>
        <w:rFonts w:ascii="Symbol" w:hAnsi="Symbol" w:hint="default"/>
      </w:rPr>
    </w:lvl>
    <w:lvl w:ilvl="7" w:tplc="04190003" w:tentative="1">
      <w:start w:val="1"/>
      <w:numFmt w:val="bullet"/>
      <w:lvlText w:val="o"/>
      <w:lvlJc w:val="left"/>
      <w:pPr>
        <w:tabs>
          <w:tab w:val="num" w:pos="6299"/>
        </w:tabs>
        <w:ind w:left="6299" w:hanging="360"/>
      </w:pPr>
      <w:rPr>
        <w:rFonts w:ascii="Courier New" w:hAnsi="Courier New" w:cs="Courier New" w:hint="default"/>
      </w:rPr>
    </w:lvl>
    <w:lvl w:ilvl="8" w:tplc="04190005" w:tentative="1">
      <w:start w:val="1"/>
      <w:numFmt w:val="bullet"/>
      <w:lvlText w:val=""/>
      <w:lvlJc w:val="left"/>
      <w:pPr>
        <w:tabs>
          <w:tab w:val="num" w:pos="7019"/>
        </w:tabs>
        <w:ind w:left="7019" w:hanging="360"/>
      </w:pPr>
      <w:rPr>
        <w:rFonts w:ascii="Wingdings" w:hAnsi="Wingdings" w:hint="default"/>
      </w:rPr>
    </w:lvl>
  </w:abstractNum>
  <w:abstractNum w:abstractNumId="24" w15:restartNumberingAfterBreak="0">
    <w:nsid w:val="690645C2"/>
    <w:multiLevelType w:val="multilevel"/>
    <w:tmpl w:val="D7B27A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BE91B22"/>
    <w:multiLevelType w:val="hybridMultilevel"/>
    <w:tmpl w:val="425070FA"/>
    <w:lvl w:ilvl="0" w:tplc="2DB87050">
      <w:start w:val="1"/>
      <w:numFmt w:val="bullet"/>
      <w:lvlText w:val=""/>
      <w:lvlJc w:val="left"/>
      <w:pPr>
        <w:tabs>
          <w:tab w:val="num" w:pos="1832"/>
        </w:tabs>
        <w:ind w:left="1832" w:hanging="360"/>
      </w:pPr>
      <w:rPr>
        <w:rFonts w:ascii="Symbol" w:hAnsi="Symbol" w:hint="default"/>
      </w:rPr>
    </w:lvl>
    <w:lvl w:ilvl="1" w:tplc="04190003" w:tentative="1">
      <w:start w:val="1"/>
      <w:numFmt w:val="bullet"/>
      <w:lvlText w:val="o"/>
      <w:lvlJc w:val="left"/>
      <w:pPr>
        <w:tabs>
          <w:tab w:val="num" w:pos="1979"/>
        </w:tabs>
        <w:ind w:left="1979" w:hanging="360"/>
      </w:pPr>
      <w:rPr>
        <w:rFonts w:ascii="Courier New" w:hAnsi="Courier New" w:cs="Courier New" w:hint="default"/>
      </w:rPr>
    </w:lvl>
    <w:lvl w:ilvl="2" w:tplc="04190005" w:tentative="1">
      <w:start w:val="1"/>
      <w:numFmt w:val="bullet"/>
      <w:lvlText w:val=""/>
      <w:lvlJc w:val="left"/>
      <w:pPr>
        <w:tabs>
          <w:tab w:val="num" w:pos="2699"/>
        </w:tabs>
        <w:ind w:left="2699" w:hanging="360"/>
      </w:pPr>
      <w:rPr>
        <w:rFonts w:ascii="Wingdings" w:hAnsi="Wingdings" w:hint="default"/>
      </w:rPr>
    </w:lvl>
    <w:lvl w:ilvl="3" w:tplc="04190001" w:tentative="1">
      <w:start w:val="1"/>
      <w:numFmt w:val="bullet"/>
      <w:lvlText w:val=""/>
      <w:lvlJc w:val="left"/>
      <w:pPr>
        <w:tabs>
          <w:tab w:val="num" w:pos="3419"/>
        </w:tabs>
        <w:ind w:left="3419" w:hanging="360"/>
      </w:pPr>
      <w:rPr>
        <w:rFonts w:ascii="Symbol" w:hAnsi="Symbol" w:hint="default"/>
      </w:rPr>
    </w:lvl>
    <w:lvl w:ilvl="4" w:tplc="04190003" w:tentative="1">
      <w:start w:val="1"/>
      <w:numFmt w:val="bullet"/>
      <w:lvlText w:val="o"/>
      <w:lvlJc w:val="left"/>
      <w:pPr>
        <w:tabs>
          <w:tab w:val="num" w:pos="4139"/>
        </w:tabs>
        <w:ind w:left="4139" w:hanging="360"/>
      </w:pPr>
      <w:rPr>
        <w:rFonts w:ascii="Courier New" w:hAnsi="Courier New" w:cs="Courier New" w:hint="default"/>
      </w:rPr>
    </w:lvl>
    <w:lvl w:ilvl="5" w:tplc="04190005" w:tentative="1">
      <w:start w:val="1"/>
      <w:numFmt w:val="bullet"/>
      <w:lvlText w:val=""/>
      <w:lvlJc w:val="left"/>
      <w:pPr>
        <w:tabs>
          <w:tab w:val="num" w:pos="4859"/>
        </w:tabs>
        <w:ind w:left="4859" w:hanging="360"/>
      </w:pPr>
      <w:rPr>
        <w:rFonts w:ascii="Wingdings" w:hAnsi="Wingdings" w:hint="default"/>
      </w:rPr>
    </w:lvl>
    <w:lvl w:ilvl="6" w:tplc="04190001" w:tentative="1">
      <w:start w:val="1"/>
      <w:numFmt w:val="bullet"/>
      <w:lvlText w:val=""/>
      <w:lvlJc w:val="left"/>
      <w:pPr>
        <w:tabs>
          <w:tab w:val="num" w:pos="5579"/>
        </w:tabs>
        <w:ind w:left="5579" w:hanging="360"/>
      </w:pPr>
      <w:rPr>
        <w:rFonts w:ascii="Symbol" w:hAnsi="Symbol" w:hint="default"/>
      </w:rPr>
    </w:lvl>
    <w:lvl w:ilvl="7" w:tplc="04190003" w:tentative="1">
      <w:start w:val="1"/>
      <w:numFmt w:val="bullet"/>
      <w:lvlText w:val="o"/>
      <w:lvlJc w:val="left"/>
      <w:pPr>
        <w:tabs>
          <w:tab w:val="num" w:pos="6299"/>
        </w:tabs>
        <w:ind w:left="6299" w:hanging="360"/>
      </w:pPr>
      <w:rPr>
        <w:rFonts w:ascii="Courier New" w:hAnsi="Courier New" w:cs="Courier New" w:hint="default"/>
      </w:rPr>
    </w:lvl>
    <w:lvl w:ilvl="8" w:tplc="04190005" w:tentative="1">
      <w:start w:val="1"/>
      <w:numFmt w:val="bullet"/>
      <w:lvlText w:val=""/>
      <w:lvlJc w:val="left"/>
      <w:pPr>
        <w:tabs>
          <w:tab w:val="num" w:pos="7019"/>
        </w:tabs>
        <w:ind w:left="7019" w:hanging="360"/>
      </w:pPr>
      <w:rPr>
        <w:rFonts w:ascii="Wingdings" w:hAnsi="Wingdings" w:hint="default"/>
      </w:rPr>
    </w:lvl>
  </w:abstractNum>
  <w:abstractNum w:abstractNumId="26" w15:restartNumberingAfterBreak="0">
    <w:nsid w:val="726B3BFD"/>
    <w:multiLevelType w:val="hybridMultilevel"/>
    <w:tmpl w:val="76FE5588"/>
    <w:lvl w:ilvl="0" w:tplc="D64CD80A">
      <w:numFmt w:val="bullet"/>
      <w:lvlText w:val="-"/>
      <w:lvlJc w:val="left"/>
      <w:pPr>
        <w:ind w:left="899" w:hanging="360"/>
      </w:pPr>
      <w:rPr>
        <w:rFonts w:ascii="Times New Roman" w:eastAsia="Times New Roman" w:hAnsi="Times New Roman" w:cs="Times New Roman" w:hint="default"/>
      </w:rPr>
    </w:lvl>
    <w:lvl w:ilvl="1" w:tplc="04220003" w:tentative="1">
      <w:start w:val="1"/>
      <w:numFmt w:val="bullet"/>
      <w:lvlText w:val="o"/>
      <w:lvlJc w:val="left"/>
      <w:pPr>
        <w:ind w:left="1619" w:hanging="360"/>
      </w:pPr>
      <w:rPr>
        <w:rFonts w:ascii="Courier New" w:hAnsi="Courier New" w:cs="Courier New" w:hint="default"/>
      </w:rPr>
    </w:lvl>
    <w:lvl w:ilvl="2" w:tplc="04220005" w:tentative="1">
      <w:start w:val="1"/>
      <w:numFmt w:val="bullet"/>
      <w:lvlText w:val=""/>
      <w:lvlJc w:val="left"/>
      <w:pPr>
        <w:ind w:left="2339" w:hanging="360"/>
      </w:pPr>
      <w:rPr>
        <w:rFonts w:ascii="Wingdings" w:hAnsi="Wingdings" w:hint="default"/>
      </w:rPr>
    </w:lvl>
    <w:lvl w:ilvl="3" w:tplc="04220001" w:tentative="1">
      <w:start w:val="1"/>
      <w:numFmt w:val="bullet"/>
      <w:lvlText w:val=""/>
      <w:lvlJc w:val="left"/>
      <w:pPr>
        <w:ind w:left="3059" w:hanging="360"/>
      </w:pPr>
      <w:rPr>
        <w:rFonts w:ascii="Symbol" w:hAnsi="Symbol" w:hint="default"/>
      </w:rPr>
    </w:lvl>
    <w:lvl w:ilvl="4" w:tplc="04220003" w:tentative="1">
      <w:start w:val="1"/>
      <w:numFmt w:val="bullet"/>
      <w:lvlText w:val="o"/>
      <w:lvlJc w:val="left"/>
      <w:pPr>
        <w:ind w:left="3779" w:hanging="360"/>
      </w:pPr>
      <w:rPr>
        <w:rFonts w:ascii="Courier New" w:hAnsi="Courier New" w:cs="Courier New" w:hint="default"/>
      </w:rPr>
    </w:lvl>
    <w:lvl w:ilvl="5" w:tplc="04220005" w:tentative="1">
      <w:start w:val="1"/>
      <w:numFmt w:val="bullet"/>
      <w:lvlText w:val=""/>
      <w:lvlJc w:val="left"/>
      <w:pPr>
        <w:ind w:left="4499" w:hanging="360"/>
      </w:pPr>
      <w:rPr>
        <w:rFonts w:ascii="Wingdings" w:hAnsi="Wingdings" w:hint="default"/>
      </w:rPr>
    </w:lvl>
    <w:lvl w:ilvl="6" w:tplc="04220001" w:tentative="1">
      <w:start w:val="1"/>
      <w:numFmt w:val="bullet"/>
      <w:lvlText w:val=""/>
      <w:lvlJc w:val="left"/>
      <w:pPr>
        <w:ind w:left="5219" w:hanging="360"/>
      </w:pPr>
      <w:rPr>
        <w:rFonts w:ascii="Symbol" w:hAnsi="Symbol" w:hint="default"/>
      </w:rPr>
    </w:lvl>
    <w:lvl w:ilvl="7" w:tplc="04220003" w:tentative="1">
      <w:start w:val="1"/>
      <w:numFmt w:val="bullet"/>
      <w:lvlText w:val="o"/>
      <w:lvlJc w:val="left"/>
      <w:pPr>
        <w:ind w:left="5939" w:hanging="360"/>
      </w:pPr>
      <w:rPr>
        <w:rFonts w:ascii="Courier New" w:hAnsi="Courier New" w:cs="Courier New" w:hint="default"/>
      </w:rPr>
    </w:lvl>
    <w:lvl w:ilvl="8" w:tplc="04220005" w:tentative="1">
      <w:start w:val="1"/>
      <w:numFmt w:val="bullet"/>
      <w:lvlText w:val=""/>
      <w:lvlJc w:val="left"/>
      <w:pPr>
        <w:ind w:left="6659" w:hanging="360"/>
      </w:pPr>
      <w:rPr>
        <w:rFonts w:ascii="Wingdings" w:hAnsi="Wingdings" w:hint="default"/>
      </w:rPr>
    </w:lvl>
  </w:abstractNum>
  <w:abstractNum w:abstractNumId="27" w15:restartNumberingAfterBreak="0">
    <w:nsid w:val="72B31AC3"/>
    <w:multiLevelType w:val="hybridMultilevel"/>
    <w:tmpl w:val="A830C310"/>
    <w:lvl w:ilvl="0" w:tplc="0EA085D4">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28" w15:restartNumberingAfterBreak="0">
    <w:nsid w:val="7BE311C8"/>
    <w:multiLevelType w:val="hybridMultilevel"/>
    <w:tmpl w:val="C02AA604"/>
    <w:lvl w:ilvl="0" w:tplc="423A1430">
      <w:numFmt w:val="bullet"/>
      <w:lvlText w:val="–"/>
      <w:lvlJc w:val="left"/>
      <w:pPr>
        <w:ind w:left="1069" w:hanging="360"/>
      </w:pPr>
      <w:rPr>
        <w:rFonts w:ascii="Times New Roman" w:eastAsiaTheme="minorEastAsia" w:hAnsi="Times New Roman" w:cs="Times New Roman" w:hint="default"/>
        <w:color w:val="auto"/>
        <w:sz w:val="22"/>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29" w15:restartNumberingAfterBreak="0">
    <w:nsid w:val="7CC85321"/>
    <w:multiLevelType w:val="multilevel"/>
    <w:tmpl w:val="AB788C76"/>
    <w:lvl w:ilvl="0">
      <w:start w:val="1"/>
      <w:numFmt w:val="bullet"/>
      <w:lvlText w:val=""/>
      <w:lvlJc w:val="left"/>
      <w:pPr>
        <w:tabs>
          <w:tab w:val="num" w:pos="2688"/>
        </w:tabs>
        <w:ind w:left="2688" w:hanging="360"/>
      </w:pPr>
      <w:rPr>
        <w:rFonts w:ascii="Symbol" w:hAnsi="Symbol" w:hint="default"/>
        <w:color w:val="auto"/>
      </w:rPr>
    </w:lvl>
    <w:lvl w:ilvl="1">
      <w:start w:val="1"/>
      <w:numFmt w:val="bullet"/>
      <w:lvlText w:val="o"/>
      <w:lvlJc w:val="left"/>
      <w:pPr>
        <w:tabs>
          <w:tab w:val="num" w:pos="1979"/>
        </w:tabs>
        <w:ind w:left="1979" w:hanging="360"/>
      </w:pPr>
      <w:rPr>
        <w:rFonts w:ascii="Courier New" w:hAnsi="Courier New" w:cs="Courier New" w:hint="default"/>
      </w:rPr>
    </w:lvl>
    <w:lvl w:ilvl="2">
      <w:start w:val="1"/>
      <w:numFmt w:val="bullet"/>
      <w:lvlText w:val=""/>
      <w:lvlJc w:val="left"/>
      <w:pPr>
        <w:tabs>
          <w:tab w:val="num" w:pos="2699"/>
        </w:tabs>
        <w:ind w:left="2699" w:hanging="360"/>
      </w:pPr>
      <w:rPr>
        <w:rFonts w:ascii="Wingdings" w:hAnsi="Wingdings" w:hint="default"/>
      </w:rPr>
    </w:lvl>
    <w:lvl w:ilvl="3">
      <w:start w:val="1"/>
      <w:numFmt w:val="bullet"/>
      <w:lvlText w:val=""/>
      <w:lvlJc w:val="left"/>
      <w:pPr>
        <w:tabs>
          <w:tab w:val="num" w:pos="3419"/>
        </w:tabs>
        <w:ind w:left="3419" w:hanging="360"/>
      </w:pPr>
      <w:rPr>
        <w:rFonts w:ascii="Symbol" w:hAnsi="Symbol" w:hint="default"/>
      </w:rPr>
    </w:lvl>
    <w:lvl w:ilvl="4">
      <w:start w:val="1"/>
      <w:numFmt w:val="bullet"/>
      <w:lvlText w:val="o"/>
      <w:lvlJc w:val="left"/>
      <w:pPr>
        <w:tabs>
          <w:tab w:val="num" w:pos="4139"/>
        </w:tabs>
        <w:ind w:left="4139" w:hanging="360"/>
      </w:pPr>
      <w:rPr>
        <w:rFonts w:ascii="Courier New" w:hAnsi="Courier New" w:cs="Courier New" w:hint="default"/>
      </w:rPr>
    </w:lvl>
    <w:lvl w:ilvl="5">
      <w:start w:val="1"/>
      <w:numFmt w:val="bullet"/>
      <w:lvlText w:val=""/>
      <w:lvlJc w:val="left"/>
      <w:pPr>
        <w:tabs>
          <w:tab w:val="num" w:pos="4859"/>
        </w:tabs>
        <w:ind w:left="4859" w:hanging="360"/>
      </w:pPr>
      <w:rPr>
        <w:rFonts w:ascii="Wingdings" w:hAnsi="Wingdings" w:hint="default"/>
      </w:rPr>
    </w:lvl>
    <w:lvl w:ilvl="6">
      <w:start w:val="1"/>
      <w:numFmt w:val="bullet"/>
      <w:lvlText w:val=""/>
      <w:lvlJc w:val="left"/>
      <w:pPr>
        <w:tabs>
          <w:tab w:val="num" w:pos="5579"/>
        </w:tabs>
        <w:ind w:left="5579" w:hanging="360"/>
      </w:pPr>
      <w:rPr>
        <w:rFonts w:ascii="Symbol" w:hAnsi="Symbol" w:hint="default"/>
      </w:rPr>
    </w:lvl>
    <w:lvl w:ilvl="7">
      <w:start w:val="1"/>
      <w:numFmt w:val="bullet"/>
      <w:lvlText w:val="o"/>
      <w:lvlJc w:val="left"/>
      <w:pPr>
        <w:tabs>
          <w:tab w:val="num" w:pos="6299"/>
        </w:tabs>
        <w:ind w:left="6299" w:hanging="360"/>
      </w:pPr>
      <w:rPr>
        <w:rFonts w:ascii="Courier New" w:hAnsi="Courier New" w:cs="Courier New" w:hint="default"/>
      </w:rPr>
    </w:lvl>
    <w:lvl w:ilvl="8">
      <w:start w:val="1"/>
      <w:numFmt w:val="bullet"/>
      <w:lvlText w:val=""/>
      <w:lvlJc w:val="left"/>
      <w:pPr>
        <w:tabs>
          <w:tab w:val="num" w:pos="7019"/>
        </w:tabs>
        <w:ind w:left="7019" w:hanging="360"/>
      </w:pPr>
      <w:rPr>
        <w:rFonts w:ascii="Wingdings" w:hAnsi="Wingdings" w:hint="default"/>
      </w:rPr>
    </w:lvl>
  </w:abstractNum>
  <w:num w:numId="1">
    <w:abstractNumId w:val="23"/>
  </w:num>
  <w:num w:numId="2">
    <w:abstractNumId w:val="29"/>
  </w:num>
  <w:num w:numId="3">
    <w:abstractNumId w:val="20"/>
  </w:num>
  <w:num w:numId="4">
    <w:abstractNumId w:val="25"/>
  </w:num>
  <w:num w:numId="5">
    <w:abstractNumId w:val="21"/>
  </w:num>
  <w:num w:numId="6">
    <w:abstractNumId w:val="22"/>
  </w:num>
  <w:num w:numId="7">
    <w:abstractNumId w:val="12"/>
  </w:num>
  <w:num w:numId="8">
    <w:abstractNumId w:val="16"/>
  </w:num>
  <w:num w:numId="9">
    <w:abstractNumId w:val="10"/>
  </w:num>
  <w:num w:numId="10">
    <w:abstractNumId w:val="6"/>
  </w:num>
  <w:num w:numId="11">
    <w:abstractNumId w:val="0"/>
  </w:num>
  <w:num w:numId="12">
    <w:abstractNumId w:val="8"/>
  </w:num>
  <w:num w:numId="13">
    <w:abstractNumId w:val="2"/>
  </w:num>
  <w:num w:numId="14">
    <w:abstractNumId w:val="24"/>
  </w:num>
  <w:num w:numId="15">
    <w:abstractNumId w:val="7"/>
  </w:num>
  <w:num w:numId="16">
    <w:abstractNumId w:val="14"/>
  </w:num>
  <w:num w:numId="17">
    <w:abstractNumId w:val="18"/>
  </w:num>
  <w:num w:numId="18">
    <w:abstractNumId w:val="13"/>
  </w:num>
  <w:num w:numId="19">
    <w:abstractNumId w:val="5"/>
  </w:num>
  <w:num w:numId="20">
    <w:abstractNumId w:val="4"/>
  </w:num>
  <w:num w:numId="21">
    <w:abstractNumId w:val="17"/>
  </w:num>
  <w:num w:numId="22">
    <w:abstractNumId w:val="9"/>
  </w:num>
  <w:num w:numId="23">
    <w:abstractNumId w:val="1"/>
  </w:num>
  <w:num w:numId="24">
    <w:abstractNumId w:val="26"/>
  </w:num>
  <w:num w:numId="25">
    <w:abstractNumId w:val="19"/>
  </w:num>
  <w:num w:numId="26">
    <w:abstractNumId w:val="15"/>
  </w:num>
  <w:num w:numId="27">
    <w:abstractNumId w:val="11"/>
  </w:num>
  <w:num w:numId="28">
    <w:abstractNumId w:val="27"/>
  </w:num>
  <w:num w:numId="29">
    <w:abstractNumId w:val="28"/>
  </w:num>
  <w:num w:numId="3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3DD2"/>
    <w:rsid w:val="000046D2"/>
    <w:rsid w:val="00025649"/>
    <w:rsid w:val="00045504"/>
    <w:rsid w:val="00045EB0"/>
    <w:rsid w:val="00056BA3"/>
    <w:rsid w:val="000814AF"/>
    <w:rsid w:val="00083BDF"/>
    <w:rsid w:val="000E5193"/>
    <w:rsid w:val="000F7E1E"/>
    <w:rsid w:val="00101AC7"/>
    <w:rsid w:val="00101F1A"/>
    <w:rsid w:val="00113769"/>
    <w:rsid w:val="00116795"/>
    <w:rsid w:val="001242ED"/>
    <w:rsid w:val="001458FB"/>
    <w:rsid w:val="00150561"/>
    <w:rsid w:val="00150A5E"/>
    <w:rsid w:val="00155A2F"/>
    <w:rsid w:val="00156C7E"/>
    <w:rsid w:val="00164B0F"/>
    <w:rsid w:val="00165EA0"/>
    <w:rsid w:val="001741CF"/>
    <w:rsid w:val="00182DC2"/>
    <w:rsid w:val="001D093B"/>
    <w:rsid w:val="001F1FEF"/>
    <w:rsid w:val="00200980"/>
    <w:rsid w:val="00200BB8"/>
    <w:rsid w:val="00203FEE"/>
    <w:rsid w:val="002227A7"/>
    <w:rsid w:val="00251296"/>
    <w:rsid w:val="00255E4F"/>
    <w:rsid w:val="0025630C"/>
    <w:rsid w:val="00265361"/>
    <w:rsid w:val="00277819"/>
    <w:rsid w:val="00277B0C"/>
    <w:rsid w:val="00285567"/>
    <w:rsid w:val="00285EDE"/>
    <w:rsid w:val="002A32C5"/>
    <w:rsid w:val="002A3372"/>
    <w:rsid w:val="002B198E"/>
    <w:rsid w:val="002B6885"/>
    <w:rsid w:val="002C1614"/>
    <w:rsid w:val="002D7BF9"/>
    <w:rsid w:val="002E4A8B"/>
    <w:rsid w:val="002E7384"/>
    <w:rsid w:val="002F47C1"/>
    <w:rsid w:val="002F6142"/>
    <w:rsid w:val="003039E2"/>
    <w:rsid w:val="00330C61"/>
    <w:rsid w:val="00335355"/>
    <w:rsid w:val="0034029A"/>
    <w:rsid w:val="00350F1A"/>
    <w:rsid w:val="00373FE1"/>
    <w:rsid w:val="003775CC"/>
    <w:rsid w:val="0038689F"/>
    <w:rsid w:val="003911E3"/>
    <w:rsid w:val="00391C02"/>
    <w:rsid w:val="003A38A5"/>
    <w:rsid w:val="003B272A"/>
    <w:rsid w:val="003B3D8A"/>
    <w:rsid w:val="003B6C06"/>
    <w:rsid w:val="003C3571"/>
    <w:rsid w:val="003C480D"/>
    <w:rsid w:val="003D17A2"/>
    <w:rsid w:val="003F662B"/>
    <w:rsid w:val="00403490"/>
    <w:rsid w:val="0041165C"/>
    <w:rsid w:val="004142B6"/>
    <w:rsid w:val="00416B00"/>
    <w:rsid w:val="004303A0"/>
    <w:rsid w:val="00437539"/>
    <w:rsid w:val="004473A0"/>
    <w:rsid w:val="004477D0"/>
    <w:rsid w:val="0046337B"/>
    <w:rsid w:val="00463FC4"/>
    <w:rsid w:val="00466E8E"/>
    <w:rsid w:val="0047726B"/>
    <w:rsid w:val="004868BA"/>
    <w:rsid w:val="00486D3E"/>
    <w:rsid w:val="00497AF3"/>
    <w:rsid w:val="004C5195"/>
    <w:rsid w:val="004C5CE2"/>
    <w:rsid w:val="004C6C38"/>
    <w:rsid w:val="004D72A8"/>
    <w:rsid w:val="004E6334"/>
    <w:rsid w:val="004F2A89"/>
    <w:rsid w:val="004F3272"/>
    <w:rsid w:val="004F4980"/>
    <w:rsid w:val="00502BB0"/>
    <w:rsid w:val="005057D0"/>
    <w:rsid w:val="0050619A"/>
    <w:rsid w:val="0050684D"/>
    <w:rsid w:val="0050726B"/>
    <w:rsid w:val="00514DBA"/>
    <w:rsid w:val="0051714C"/>
    <w:rsid w:val="00521EFD"/>
    <w:rsid w:val="00525949"/>
    <w:rsid w:val="00526498"/>
    <w:rsid w:val="00535C49"/>
    <w:rsid w:val="0055008B"/>
    <w:rsid w:val="005813AB"/>
    <w:rsid w:val="005960E2"/>
    <w:rsid w:val="005B15A5"/>
    <w:rsid w:val="005B7C05"/>
    <w:rsid w:val="005C70B6"/>
    <w:rsid w:val="005E4F1E"/>
    <w:rsid w:val="005F4211"/>
    <w:rsid w:val="00610151"/>
    <w:rsid w:val="006173C7"/>
    <w:rsid w:val="006251FD"/>
    <w:rsid w:val="00627044"/>
    <w:rsid w:val="00636D2A"/>
    <w:rsid w:val="00650F88"/>
    <w:rsid w:val="0065580E"/>
    <w:rsid w:val="0065588C"/>
    <w:rsid w:val="00656B08"/>
    <w:rsid w:val="00664D04"/>
    <w:rsid w:val="00671668"/>
    <w:rsid w:val="00677A44"/>
    <w:rsid w:val="00683935"/>
    <w:rsid w:val="00684B8C"/>
    <w:rsid w:val="00686246"/>
    <w:rsid w:val="006966BA"/>
    <w:rsid w:val="0069689E"/>
    <w:rsid w:val="006A2BC4"/>
    <w:rsid w:val="006B0908"/>
    <w:rsid w:val="006C6E4B"/>
    <w:rsid w:val="006E7F28"/>
    <w:rsid w:val="006F3951"/>
    <w:rsid w:val="00700792"/>
    <w:rsid w:val="00703912"/>
    <w:rsid w:val="00725E08"/>
    <w:rsid w:val="007308AB"/>
    <w:rsid w:val="00750E5B"/>
    <w:rsid w:val="00751EFA"/>
    <w:rsid w:val="007623C5"/>
    <w:rsid w:val="0076634E"/>
    <w:rsid w:val="00781CB6"/>
    <w:rsid w:val="007B274A"/>
    <w:rsid w:val="007B3DEC"/>
    <w:rsid w:val="007D2D27"/>
    <w:rsid w:val="007D369C"/>
    <w:rsid w:val="007D5895"/>
    <w:rsid w:val="007F3314"/>
    <w:rsid w:val="00803726"/>
    <w:rsid w:val="00827AEA"/>
    <w:rsid w:val="00830447"/>
    <w:rsid w:val="0087012A"/>
    <w:rsid w:val="00872FBA"/>
    <w:rsid w:val="00892DE6"/>
    <w:rsid w:val="00895C68"/>
    <w:rsid w:val="00896EAF"/>
    <w:rsid w:val="008A33C1"/>
    <w:rsid w:val="008A4AF9"/>
    <w:rsid w:val="008D4D94"/>
    <w:rsid w:val="008D521D"/>
    <w:rsid w:val="008F4DD1"/>
    <w:rsid w:val="008F76F2"/>
    <w:rsid w:val="009202CD"/>
    <w:rsid w:val="0093149D"/>
    <w:rsid w:val="0093160B"/>
    <w:rsid w:val="00942CE4"/>
    <w:rsid w:val="00953DD2"/>
    <w:rsid w:val="00957B87"/>
    <w:rsid w:val="00962430"/>
    <w:rsid w:val="009758EF"/>
    <w:rsid w:val="009811D6"/>
    <w:rsid w:val="009A662A"/>
    <w:rsid w:val="009C5AB6"/>
    <w:rsid w:val="009D465A"/>
    <w:rsid w:val="009E3ECD"/>
    <w:rsid w:val="009E6C59"/>
    <w:rsid w:val="009F5BD2"/>
    <w:rsid w:val="00A001B6"/>
    <w:rsid w:val="00A04184"/>
    <w:rsid w:val="00A23E09"/>
    <w:rsid w:val="00A531E6"/>
    <w:rsid w:val="00A545C5"/>
    <w:rsid w:val="00A63144"/>
    <w:rsid w:val="00A70CF7"/>
    <w:rsid w:val="00A716C2"/>
    <w:rsid w:val="00A84B06"/>
    <w:rsid w:val="00A91FAF"/>
    <w:rsid w:val="00A924A3"/>
    <w:rsid w:val="00AB2055"/>
    <w:rsid w:val="00AB6B4E"/>
    <w:rsid w:val="00AC7D6B"/>
    <w:rsid w:val="00AD1B79"/>
    <w:rsid w:val="00AE7457"/>
    <w:rsid w:val="00AE7832"/>
    <w:rsid w:val="00AF1BA3"/>
    <w:rsid w:val="00AF3BB2"/>
    <w:rsid w:val="00B00C46"/>
    <w:rsid w:val="00B0133F"/>
    <w:rsid w:val="00B04566"/>
    <w:rsid w:val="00B04782"/>
    <w:rsid w:val="00B1302E"/>
    <w:rsid w:val="00B42BE9"/>
    <w:rsid w:val="00B51B30"/>
    <w:rsid w:val="00B54009"/>
    <w:rsid w:val="00B54BB3"/>
    <w:rsid w:val="00B72293"/>
    <w:rsid w:val="00B75C33"/>
    <w:rsid w:val="00B76577"/>
    <w:rsid w:val="00B77BF6"/>
    <w:rsid w:val="00BA6987"/>
    <w:rsid w:val="00BB0A58"/>
    <w:rsid w:val="00BC002D"/>
    <w:rsid w:val="00BC4FEC"/>
    <w:rsid w:val="00BE4F77"/>
    <w:rsid w:val="00BF3E4B"/>
    <w:rsid w:val="00C0638B"/>
    <w:rsid w:val="00C158E7"/>
    <w:rsid w:val="00C1795B"/>
    <w:rsid w:val="00C207F1"/>
    <w:rsid w:val="00C2580E"/>
    <w:rsid w:val="00C3308B"/>
    <w:rsid w:val="00C51331"/>
    <w:rsid w:val="00C616B3"/>
    <w:rsid w:val="00C660F5"/>
    <w:rsid w:val="00C716B2"/>
    <w:rsid w:val="00C7272B"/>
    <w:rsid w:val="00C85282"/>
    <w:rsid w:val="00CD7A0F"/>
    <w:rsid w:val="00CE23C9"/>
    <w:rsid w:val="00CF1E02"/>
    <w:rsid w:val="00D00471"/>
    <w:rsid w:val="00D2003A"/>
    <w:rsid w:val="00D30DF4"/>
    <w:rsid w:val="00D37300"/>
    <w:rsid w:val="00D37DA2"/>
    <w:rsid w:val="00D440CA"/>
    <w:rsid w:val="00D744DF"/>
    <w:rsid w:val="00D83E5E"/>
    <w:rsid w:val="00DA6E9E"/>
    <w:rsid w:val="00DB2F7F"/>
    <w:rsid w:val="00DB60FF"/>
    <w:rsid w:val="00DB7276"/>
    <w:rsid w:val="00DC6AD2"/>
    <w:rsid w:val="00DD6222"/>
    <w:rsid w:val="00DD7BE5"/>
    <w:rsid w:val="00DE3B85"/>
    <w:rsid w:val="00E03149"/>
    <w:rsid w:val="00E0612C"/>
    <w:rsid w:val="00E27A38"/>
    <w:rsid w:val="00E52D9C"/>
    <w:rsid w:val="00E629E7"/>
    <w:rsid w:val="00E657C6"/>
    <w:rsid w:val="00E81A4E"/>
    <w:rsid w:val="00E81FAD"/>
    <w:rsid w:val="00E8507D"/>
    <w:rsid w:val="00EB6451"/>
    <w:rsid w:val="00EC538B"/>
    <w:rsid w:val="00EC5B46"/>
    <w:rsid w:val="00EC6A3A"/>
    <w:rsid w:val="00EC7DB9"/>
    <w:rsid w:val="00ED1714"/>
    <w:rsid w:val="00ED5F5A"/>
    <w:rsid w:val="00EE30C3"/>
    <w:rsid w:val="00EF0E61"/>
    <w:rsid w:val="00EF55B7"/>
    <w:rsid w:val="00EF64AC"/>
    <w:rsid w:val="00EF73C7"/>
    <w:rsid w:val="00F00893"/>
    <w:rsid w:val="00F024AD"/>
    <w:rsid w:val="00F05970"/>
    <w:rsid w:val="00F061E3"/>
    <w:rsid w:val="00F12885"/>
    <w:rsid w:val="00F14AEF"/>
    <w:rsid w:val="00F32974"/>
    <w:rsid w:val="00F42403"/>
    <w:rsid w:val="00F46664"/>
    <w:rsid w:val="00F7430F"/>
    <w:rsid w:val="00F90895"/>
    <w:rsid w:val="00FA6CB8"/>
    <w:rsid w:val="00FB498A"/>
    <w:rsid w:val="00FE250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7E3C85F0-9349-4F25-92BB-F40F119381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86D3E"/>
    <w:rPr>
      <w:sz w:val="24"/>
      <w:szCs w:val="24"/>
    </w:rPr>
  </w:style>
  <w:style w:type="paragraph" w:styleId="2">
    <w:name w:val="heading 2"/>
    <w:basedOn w:val="a"/>
    <w:link w:val="20"/>
    <w:uiPriority w:val="9"/>
    <w:qFormat/>
    <w:rsid w:val="0047726B"/>
    <w:pPr>
      <w:spacing w:before="100" w:beforeAutospacing="1" w:after="100" w:afterAutospacing="1"/>
      <w:outlineLvl w:val="1"/>
    </w:pPr>
    <w:rPr>
      <w:b/>
      <w:bCs/>
      <w:sz w:val="36"/>
      <w:szCs w:val="36"/>
      <w:lang w:val="uk-UA" w:eastAsia="uk-UA"/>
    </w:rPr>
  </w:style>
  <w:style w:type="paragraph" w:styleId="3">
    <w:name w:val="heading 3"/>
    <w:basedOn w:val="a"/>
    <w:next w:val="a"/>
    <w:link w:val="30"/>
    <w:uiPriority w:val="9"/>
    <w:semiHidden/>
    <w:unhideWhenUsed/>
    <w:qFormat/>
    <w:rsid w:val="002E4A8B"/>
    <w:pPr>
      <w:keepNext/>
      <w:keepLines/>
      <w:spacing w:before="40"/>
      <w:outlineLvl w:val="2"/>
    </w:pPr>
    <w:rPr>
      <w:rFonts w:asciiTheme="majorHAnsi" w:eastAsiaTheme="majorEastAsia" w:hAnsiTheme="majorHAnsi" w:cstheme="majorBidi"/>
      <w:color w:val="1F4D78"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33535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rsid w:val="00B1302E"/>
    <w:pPr>
      <w:tabs>
        <w:tab w:val="center" w:pos="4677"/>
        <w:tab w:val="right" w:pos="9355"/>
      </w:tabs>
    </w:pPr>
  </w:style>
  <w:style w:type="character" w:styleId="a5">
    <w:name w:val="page number"/>
    <w:basedOn w:val="a0"/>
    <w:rsid w:val="00B1302E"/>
  </w:style>
  <w:style w:type="paragraph" w:styleId="a6">
    <w:name w:val="List Paragraph"/>
    <w:basedOn w:val="a"/>
    <w:uiPriority w:val="34"/>
    <w:qFormat/>
    <w:rsid w:val="002B198E"/>
    <w:pPr>
      <w:ind w:left="720"/>
      <w:contextualSpacing/>
    </w:pPr>
  </w:style>
  <w:style w:type="paragraph" w:styleId="a7">
    <w:name w:val="Normal (Web)"/>
    <w:basedOn w:val="a"/>
    <w:uiPriority w:val="99"/>
    <w:unhideWhenUsed/>
    <w:rsid w:val="00277819"/>
    <w:pPr>
      <w:spacing w:before="100" w:beforeAutospacing="1" w:after="100" w:afterAutospacing="1"/>
    </w:pPr>
    <w:rPr>
      <w:rFonts w:eastAsiaTheme="minorEastAsia"/>
      <w:lang w:val="uk-UA" w:eastAsia="uk-UA"/>
    </w:rPr>
  </w:style>
  <w:style w:type="character" w:styleId="a8">
    <w:name w:val="Hyperlink"/>
    <w:basedOn w:val="a0"/>
    <w:uiPriority w:val="99"/>
    <w:unhideWhenUsed/>
    <w:rsid w:val="00B77BF6"/>
    <w:rPr>
      <w:color w:val="0000FF"/>
      <w:u w:val="single"/>
    </w:rPr>
  </w:style>
  <w:style w:type="character" w:customStyle="1" w:styleId="ingredient-measure">
    <w:name w:val="ingredient-measure"/>
    <w:basedOn w:val="a0"/>
    <w:rsid w:val="00113769"/>
  </w:style>
  <w:style w:type="character" w:customStyle="1" w:styleId="20">
    <w:name w:val="Заголовок 2 Знак"/>
    <w:basedOn w:val="a0"/>
    <w:link w:val="2"/>
    <w:uiPriority w:val="9"/>
    <w:rsid w:val="0047726B"/>
    <w:rPr>
      <w:b/>
      <w:bCs/>
      <w:sz w:val="36"/>
      <w:szCs w:val="36"/>
      <w:lang w:val="uk-UA" w:eastAsia="uk-UA"/>
    </w:rPr>
  </w:style>
  <w:style w:type="character" w:customStyle="1" w:styleId="recipefullingredientamount">
    <w:name w:val="recipefull_ingredientamount"/>
    <w:basedOn w:val="a0"/>
    <w:rsid w:val="00E52D9C"/>
  </w:style>
  <w:style w:type="character" w:customStyle="1" w:styleId="recipefullingredienttitle">
    <w:name w:val="recipefull_ingredienttitle"/>
    <w:basedOn w:val="a0"/>
    <w:rsid w:val="00E52D9C"/>
  </w:style>
  <w:style w:type="character" w:styleId="a9">
    <w:name w:val="Strong"/>
    <w:basedOn w:val="a0"/>
    <w:uiPriority w:val="22"/>
    <w:qFormat/>
    <w:rsid w:val="00DB60FF"/>
    <w:rPr>
      <w:b/>
      <w:bCs/>
    </w:rPr>
  </w:style>
  <w:style w:type="character" w:customStyle="1" w:styleId="google-anno-t">
    <w:name w:val="google-anno-t"/>
    <w:basedOn w:val="a0"/>
    <w:rsid w:val="00045504"/>
  </w:style>
  <w:style w:type="character" w:customStyle="1" w:styleId="30">
    <w:name w:val="Заголовок 3 Знак"/>
    <w:basedOn w:val="a0"/>
    <w:link w:val="3"/>
    <w:uiPriority w:val="9"/>
    <w:semiHidden/>
    <w:rsid w:val="002E4A8B"/>
    <w:rPr>
      <w:rFonts w:asciiTheme="majorHAnsi" w:eastAsiaTheme="majorEastAsia" w:hAnsiTheme="majorHAnsi" w:cstheme="majorBidi"/>
      <w:color w:val="1F4D78"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3047995">
      <w:bodyDiv w:val="1"/>
      <w:marLeft w:val="0"/>
      <w:marRight w:val="0"/>
      <w:marTop w:val="0"/>
      <w:marBottom w:val="0"/>
      <w:divBdr>
        <w:top w:val="none" w:sz="0" w:space="0" w:color="auto"/>
        <w:left w:val="none" w:sz="0" w:space="0" w:color="auto"/>
        <w:bottom w:val="none" w:sz="0" w:space="0" w:color="auto"/>
        <w:right w:val="none" w:sz="0" w:space="0" w:color="auto"/>
      </w:divBdr>
    </w:div>
    <w:div w:id="58752236">
      <w:bodyDiv w:val="1"/>
      <w:marLeft w:val="0"/>
      <w:marRight w:val="0"/>
      <w:marTop w:val="0"/>
      <w:marBottom w:val="0"/>
      <w:divBdr>
        <w:top w:val="none" w:sz="0" w:space="0" w:color="auto"/>
        <w:left w:val="none" w:sz="0" w:space="0" w:color="auto"/>
        <w:bottom w:val="none" w:sz="0" w:space="0" w:color="auto"/>
        <w:right w:val="none" w:sz="0" w:space="0" w:color="auto"/>
      </w:divBdr>
    </w:div>
    <w:div w:id="90393490">
      <w:bodyDiv w:val="1"/>
      <w:marLeft w:val="0"/>
      <w:marRight w:val="0"/>
      <w:marTop w:val="0"/>
      <w:marBottom w:val="0"/>
      <w:divBdr>
        <w:top w:val="none" w:sz="0" w:space="0" w:color="auto"/>
        <w:left w:val="none" w:sz="0" w:space="0" w:color="auto"/>
        <w:bottom w:val="none" w:sz="0" w:space="0" w:color="auto"/>
        <w:right w:val="none" w:sz="0" w:space="0" w:color="auto"/>
      </w:divBdr>
    </w:div>
    <w:div w:id="130708575">
      <w:bodyDiv w:val="1"/>
      <w:marLeft w:val="0"/>
      <w:marRight w:val="0"/>
      <w:marTop w:val="0"/>
      <w:marBottom w:val="0"/>
      <w:divBdr>
        <w:top w:val="none" w:sz="0" w:space="0" w:color="auto"/>
        <w:left w:val="none" w:sz="0" w:space="0" w:color="auto"/>
        <w:bottom w:val="none" w:sz="0" w:space="0" w:color="auto"/>
        <w:right w:val="none" w:sz="0" w:space="0" w:color="auto"/>
      </w:divBdr>
      <w:divsChild>
        <w:div w:id="1335525045">
          <w:marLeft w:val="0"/>
          <w:marRight w:val="0"/>
          <w:marTop w:val="150"/>
          <w:marBottom w:val="150"/>
          <w:divBdr>
            <w:top w:val="none" w:sz="0" w:space="0" w:color="auto"/>
            <w:left w:val="none" w:sz="0" w:space="0" w:color="auto"/>
            <w:bottom w:val="none" w:sz="0" w:space="0" w:color="auto"/>
            <w:right w:val="none" w:sz="0" w:space="0" w:color="auto"/>
          </w:divBdr>
          <w:divsChild>
            <w:div w:id="1430735536">
              <w:marLeft w:val="0"/>
              <w:marRight w:val="0"/>
              <w:marTop w:val="0"/>
              <w:marBottom w:val="0"/>
              <w:divBdr>
                <w:top w:val="none" w:sz="0" w:space="0" w:color="auto"/>
                <w:left w:val="none" w:sz="0" w:space="0" w:color="auto"/>
                <w:bottom w:val="none" w:sz="0" w:space="0" w:color="auto"/>
                <w:right w:val="none" w:sz="0" w:space="0" w:color="auto"/>
              </w:divBdr>
              <w:divsChild>
                <w:div w:id="1582445089">
                  <w:marLeft w:val="0"/>
                  <w:marRight w:val="0"/>
                  <w:marTop w:val="0"/>
                  <w:marBottom w:val="0"/>
                  <w:divBdr>
                    <w:top w:val="none" w:sz="0" w:space="0" w:color="auto"/>
                    <w:left w:val="none" w:sz="0" w:space="0" w:color="auto"/>
                    <w:bottom w:val="none" w:sz="0" w:space="0" w:color="auto"/>
                    <w:right w:val="none" w:sz="0" w:space="0" w:color="auto"/>
                  </w:divBdr>
                </w:div>
                <w:div w:id="870335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842416">
      <w:bodyDiv w:val="1"/>
      <w:marLeft w:val="0"/>
      <w:marRight w:val="0"/>
      <w:marTop w:val="0"/>
      <w:marBottom w:val="0"/>
      <w:divBdr>
        <w:top w:val="none" w:sz="0" w:space="0" w:color="auto"/>
        <w:left w:val="none" w:sz="0" w:space="0" w:color="auto"/>
        <w:bottom w:val="none" w:sz="0" w:space="0" w:color="auto"/>
        <w:right w:val="none" w:sz="0" w:space="0" w:color="auto"/>
      </w:divBdr>
    </w:div>
    <w:div w:id="210072180">
      <w:bodyDiv w:val="1"/>
      <w:marLeft w:val="0"/>
      <w:marRight w:val="0"/>
      <w:marTop w:val="0"/>
      <w:marBottom w:val="0"/>
      <w:divBdr>
        <w:top w:val="none" w:sz="0" w:space="0" w:color="auto"/>
        <w:left w:val="none" w:sz="0" w:space="0" w:color="auto"/>
        <w:bottom w:val="none" w:sz="0" w:space="0" w:color="auto"/>
        <w:right w:val="none" w:sz="0" w:space="0" w:color="auto"/>
      </w:divBdr>
      <w:divsChild>
        <w:div w:id="786852697">
          <w:marLeft w:val="0"/>
          <w:marRight w:val="0"/>
          <w:marTop w:val="225"/>
          <w:marBottom w:val="225"/>
          <w:divBdr>
            <w:top w:val="none" w:sz="0" w:space="0" w:color="auto"/>
            <w:left w:val="none" w:sz="0" w:space="0" w:color="auto"/>
            <w:bottom w:val="none" w:sz="0" w:space="0" w:color="auto"/>
            <w:right w:val="none" w:sz="0" w:space="0" w:color="auto"/>
          </w:divBdr>
        </w:div>
        <w:div w:id="1823817020">
          <w:marLeft w:val="0"/>
          <w:marRight w:val="0"/>
          <w:marTop w:val="225"/>
          <w:marBottom w:val="225"/>
          <w:divBdr>
            <w:top w:val="none" w:sz="0" w:space="0" w:color="auto"/>
            <w:left w:val="none" w:sz="0" w:space="0" w:color="auto"/>
            <w:bottom w:val="none" w:sz="0" w:space="0" w:color="auto"/>
            <w:right w:val="none" w:sz="0" w:space="0" w:color="auto"/>
          </w:divBdr>
        </w:div>
        <w:div w:id="1347754109">
          <w:marLeft w:val="0"/>
          <w:marRight w:val="0"/>
          <w:marTop w:val="225"/>
          <w:marBottom w:val="225"/>
          <w:divBdr>
            <w:top w:val="none" w:sz="0" w:space="0" w:color="auto"/>
            <w:left w:val="none" w:sz="0" w:space="0" w:color="auto"/>
            <w:bottom w:val="none" w:sz="0" w:space="0" w:color="auto"/>
            <w:right w:val="none" w:sz="0" w:space="0" w:color="auto"/>
          </w:divBdr>
        </w:div>
        <w:div w:id="202375973">
          <w:marLeft w:val="0"/>
          <w:marRight w:val="0"/>
          <w:marTop w:val="225"/>
          <w:marBottom w:val="225"/>
          <w:divBdr>
            <w:top w:val="none" w:sz="0" w:space="0" w:color="auto"/>
            <w:left w:val="none" w:sz="0" w:space="0" w:color="auto"/>
            <w:bottom w:val="none" w:sz="0" w:space="0" w:color="auto"/>
            <w:right w:val="none" w:sz="0" w:space="0" w:color="auto"/>
          </w:divBdr>
        </w:div>
        <w:div w:id="968361358">
          <w:marLeft w:val="0"/>
          <w:marRight w:val="0"/>
          <w:marTop w:val="225"/>
          <w:marBottom w:val="225"/>
          <w:divBdr>
            <w:top w:val="none" w:sz="0" w:space="0" w:color="auto"/>
            <w:left w:val="none" w:sz="0" w:space="0" w:color="auto"/>
            <w:bottom w:val="none" w:sz="0" w:space="0" w:color="auto"/>
            <w:right w:val="none" w:sz="0" w:space="0" w:color="auto"/>
          </w:divBdr>
        </w:div>
        <w:div w:id="457647984">
          <w:marLeft w:val="0"/>
          <w:marRight w:val="0"/>
          <w:marTop w:val="225"/>
          <w:marBottom w:val="225"/>
          <w:divBdr>
            <w:top w:val="none" w:sz="0" w:space="0" w:color="auto"/>
            <w:left w:val="none" w:sz="0" w:space="0" w:color="auto"/>
            <w:bottom w:val="none" w:sz="0" w:space="0" w:color="auto"/>
            <w:right w:val="none" w:sz="0" w:space="0" w:color="auto"/>
          </w:divBdr>
        </w:div>
        <w:div w:id="339360775">
          <w:marLeft w:val="0"/>
          <w:marRight w:val="0"/>
          <w:marTop w:val="225"/>
          <w:marBottom w:val="225"/>
          <w:divBdr>
            <w:top w:val="none" w:sz="0" w:space="0" w:color="auto"/>
            <w:left w:val="none" w:sz="0" w:space="0" w:color="auto"/>
            <w:bottom w:val="none" w:sz="0" w:space="0" w:color="auto"/>
            <w:right w:val="none" w:sz="0" w:space="0" w:color="auto"/>
          </w:divBdr>
        </w:div>
        <w:div w:id="1771388766">
          <w:marLeft w:val="0"/>
          <w:marRight w:val="0"/>
          <w:marTop w:val="225"/>
          <w:marBottom w:val="225"/>
          <w:divBdr>
            <w:top w:val="none" w:sz="0" w:space="0" w:color="auto"/>
            <w:left w:val="none" w:sz="0" w:space="0" w:color="auto"/>
            <w:bottom w:val="none" w:sz="0" w:space="0" w:color="auto"/>
            <w:right w:val="none" w:sz="0" w:space="0" w:color="auto"/>
          </w:divBdr>
        </w:div>
        <w:div w:id="513151055">
          <w:marLeft w:val="0"/>
          <w:marRight w:val="0"/>
          <w:marTop w:val="225"/>
          <w:marBottom w:val="225"/>
          <w:divBdr>
            <w:top w:val="none" w:sz="0" w:space="0" w:color="auto"/>
            <w:left w:val="none" w:sz="0" w:space="0" w:color="auto"/>
            <w:bottom w:val="none" w:sz="0" w:space="0" w:color="auto"/>
            <w:right w:val="none" w:sz="0" w:space="0" w:color="auto"/>
          </w:divBdr>
        </w:div>
        <w:div w:id="1027177432">
          <w:marLeft w:val="0"/>
          <w:marRight w:val="0"/>
          <w:marTop w:val="225"/>
          <w:marBottom w:val="225"/>
          <w:divBdr>
            <w:top w:val="none" w:sz="0" w:space="0" w:color="auto"/>
            <w:left w:val="none" w:sz="0" w:space="0" w:color="auto"/>
            <w:bottom w:val="none" w:sz="0" w:space="0" w:color="auto"/>
            <w:right w:val="none" w:sz="0" w:space="0" w:color="auto"/>
          </w:divBdr>
        </w:div>
        <w:div w:id="929433005">
          <w:marLeft w:val="0"/>
          <w:marRight w:val="0"/>
          <w:marTop w:val="225"/>
          <w:marBottom w:val="225"/>
          <w:divBdr>
            <w:top w:val="none" w:sz="0" w:space="0" w:color="auto"/>
            <w:left w:val="none" w:sz="0" w:space="0" w:color="auto"/>
            <w:bottom w:val="none" w:sz="0" w:space="0" w:color="auto"/>
            <w:right w:val="none" w:sz="0" w:space="0" w:color="auto"/>
          </w:divBdr>
        </w:div>
        <w:div w:id="1290042312">
          <w:marLeft w:val="0"/>
          <w:marRight w:val="0"/>
          <w:marTop w:val="225"/>
          <w:marBottom w:val="225"/>
          <w:divBdr>
            <w:top w:val="none" w:sz="0" w:space="0" w:color="auto"/>
            <w:left w:val="none" w:sz="0" w:space="0" w:color="auto"/>
            <w:bottom w:val="none" w:sz="0" w:space="0" w:color="auto"/>
            <w:right w:val="none" w:sz="0" w:space="0" w:color="auto"/>
          </w:divBdr>
        </w:div>
        <w:div w:id="1622415472">
          <w:marLeft w:val="0"/>
          <w:marRight w:val="0"/>
          <w:marTop w:val="225"/>
          <w:marBottom w:val="225"/>
          <w:divBdr>
            <w:top w:val="none" w:sz="0" w:space="0" w:color="auto"/>
            <w:left w:val="none" w:sz="0" w:space="0" w:color="auto"/>
            <w:bottom w:val="none" w:sz="0" w:space="0" w:color="auto"/>
            <w:right w:val="none" w:sz="0" w:space="0" w:color="auto"/>
          </w:divBdr>
        </w:div>
        <w:div w:id="111638179">
          <w:marLeft w:val="0"/>
          <w:marRight w:val="0"/>
          <w:marTop w:val="225"/>
          <w:marBottom w:val="225"/>
          <w:divBdr>
            <w:top w:val="none" w:sz="0" w:space="0" w:color="auto"/>
            <w:left w:val="none" w:sz="0" w:space="0" w:color="auto"/>
            <w:bottom w:val="none" w:sz="0" w:space="0" w:color="auto"/>
            <w:right w:val="none" w:sz="0" w:space="0" w:color="auto"/>
          </w:divBdr>
        </w:div>
        <w:div w:id="153642578">
          <w:marLeft w:val="0"/>
          <w:marRight w:val="0"/>
          <w:marTop w:val="225"/>
          <w:marBottom w:val="225"/>
          <w:divBdr>
            <w:top w:val="none" w:sz="0" w:space="0" w:color="auto"/>
            <w:left w:val="none" w:sz="0" w:space="0" w:color="auto"/>
            <w:bottom w:val="none" w:sz="0" w:space="0" w:color="auto"/>
            <w:right w:val="none" w:sz="0" w:space="0" w:color="auto"/>
          </w:divBdr>
        </w:div>
        <w:div w:id="132869982">
          <w:marLeft w:val="0"/>
          <w:marRight w:val="0"/>
          <w:marTop w:val="225"/>
          <w:marBottom w:val="225"/>
          <w:divBdr>
            <w:top w:val="none" w:sz="0" w:space="0" w:color="auto"/>
            <w:left w:val="none" w:sz="0" w:space="0" w:color="auto"/>
            <w:bottom w:val="none" w:sz="0" w:space="0" w:color="auto"/>
            <w:right w:val="none" w:sz="0" w:space="0" w:color="auto"/>
          </w:divBdr>
        </w:div>
        <w:div w:id="44567074">
          <w:marLeft w:val="0"/>
          <w:marRight w:val="0"/>
          <w:marTop w:val="225"/>
          <w:marBottom w:val="225"/>
          <w:divBdr>
            <w:top w:val="none" w:sz="0" w:space="0" w:color="auto"/>
            <w:left w:val="none" w:sz="0" w:space="0" w:color="auto"/>
            <w:bottom w:val="none" w:sz="0" w:space="0" w:color="auto"/>
            <w:right w:val="none" w:sz="0" w:space="0" w:color="auto"/>
          </w:divBdr>
        </w:div>
        <w:div w:id="1042707639">
          <w:marLeft w:val="0"/>
          <w:marRight w:val="0"/>
          <w:marTop w:val="225"/>
          <w:marBottom w:val="225"/>
          <w:divBdr>
            <w:top w:val="none" w:sz="0" w:space="0" w:color="auto"/>
            <w:left w:val="none" w:sz="0" w:space="0" w:color="auto"/>
            <w:bottom w:val="none" w:sz="0" w:space="0" w:color="auto"/>
            <w:right w:val="none" w:sz="0" w:space="0" w:color="auto"/>
          </w:divBdr>
        </w:div>
        <w:div w:id="829713930">
          <w:marLeft w:val="0"/>
          <w:marRight w:val="0"/>
          <w:marTop w:val="225"/>
          <w:marBottom w:val="225"/>
          <w:divBdr>
            <w:top w:val="none" w:sz="0" w:space="0" w:color="auto"/>
            <w:left w:val="none" w:sz="0" w:space="0" w:color="auto"/>
            <w:bottom w:val="none" w:sz="0" w:space="0" w:color="auto"/>
            <w:right w:val="none" w:sz="0" w:space="0" w:color="auto"/>
          </w:divBdr>
        </w:div>
      </w:divsChild>
    </w:div>
    <w:div w:id="263198529">
      <w:bodyDiv w:val="1"/>
      <w:marLeft w:val="0"/>
      <w:marRight w:val="0"/>
      <w:marTop w:val="0"/>
      <w:marBottom w:val="0"/>
      <w:divBdr>
        <w:top w:val="none" w:sz="0" w:space="0" w:color="auto"/>
        <w:left w:val="none" w:sz="0" w:space="0" w:color="auto"/>
        <w:bottom w:val="none" w:sz="0" w:space="0" w:color="auto"/>
        <w:right w:val="none" w:sz="0" w:space="0" w:color="auto"/>
      </w:divBdr>
    </w:div>
    <w:div w:id="347603120">
      <w:bodyDiv w:val="1"/>
      <w:marLeft w:val="0"/>
      <w:marRight w:val="0"/>
      <w:marTop w:val="0"/>
      <w:marBottom w:val="0"/>
      <w:divBdr>
        <w:top w:val="none" w:sz="0" w:space="0" w:color="auto"/>
        <w:left w:val="none" w:sz="0" w:space="0" w:color="auto"/>
        <w:bottom w:val="none" w:sz="0" w:space="0" w:color="auto"/>
        <w:right w:val="none" w:sz="0" w:space="0" w:color="auto"/>
      </w:divBdr>
    </w:div>
    <w:div w:id="546768185">
      <w:bodyDiv w:val="1"/>
      <w:marLeft w:val="0"/>
      <w:marRight w:val="0"/>
      <w:marTop w:val="0"/>
      <w:marBottom w:val="0"/>
      <w:divBdr>
        <w:top w:val="none" w:sz="0" w:space="0" w:color="auto"/>
        <w:left w:val="none" w:sz="0" w:space="0" w:color="auto"/>
        <w:bottom w:val="none" w:sz="0" w:space="0" w:color="auto"/>
        <w:right w:val="none" w:sz="0" w:space="0" w:color="auto"/>
      </w:divBdr>
    </w:div>
    <w:div w:id="653681257">
      <w:bodyDiv w:val="1"/>
      <w:marLeft w:val="0"/>
      <w:marRight w:val="0"/>
      <w:marTop w:val="0"/>
      <w:marBottom w:val="0"/>
      <w:divBdr>
        <w:top w:val="none" w:sz="0" w:space="0" w:color="auto"/>
        <w:left w:val="none" w:sz="0" w:space="0" w:color="auto"/>
        <w:bottom w:val="none" w:sz="0" w:space="0" w:color="auto"/>
        <w:right w:val="none" w:sz="0" w:space="0" w:color="auto"/>
      </w:divBdr>
    </w:div>
    <w:div w:id="685326976">
      <w:bodyDiv w:val="1"/>
      <w:marLeft w:val="0"/>
      <w:marRight w:val="0"/>
      <w:marTop w:val="0"/>
      <w:marBottom w:val="0"/>
      <w:divBdr>
        <w:top w:val="none" w:sz="0" w:space="0" w:color="auto"/>
        <w:left w:val="none" w:sz="0" w:space="0" w:color="auto"/>
        <w:bottom w:val="none" w:sz="0" w:space="0" w:color="auto"/>
        <w:right w:val="none" w:sz="0" w:space="0" w:color="auto"/>
      </w:divBdr>
      <w:divsChild>
        <w:div w:id="1642691720">
          <w:marLeft w:val="0"/>
          <w:marRight w:val="600"/>
          <w:marTop w:val="300"/>
          <w:marBottom w:val="300"/>
          <w:divBdr>
            <w:top w:val="none" w:sz="0" w:space="0" w:color="auto"/>
            <w:left w:val="none" w:sz="0" w:space="0" w:color="auto"/>
            <w:bottom w:val="none" w:sz="0" w:space="0" w:color="auto"/>
            <w:right w:val="none" w:sz="0" w:space="0" w:color="auto"/>
          </w:divBdr>
          <w:divsChild>
            <w:div w:id="2086603512">
              <w:marLeft w:val="0"/>
              <w:marRight w:val="0"/>
              <w:marTop w:val="0"/>
              <w:marBottom w:val="0"/>
              <w:divBdr>
                <w:top w:val="none" w:sz="0" w:space="0" w:color="auto"/>
                <w:left w:val="none" w:sz="0" w:space="0" w:color="auto"/>
                <w:bottom w:val="none" w:sz="0" w:space="0" w:color="auto"/>
                <w:right w:val="none" w:sz="0" w:space="0" w:color="auto"/>
              </w:divBdr>
              <w:divsChild>
                <w:div w:id="1190873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7405247">
      <w:bodyDiv w:val="1"/>
      <w:marLeft w:val="0"/>
      <w:marRight w:val="0"/>
      <w:marTop w:val="0"/>
      <w:marBottom w:val="0"/>
      <w:divBdr>
        <w:top w:val="none" w:sz="0" w:space="0" w:color="auto"/>
        <w:left w:val="none" w:sz="0" w:space="0" w:color="auto"/>
        <w:bottom w:val="none" w:sz="0" w:space="0" w:color="auto"/>
        <w:right w:val="none" w:sz="0" w:space="0" w:color="auto"/>
      </w:divBdr>
    </w:div>
    <w:div w:id="844710328">
      <w:bodyDiv w:val="1"/>
      <w:marLeft w:val="0"/>
      <w:marRight w:val="0"/>
      <w:marTop w:val="0"/>
      <w:marBottom w:val="0"/>
      <w:divBdr>
        <w:top w:val="none" w:sz="0" w:space="0" w:color="auto"/>
        <w:left w:val="none" w:sz="0" w:space="0" w:color="auto"/>
        <w:bottom w:val="none" w:sz="0" w:space="0" w:color="auto"/>
        <w:right w:val="none" w:sz="0" w:space="0" w:color="auto"/>
      </w:divBdr>
    </w:div>
    <w:div w:id="878005283">
      <w:bodyDiv w:val="1"/>
      <w:marLeft w:val="0"/>
      <w:marRight w:val="0"/>
      <w:marTop w:val="0"/>
      <w:marBottom w:val="0"/>
      <w:divBdr>
        <w:top w:val="none" w:sz="0" w:space="0" w:color="auto"/>
        <w:left w:val="none" w:sz="0" w:space="0" w:color="auto"/>
        <w:bottom w:val="none" w:sz="0" w:space="0" w:color="auto"/>
        <w:right w:val="none" w:sz="0" w:space="0" w:color="auto"/>
      </w:divBdr>
    </w:div>
    <w:div w:id="890653202">
      <w:bodyDiv w:val="1"/>
      <w:marLeft w:val="0"/>
      <w:marRight w:val="0"/>
      <w:marTop w:val="0"/>
      <w:marBottom w:val="0"/>
      <w:divBdr>
        <w:top w:val="none" w:sz="0" w:space="0" w:color="auto"/>
        <w:left w:val="none" w:sz="0" w:space="0" w:color="auto"/>
        <w:bottom w:val="none" w:sz="0" w:space="0" w:color="auto"/>
        <w:right w:val="none" w:sz="0" w:space="0" w:color="auto"/>
      </w:divBdr>
    </w:div>
    <w:div w:id="1192307123">
      <w:bodyDiv w:val="1"/>
      <w:marLeft w:val="0"/>
      <w:marRight w:val="0"/>
      <w:marTop w:val="0"/>
      <w:marBottom w:val="0"/>
      <w:divBdr>
        <w:top w:val="none" w:sz="0" w:space="0" w:color="auto"/>
        <w:left w:val="none" w:sz="0" w:space="0" w:color="auto"/>
        <w:bottom w:val="none" w:sz="0" w:space="0" w:color="auto"/>
        <w:right w:val="none" w:sz="0" w:space="0" w:color="auto"/>
      </w:divBdr>
    </w:div>
    <w:div w:id="1304038150">
      <w:bodyDiv w:val="1"/>
      <w:marLeft w:val="0"/>
      <w:marRight w:val="0"/>
      <w:marTop w:val="0"/>
      <w:marBottom w:val="0"/>
      <w:divBdr>
        <w:top w:val="none" w:sz="0" w:space="0" w:color="auto"/>
        <w:left w:val="none" w:sz="0" w:space="0" w:color="auto"/>
        <w:bottom w:val="none" w:sz="0" w:space="0" w:color="auto"/>
        <w:right w:val="none" w:sz="0" w:space="0" w:color="auto"/>
      </w:divBdr>
    </w:div>
    <w:div w:id="1392726124">
      <w:bodyDiv w:val="1"/>
      <w:marLeft w:val="0"/>
      <w:marRight w:val="0"/>
      <w:marTop w:val="0"/>
      <w:marBottom w:val="0"/>
      <w:divBdr>
        <w:top w:val="none" w:sz="0" w:space="0" w:color="auto"/>
        <w:left w:val="none" w:sz="0" w:space="0" w:color="auto"/>
        <w:bottom w:val="none" w:sz="0" w:space="0" w:color="auto"/>
        <w:right w:val="none" w:sz="0" w:space="0" w:color="auto"/>
      </w:divBdr>
    </w:div>
    <w:div w:id="1418820309">
      <w:bodyDiv w:val="1"/>
      <w:marLeft w:val="0"/>
      <w:marRight w:val="0"/>
      <w:marTop w:val="0"/>
      <w:marBottom w:val="0"/>
      <w:divBdr>
        <w:top w:val="none" w:sz="0" w:space="0" w:color="auto"/>
        <w:left w:val="none" w:sz="0" w:space="0" w:color="auto"/>
        <w:bottom w:val="none" w:sz="0" w:space="0" w:color="auto"/>
        <w:right w:val="none" w:sz="0" w:space="0" w:color="auto"/>
      </w:divBdr>
    </w:div>
    <w:div w:id="1466312311">
      <w:bodyDiv w:val="1"/>
      <w:marLeft w:val="0"/>
      <w:marRight w:val="0"/>
      <w:marTop w:val="0"/>
      <w:marBottom w:val="0"/>
      <w:divBdr>
        <w:top w:val="none" w:sz="0" w:space="0" w:color="auto"/>
        <w:left w:val="none" w:sz="0" w:space="0" w:color="auto"/>
        <w:bottom w:val="none" w:sz="0" w:space="0" w:color="auto"/>
        <w:right w:val="none" w:sz="0" w:space="0" w:color="auto"/>
      </w:divBdr>
    </w:div>
    <w:div w:id="1475442796">
      <w:bodyDiv w:val="1"/>
      <w:marLeft w:val="0"/>
      <w:marRight w:val="0"/>
      <w:marTop w:val="0"/>
      <w:marBottom w:val="0"/>
      <w:divBdr>
        <w:top w:val="none" w:sz="0" w:space="0" w:color="auto"/>
        <w:left w:val="none" w:sz="0" w:space="0" w:color="auto"/>
        <w:bottom w:val="none" w:sz="0" w:space="0" w:color="auto"/>
        <w:right w:val="none" w:sz="0" w:space="0" w:color="auto"/>
      </w:divBdr>
    </w:div>
    <w:div w:id="1514421920">
      <w:bodyDiv w:val="1"/>
      <w:marLeft w:val="0"/>
      <w:marRight w:val="0"/>
      <w:marTop w:val="0"/>
      <w:marBottom w:val="0"/>
      <w:divBdr>
        <w:top w:val="none" w:sz="0" w:space="0" w:color="auto"/>
        <w:left w:val="none" w:sz="0" w:space="0" w:color="auto"/>
        <w:bottom w:val="none" w:sz="0" w:space="0" w:color="auto"/>
        <w:right w:val="none" w:sz="0" w:space="0" w:color="auto"/>
      </w:divBdr>
    </w:div>
    <w:div w:id="1519347758">
      <w:bodyDiv w:val="1"/>
      <w:marLeft w:val="0"/>
      <w:marRight w:val="0"/>
      <w:marTop w:val="0"/>
      <w:marBottom w:val="0"/>
      <w:divBdr>
        <w:top w:val="none" w:sz="0" w:space="0" w:color="auto"/>
        <w:left w:val="none" w:sz="0" w:space="0" w:color="auto"/>
        <w:bottom w:val="none" w:sz="0" w:space="0" w:color="auto"/>
        <w:right w:val="none" w:sz="0" w:space="0" w:color="auto"/>
      </w:divBdr>
    </w:div>
    <w:div w:id="1611820584">
      <w:bodyDiv w:val="1"/>
      <w:marLeft w:val="0"/>
      <w:marRight w:val="0"/>
      <w:marTop w:val="0"/>
      <w:marBottom w:val="0"/>
      <w:divBdr>
        <w:top w:val="none" w:sz="0" w:space="0" w:color="auto"/>
        <w:left w:val="none" w:sz="0" w:space="0" w:color="auto"/>
        <w:bottom w:val="none" w:sz="0" w:space="0" w:color="auto"/>
        <w:right w:val="none" w:sz="0" w:space="0" w:color="auto"/>
      </w:divBdr>
    </w:div>
    <w:div w:id="1618172958">
      <w:bodyDiv w:val="1"/>
      <w:marLeft w:val="0"/>
      <w:marRight w:val="0"/>
      <w:marTop w:val="0"/>
      <w:marBottom w:val="0"/>
      <w:divBdr>
        <w:top w:val="none" w:sz="0" w:space="0" w:color="auto"/>
        <w:left w:val="none" w:sz="0" w:space="0" w:color="auto"/>
        <w:bottom w:val="none" w:sz="0" w:space="0" w:color="auto"/>
        <w:right w:val="none" w:sz="0" w:space="0" w:color="auto"/>
      </w:divBdr>
    </w:div>
    <w:div w:id="1628438588">
      <w:bodyDiv w:val="1"/>
      <w:marLeft w:val="0"/>
      <w:marRight w:val="0"/>
      <w:marTop w:val="0"/>
      <w:marBottom w:val="0"/>
      <w:divBdr>
        <w:top w:val="none" w:sz="0" w:space="0" w:color="auto"/>
        <w:left w:val="none" w:sz="0" w:space="0" w:color="auto"/>
        <w:bottom w:val="none" w:sz="0" w:space="0" w:color="auto"/>
        <w:right w:val="none" w:sz="0" w:space="0" w:color="auto"/>
      </w:divBdr>
      <w:divsChild>
        <w:div w:id="1652514087">
          <w:marLeft w:val="0"/>
          <w:marRight w:val="0"/>
          <w:marTop w:val="0"/>
          <w:marBottom w:val="0"/>
          <w:divBdr>
            <w:top w:val="single" w:sz="2" w:space="0" w:color="auto"/>
            <w:left w:val="single" w:sz="2" w:space="0" w:color="auto"/>
            <w:bottom w:val="single" w:sz="2" w:space="0" w:color="auto"/>
            <w:right w:val="single" w:sz="2" w:space="0" w:color="auto"/>
          </w:divBdr>
        </w:div>
        <w:div w:id="908805551">
          <w:marLeft w:val="0"/>
          <w:marRight w:val="0"/>
          <w:marTop w:val="0"/>
          <w:marBottom w:val="0"/>
          <w:divBdr>
            <w:top w:val="single" w:sz="2" w:space="0" w:color="auto"/>
            <w:left w:val="single" w:sz="2" w:space="0" w:color="auto"/>
            <w:bottom w:val="single" w:sz="2" w:space="0" w:color="auto"/>
            <w:right w:val="single" w:sz="2" w:space="0" w:color="auto"/>
          </w:divBdr>
        </w:div>
      </w:divsChild>
    </w:div>
    <w:div w:id="1648629965">
      <w:bodyDiv w:val="1"/>
      <w:marLeft w:val="0"/>
      <w:marRight w:val="0"/>
      <w:marTop w:val="0"/>
      <w:marBottom w:val="0"/>
      <w:divBdr>
        <w:top w:val="none" w:sz="0" w:space="0" w:color="auto"/>
        <w:left w:val="none" w:sz="0" w:space="0" w:color="auto"/>
        <w:bottom w:val="none" w:sz="0" w:space="0" w:color="auto"/>
        <w:right w:val="none" w:sz="0" w:space="0" w:color="auto"/>
      </w:divBdr>
    </w:div>
    <w:div w:id="1753088537">
      <w:bodyDiv w:val="1"/>
      <w:marLeft w:val="0"/>
      <w:marRight w:val="0"/>
      <w:marTop w:val="0"/>
      <w:marBottom w:val="0"/>
      <w:divBdr>
        <w:top w:val="none" w:sz="0" w:space="0" w:color="auto"/>
        <w:left w:val="none" w:sz="0" w:space="0" w:color="auto"/>
        <w:bottom w:val="none" w:sz="0" w:space="0" w:color="auto"/>
        <w:right w:val="none" w:sz="0" w:space="0" w:color="auto"/>
      </w:divBdr>
    </w:div>
    <w:div w:id="1896042787">
      <w:bodyDiv w:val="1"/>
      <w:marLeft w:val="0"/>
      <w:marRight w:val="0"/>
      <w:marTop w:val="0"/>
      <w:marBottom w:val="0"/>
      <w:divBdr>
        <w:top w:val="none" w:sz="0" w:space="0" w:color="auto"/>
        <w:left w:val="none" w:sz="0" w:space="0" w:color="auto"/>
        <w:bottom w:val="none" w:sz="0" w:space="0" w:color="auto"/>
        <w:right w:val="none" w:sz="0" w:space="0" w:color="auto"/>
      </w:divBdr>
    </w:div>
    <w:div w:id="2085905504">
      <w:bodyDiv w:val="1"/>
      <w:marLeft w:val="0"/>
      <w:marRight w:val="0"/>
      <w:marTop w:val="0"/>
      <w:marBottom w:val="0"/>
      <w:divBdr>
        <w:top w:val="none" w:sz="0" w:space="0" w:color="auto"/>
        <w:left w:val="none" w:sz="0" w:space="0" w:color="auto"/>
        <w:bottom w:val="none" w:sz="0" w:space="0" w:color="auto"/>
        <w:right w:val="none" w:sz="0" w:space="0" w:color="auto"/>
      </w:divBdr>
      <w:divsChild>
        <w:div w:id="1009530500">
          <w:marLeft w:val="0"/>
          <w:marRight w:val="0"/>
          <w:marTop w:val="240"/>
          <w:marBottom w:val="0"/>
          <w:divBdr>
            <w:top w:val="none" w:sz="0" w:space="0" w:color="auto"/>
            <w:left w:val="none" w:sz="0" w:space="0" w:color="auto"/>
            <w:bottom w:val="none" w:sz="0" w:space="0" w:color="auto"/>
            <w:right w:val="none" w:sz="0" w:space="0" w:color="auto"/>
          </w:divBdr>
        </w:div>
      </w:divsChild>
    </w:div>
    <w:div w:id="21250299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jpeg"/><Relationship Id="rId26" Type="http://schemas.openxmlformats.org/officeDocument/2006/relationships/image" Target="media/image17.jpeg"/><Relationship Id="rId39" Type="http://schemas.openxmlformats.org/officeDocument/2006/relationships/image" Target="media/image27.png"/><Relationship Id="rId3" Type="http://schemas.openxmlformats.org/officeDocument/2006/relationships/settings" Target="settings.xml"/><Relationship Id="rId21" Type="http://schemas.openxmlformats.org/officeDocument/2006/relationships/image" Target="media/image15.png"/><Relationship Id="rId34" Type="http://schemas.openxmlformats.org/officeDocument/2006/relationships/oleObject" Target="embeddings/oleObject1.bin"/><Relationship Id="rId42" Type="http://schemas.openxmlformats.org/officeDocument/2006/relationships/oleObject" Target="embeddings/oleObject5.bin"/><Relationship Id="rId47" Type="http://schemas.openxmlformats.org/officeDocument/2006/relationships/image" Target="media/image31.png"/><Relationship Id="rId50" Type="http://schemas.openxmlformats.org/officeDocument/2006/relationships/header" Target="header2.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jpeg"/><Relationship Id="rId25" Type="http://schemas.openxmlformats.org/officeDocument/2006/relationships/hyperlink" Target="https://medfond.com/korysni-produkty/protipokazi-do-vzhivannya-supiv.html" TargetMode="External"/><Relationship Id="rId33" Type="http://schemas.openxmlformats.org/officeDocument/2006/relationships/image" Target="media/image24.png"/><Relationship Id="rId38" Type="http://schemas.openxmlformats.org/officeDocument/2006/relationships/oleObject" Target="embeddings/oleObject3.bin"/><Relationship Id="rId46" Type="http://schemas.openxmlformats.org/officeDocument/2006/relationships/oleObject" Target="embeddings/oleObject7.bin"/><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image" Target="media/image14.png"/><Relationship Id="rId29" Type="http://schemas.openxmlformats.org/officeDocument/2006/relationships/image" Target="media/image20.jpeg"/><Relationship Id="rId41" Type="http://schemas.openxmlformats.org/officeDocument/2006/relationships/image" Target="media/image28.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yperlink" Target="http://elib.hduht.edu.ua/bitstream/123456789/4652/1/t1_stud.pdf" TargetMode="External"/><Relationship Id="rId32" Type="http://schemas.openxmlformats.org/officeDocument/2006/relationships/image" Target="media/image23.jpeg"/><Relationship Id="rId37" Type="http://schemas.openxmlformats.org/officeDocument/2006/relationships/image" Target="media/image26.png"/><Relationship Id="rId40" Type="http://schemas.openxmlformats.org/officeDocument/2006/relationships/oleObject" Target="embeddings/oleObject4.bin"/><Relationship Id="rId45" Type="http://schemas.openxmlformats.org/officeDocument/2006/relationships/image" Target="media/image30.png"/><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chart" Target="charts/chart1.xml"/><Relationship Id="rId28" Type="http://schemas.openxmlformats.org/officeDocument/2006/relationships/image" Target="media/image19.jpeg"/><Relationship Id="rId36" Type="http://schemas.openxmlformats.org/officeDocument/2006/relationships/oleObject" Target="embeddings/oleObject2.bin"/><Relationship Id="rId49" Type="http://schemas.openxmlformats.org/officeDocument/2006/relationships/header" Target="header1.xml"/><Relationship Id="rId10" Type="http://schemas.openxmlformats.org/officeDocument/2006/relationships/image" Target="media/image4.jpeg"/><Relationship Id="rId19" Type="http://schemas.openxmlformats.org/officeDocument/2006/relationships/image" Target="media/image13.png"/><Relationship Id="rId31" Type="http://schemas.openxmlformats.org/officeDocument/2006/relationships/image" Target="media/image22.jpeg"/><Relationship Id="rId44" Type="http://schemas.openxmlformats.org/officeDocument/2006/relationships/oleObject" Target="embeddings/oleObject6.bin"/><Relationship Id="rId52"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jpeg"/><Relationship Id="rId22" Type="http://schemas.openxmlformats.org/officeDocument/2006/relationships/image" Target="media/image16.png"/><Relationship Id="rId27" Type="http://schemas.openxmlformats.org/officeDocument/2006/relationships/image" Target="media/image18.jpeg"/><Relationship Id="rId30" Type="http://schemas.openxmlformats.org/officeDocument/2006/relationships/image" Target="media/image21.jpeg"/><Relationship Id="rId35" Type="http://schemas.openxmlformats.org/officeDocument/2006/relationships/image" Target="media/image25.png"/><Relationship Id="rId43" Type="http://schemas.openxmlformats.org/officeDocument/2006/relationships/image" Target="media/image29.png"/><Relationship Id="rId48" Type="http://schemas.openxmlformats.org/officeDocument/2006/relationships/oleObject" Target="embeddings/oleObject8.bin"/><Relationship Id="rId8" Type="http://schemas.openxmlformats.org/officeDocument/2006/relationships/image" Target="media/image2.jpeg"/><Relationship Id="rId51"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oleObject" Target="&#1050;&#1085;&#1080;&#1075;&#1072;1"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28016674386289947"/>
          <c:y val="9.7108567748734012E-2"/>
          <c:w val="0.48564352376845377"/>
          <c:h val="0.84844266213935149"/>
        </c:manualLayout>
      </c:layout>
      <c:radarChart>
        <c:radarStyle val="marker"/>
        <c:varyColors val="0"/>
        <c:ser>
          <c:idx val="0"/>
          <c:order val="0"/>
          <c:spPr>
            <a:ln w="28575" cap="rnd">
              <a:solidFill>
                <a:schemeClr val="accent1"/>
              </a:solidFill>
              <a:round/>
            </a:ln>
            <a:effectLst/>
          </c:spPr>
          <c:marker>
            <c:symbol val="none"/>
          </c:marker>
          <c:dLbls>
            <c:dLbl>
              <c:idx val="0"/>
              <c:layout>
                <c:manualLayout>
                  <c:x val="8.3184789067142009E-2"/>
                  <c:y val="3.4934492477928299E-2"/>
                </c:manualLayout>
              </c:layout>
              <c:showLegendKey val="0"/>
              <c:showVal val="1"/>
              <c:showCatName val="0"/>
              <c:showSerName val="0"/>
              <c:showPercent val="0"/>
              <c:showBubbleSize val="0"/>
              <c:extLst>
                <c:ext xmlns:c15="http://schemas.microsoft.com/office/drawing/2012/chart" uri="{CE6537A1-D6FC-4f65-9D91-7224C49458BB}"/>
              </c:extLst>
            </c:dLbl>
            <c:dLbl>
              <c:idx val="4"/>
              <c:layout>
                <c:manualLayout>
                  <c:x val="-2.178624069821603E-17"/>
                  <c:y val="-5.4342543854555149E-2"/>
                </c:manualLayout>
              </c:layout>
              <c:showLegendKey val="0"/>
              <c:showVal val="1"/>
              <c:showCatName val="0"/>
              <c:showSerName val="0"/>
              <c:showPercent val="0"/>
              <c:showBubbleSize val="0"/>
              <c:extLst>
                <c:ext xmlns:c15="http://schemas.microsoft.com/office/drawing/2012/chart" uri="{CE6537A1-D6FC-4f65-9D91-7224C49458BB}"/>
              </c:extLst>
            </c:dLbl>
            <c:spPr>
              <a:solidFill>
                <a:schemeClr val="bg1">
                  <a:lumMod val="85000"/>
                </a:schemeClr>
              </a:solid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uk-UA"/>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Лист1!$B$15:$B$19</c:f>
              <c:strCache>
                <c:ptCount val="5"/>
                <c:pt idx="0">
                  <c:v>Консистенція</c:v>
                </c:pt>
                <c:pt idx="1">
                  <c:v>Зовнішній вигляд</c:v>
                </c:pt>
                <c:pt idx="2">
                  <c:v>Колір</c:v>
                </c:pt>
                <c:pt idx="3">
                  <c:v>Смак</c:v>
                </c:pt>
                <c:pt idx="4">
                  <c:v>Запах</c:v>
                </c:pt>
              </c:strCache>
            </c:strRef>
          </c:cat>
          <c:val>
            <c:numRef>
              <c:f>Лист1!$H$15:$H$19</c:f>
              <c:numCache>
                <c:formatCode>General</c:formatCode>
                <c:ptCount val="5"/>
                <c:pt idx="0">
                  <c:v>4.5999999999999996</c:v>
                </c:pt>
                <c:pt idx="1">
                  <c:v>4.4000000000000004</c:v>
                </c:pt>
                <c:pt idx="2">
                  <c:v>4</c:v>
                </c:pt>
                <c:pt idx="3">
                  <c:v>4.4000000000000004</c:v>
                </c:pt>
                <c:pt idx="4">
                  <c:v>4.8</c:v>
                </c:pt>
              </c:numCache>
            </c:numRef>
          </c:val>
        </c:ser>
        <c:dLbls>
          <c:showLegendKey val="0"/>
          <c:showVal val="1"/>
          <c:showCatName val="0"/>
          <c:showSerName val="0"/>
          <c:showPercent val="0"/>
          <c:showBubbleSize val="0"/>
        </c:dLbls>
        <c:axId val="458519064"/>
        <c:axId val="458519848"/>
      </c:radarChart>
      <c:catAx>
        <c:axId val="45851906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uk-UA"/>
          </a:p>
        </c:txPr>
        <c:crossAx val="458519848"/>
        <c:crosses val="autoZero"/>
        <c:auto val="1"/>
        <c:lblAlgn val="ctr"/>
        <c:lblOffset val="100"/>
        <c:noMultiLvlLbl val="0"/>
      </c:catAx>
      <c:valAx>
        <c:axId val="45851984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uk-UA"/>
          </a:p>
        </c:txPr>
        <c:crossAx val="45851906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uk-UA"/>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1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680</TotalTime>
  <Pages>58</Pages>
  <Words>48138</Words>
  <Characters>27439</Characters>
  <Application>Microsoft Office Word</Application>
  <DocSecurity>0</DocSecurity>
  <Lines>228</Lines>
  <Paragraphs>150</Paragraphs>
  <ScaleCrop>false</ScaleCrop>
  <HeadingPairs>
    <vt:vector size="2" baseType="variant">
      <vt:variant>
        <vt:lpstr>Название</vt:lpstr>
      </vt:variant>
      <vt:variant>
        <vt:i4>1</vt:i4>
      </vt:variant>
    </vt:vector>
  </HeadingPairs>
  <TitlesOfParts>
    <vt:vector size="1" baseType="lpstr">
      <vt:lpstr>ПЛАН</vt:lpstr>
    </vt:vector>
  </TitlesOfParts>
  <Company>Home</Company>
  <LinksUpToDate>false</LinksUpToDate>
  <CharactersWithSpaces>75427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ПЛАН</dc:title>
  <dc:subject/>
  <dc:creator>Serg</dc:creator>
  <cp:keywords/>
  <dc:description/>
  <cp:lastModifiedBy>Учетная запись Майкрософт</cp:lastModifiedBy>
  <cp:revision>210</cp:revision>
  <dcterms:created xsi:type="dcterms:W3CDTF">2013-11-19T11:08:00Z</dcterms:created>
  <dcterms:modified xsi:type="dcterms:W3CDTF">2024-05-14T05:38:00Z</dcterms:modified>
</cp:coreProperties>
</file>