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4EB3A" w14:textId="4D589BDD" w:rsidR="0016038F" w:rsidRPr="0016038F" w:rsidRDefault="0016038F" w:rsidP="0016038F">
      <w:pPr>
        <w:spacing w:after="160"/>
        <w:jc w:val="center"/>
        <w:rPr>
          <w:rFonts w:ascii="Times New Roman" w:hAnsi="Times New Roman" w:cs="Times New Roman"/>
          <w:sz w:val="28"/>
          <w:szCs w:val="28"/>
        </w:rPr>
      </w:pPr>
      <w:r w:rsidRPr="0016038F">
        <w:rPr>
          <w:rFonts w:ascii="Times New Roman" w:hAnsi="Times New Roman" w:cs="Times New Roman"/>
          <w:sz w:val="28"/>
          <w:szCs w:val="28"/>
        </w:rPr>
        <w:t>РОЗДІЛ 1. Теоретичні основи</w:t>
      </w:r>
    </w:p>
    <w:p w14:paraId="766BF258" w14:textId="713B101F" w:rsidR="0016038F" w:rsidRPr="0016038F" w:rsidRDefault="0016038F" w:rsidP="0016038F">
      <w:pPr>
        <w:pStyle w:val="a9"/>
        <w:numPr>
          <w:ilvl w:val="1"/>
          <w:numId w:val="42"/>
        </w:numPr>
        <w:spacing w:after="160"/>
        <w:jc w:val="center"/>
        <w:rPr>
          <w:rFonts w:ascii="Times New Roman" w:hAnsi="Times New Roman" w:cs="Times New Roman"/>
          <w:sz w:val="28"/>
          <w:szCs w:val="28"/>
        </w:rPr>
      </w:pPr>
      <w:r w:rsidRPr="0016038F">
        <w:rPr>
          <w:rFonts w:ascii="Times New Roman" w:hAnsi="Times New Roman" w:cs="Times New Roman"/>
          <w:sz w:val="28"/>
          <w:szCs w:val="28"/>
        </w:rPr>
        <w:t>Поняття ресторанного господарства та його розвиток в Україні</w:t>
      </w:r>
    </w:p>
    <w:p w14:paraId="3584E6C8" w14:textId="26A8BC48" w:rsidR="0037660C" w:rsidRPr="0037660C" w:rsidRDefault="0037660C" w:rsidP="0037660C">
      <w:pPr>
        <w:spacing w:after="160"/>
        <w:rPr>
          <w:rFonts w:ascii="Times New Roman" w:hAnsi="Times New Roman" w:cs="Times New Roman"/>
          <w:sz w:val="28"/>
          <w:szCs w:val="28"/>
        </w:rPr>
      </w:pPr>
      <w:r w:rsidRPr="0037660C">
        <w:rPr>
          <w:rFonts w:ascii="Times New Roman" w:hAnsi="Times New Roman" w:cs="Times New Roman"/>
          <w:sz w:val="28"/>
          <w:szCs w:val="28"/>
        </w:rPr>
        <w:t>Ресторанне господарство - це галузь господарства, пов'язана з наданням послуг у сфері харчування в закладах громадського харчування, таких як ресторани, кафе, бари, паби тощо. Основним завданням ресторанного господарства є задоволення потреб клієнтів у якісному харчуванні та</w:t>
      </w:r>
      <w:r>
        <w:rPr>
          <w:rFonts w:ascii="Times New Roman" w:hAnsi="Times New Roman" w:cs="Times New Roman"/>
          <w:sz w:val="28"/>
          <w:szCs w:val="28"/>
        </w:rPr>
        <w:t xml:space="preserve"> високому рівні обслуговування. </w:t>
      </w:r>
      <w:r w:rsidRPr="0037660C">
        <w:rPr>
          <w:rFonts w:ascii="Times New Roman" w:hAnsi="Times New Roman" w:cs="Times New Roman"/>
          <w:sz w:val="28"/>
          <w:szCs w:val="28"/>
        </w:rPr>
        <w:t>В Україні ресторанне господарство почало розвиватися активно з кінця 1990-х років. Перші заклади такого типу були відкриті в Києві, а згодом і в інших великих містах України. Після різкого зростання в цій галузі в 2000-х роках, у зв'язку з економічною кризою, кількість закладів зменшилась. Однак, з 2010-х років ресторанне господарство знову почало активно розвиватись, з'являються нові заклади, а наявні підвищують якість обслуговування та рівень кулінарної майстерності.</w:t>
      </w:r>
      <w:r>
        <w:rPr>
          <w:rFonts w:ascii="Times New Roman" w:hAnsi="Times New Roman" w:cs="Times New Roman"/>
          <w:sz w:val="28"/>
          <w:szCs w:val="28"/>
        </w:rPr>
        <w:t xml:space="preserve"> </w:t>
      </w:r>
      <w:r w:rsidRPr="0037660C">
        <w:rPr>
          <w:rFonts w:ascii="Times New Roman" w:hAnsi="Times New Roman" w:cs="Times New Roman"/>
          <w:sz w:val="28"/>
          <w:szCs w:val="28"/>
        </w:rPr>
        <w:t>Розвиток ресторанного господарства в Україні відбувається на тлі зростання популярності туризму в країні, а також зміни у смаках та перевагах споживачів, які все більше звертають увагу на якість і автентичність страв, а також на приємну атмосферу закладу. Також відбувається поступове відмовлення від швидкого харчування та перехід до більш здорового та вишуканого харчування.</w:t>
      </w:r>
      <w:r>
        <w:rPr>
          <w:rFonts w:ascii="Times New Roman" w:hAnsi="Times New Roman" w:cs="Times New Roman"/>
          <w:sz w:val="28"/>
          <w:szCs w:val="28"/>
        </w:rPr>
        <w:t xml:space="preserve"> </w:t>
      </w:r>
      <w:r w:rsidRPr="0037660C">
        <w:rPr>
          <w:rFonts w:ascii="Times New Roman" w:hAnsi="Times New Roman" w:cs="Times New Roman"/>
          <w:sz w:val="28"/>
          <w:szCs w:val="28"/>
        </w:rPr>
        <w:t>Окрім зростання популярності серед туристів та зміни відносин споживачів до харчування, розвиток ресторанного господарства в Україні також пов'язаний з покращенням економічної ситуації в країні та збі</w:t>
      </w:r>
      <w:r>
        <w:rPr>
          <w:rFonts w:ascii="Times New Roman" w:hAnsi="Times New Roman" w:cs="Times New Roman"/>
          <w:sz w:val="28"/>
          <w:szCs w:val="28"/>
        </w:rPr>
        <w:t xml:space="preserve">льшенням рівня життя населення. </w:t>
      </w:r>
      <w:r w:rsidRPr="0037660C">
        <w:rPr>
          <w:rFonts w:ascii="Times New Roman" w:hAnsi="Times New Roman" w:cs="Times New Roman"/>
          <w:sz w:val="28"/>
          <w:szCs w:val="28"/>
        </w:rPr>
        <w:t>Зараз ресторанне господарство в Україні розгалужене та різноманітне. Заклади можуть бути орієнтовані на різні кухні: українську, європейську, азійську, американську тощо. Також можна виділити заклади, які орієнтовані на певну аудиторію, наприклад, на сімейне харчування, романтичні вечері, бізнес-ланчі, вечірки тощо. Крім того, у ресторанному господарстві важливу роль відіграє інтер'єр закладу, який має створювати певну атмосферу т</w:t>
      </w:r>
      <w:r>
        <w:rPr>
          <w:rFonts w:ascii="Times New Roman" w:hAnsi="Times New Roman" w:cs="Times New Roman"/>
          <w:sz w:val="28"/>
          <w:szCs w:val="28"/>
        </w:rPr>
        <w:t xml:space="preserve">а передавати концепцію закладу. </w:t>
      </w:r>
      <w:r w:rsidRPr="0037660C">
        <w:rPr>
          <w:rFonts w:ascii="Times New Roman" w:hAnsi="Times New Roman" w:cs="Times New Roman"/>
          <w:sz w:val="28"/>
          <w:szCs w:val="28"/>
        </w:rPr>
        <w:t xml:space="preserve">Заклади ресторанного господарства у своїй роботі дотримуються </w:t>
      </w:r>
      <w:r w:rsidRPr="0037660C">
        <w:rPr>
          <w:rFonts w:ascii="Times New Roman" w:hAnsi="Times New Roman" w:cs="Times New Roman"/>
          <w:sz w:val="28"/>
          <w:szCs w:val="28"/>
        </w:rPr>
        <w:lastRenderedPageBreak/>
        <w:t>ряду вимог та стандартів, пов'язаних з якістю приготування страв, безпекою харчових продуктів, охороною праці та іншими аспектами. Також важливою складовою успіху в цій галузі є професійний розвиток та підвищення кваліфікації працівників ресторанного господарства.</w:t>
      </w:r>
      <w:r>
        <w:rPr>
          <w:rFonts w:ascii="Times New Roman" w:hAnsi="Times New Roman" w:cs="Times New Roman"/>
          <w:sz w:val="28"/>
          <w:szCs w:val="28"/>
        </w:rPr>
        <w:t xml:space="preserve"> </w:t>
      </w:r>
      <w:r w:rsidRPr="0037660C">
        <w:rPr>
          <w:rFonts w:ascii="Times New Roman" w:hAnsi="Times New Roman" w:cs="Times New Roman"/>
          <w:sz w:val="28"/>
          <w:szCs w:val="28"/>
        </w:rPr>
        <w:t>З розвитком ресторанного господарства в Україні пов'язані також зміни в культурі харчування населення. Сьогодні все більше українців віддають перевагу здоровому харчуванню та якісним продуктам. Ресторани та кафе здебільшого використовують місцеві та сезонні продукти, що сприяє розвитку місцевих виробників та зменшенню е</w:t>
      </w:r>
      <w:r>
        <w:rPr>
          <w:rFonts w:ascii="Times New Roman" w:hAnsi="Times New Roman" w:cs="Times New Roman"/>
          <w:sz w:val="28"/>
          <w:szCs w:val="28"/>
        </w:rPr>
        <w:t xml:space="preserve">кологічного впливу на довкілля. </w:t>
      </w:r>
      <w:r w:rsidRPr="0037660C">
        <w:rPr>
          <w:rFonts w:ascii="Times New Roman" w:hAnsi="Times New Roman" w:cs="Times New Roman"/>
          <w:sz w:val="28"/>
          <w:szCs w:val="28"/>
        </w:rPr>
        <w:t>Завдяки розвитку ресторанного господарства в Україні з'явилась можливість спробувати різноманітні страви зі світової кухні, а також дослідити національну українську кухню. Ресторани стали місцем для проведення різних культурних заходів, таких як концерти, вис</w:t>
      </w:r>
      <w:r>
        <w:rPr>
          <w:rFonts w:ascii="Times New Roman" w:hAnsi="Times New Roman" w:cs="Times New Roman"/>
          <w:sz w:val="28"/>
          <w:szCs w:val="28"/>
        </w:rPr>
        <w:t xml:space="preserve">тавки, презентації та інші. </w:t>
      </w:r>
      <w:r w:rsidRPr="0037660C">
        <w:rPr>
          <w:rFonts w:ascii="Times New Roman" w:hAnsi="Times New Roman" w:cs="Times New Roman"/>
          <w:sz w:val="28"/>
          <w:szCs w:val="28"/>
        </w:rPr>
        <w:t>Зараз у ресторанному господарстві в Україні працюють велика кількість людей, що створює нові робочі місця та сприяє економічному розвитку країни. Також ресторанне господарство допомагає вирішувати соціальні проблеми, наприклад, в організації благодійних акцій та підтримці місцевих громад.</w:t>
      </w:r>
      <w:r>
        <w:rPr>
          <w:rFonts w:ascii="Times New Roman" w:hAnsi="Times New Roman" w:cs="Times New Roman"/>
          <w:sz w:val="28"/>
          <w:szCs w:val="28"/>
        </w:rPr>
        <w:t xml:space="preserve"> </w:t>
      </w:r>
      <w:r w:rsidRPr="0037660C">
        <w:rPr>
          <w:rFonts w:ascii="Times New Roman" w:hAnsi="Times New Roman" w:cs="Times New Roman"/>
          <w:sz w:val="28"/>
          <w:szCs w:val="28"/>
        </w:rPr>
        <w:t>З розвитком ресторанного господарства в Україні пов'язані інновації в галузі технологій та сервісу. Багато ресторанів та кафе використовують різноманітні технології, щоб забезпечити максимальний комфорт та задоволення для своїх клієнтів. Наприклад, деякі ресторани використовують програмне забезпечення для прийому замовлень та оплати, а також використовують інтерактивні меню на планшетах. Це дозволяє зменшити час очікування та п</w:t>
      </w:r>
      <w:r>
        <w:rPr>
          <w:rFonts w:ascii="Times New Roman" w:hAnsi="Times New Roman" w:cs="Times New Roman"/>
          <w:sz w:val="28"/>
          <w:szCs w:val="28"/>
        </w:rPr>
        <w:t xml:space="preserve">окращити якість обслуговування. </w:t>
      </w:r>
      <w:r w:rsidRPr="0037660C">
        <w:rPr>
          <w:rFonts w:ascii="Times New Roman" w:hAnsi="Times New Roman" w:cs="Times New Roman"/>
          <w:sz w:val="28"/>
          <w:szCs w:val="28"/>
        </w:rPr>
        <w:t xml:space="preserve">Ресторани та кафе також активно використовують соціальні мережі та мобільні додатки для залучення клієнтів та підвищення їх лояльності. Багато закладів мають свої сторінки у соціальних мережах, де публікують фото та відео зі своїми стравами, а також здійснюють рекламну діяльність. Крім того, деякі ресторани пропонують знижки та спеціальні пропозиції для клієнтів, які замовляють страви через </w:t>
      </w:r>
      <w:r w:rsidRPr="0037660C">
        <w:rPr>
          <w:rFonts w:ascii="Times New Roman" w:hAnsi="Times New Roman" w:cs="Times New Roman"/>
          <w:sz w:val="28"/>
          <w:szCs w:val="28"/>
        </w:rPr>
        <w:lastRenderedPageBreak/>
        <w:t>мобільний додаток.</w:t>
      </w:r>
      <w:r>
        <w:rPr>
          <w:rFonts w:ascii="Times New Roman" w:hAnsi="Times New Roman" w:cs="Times New Roman"/>
          <w:sz w:val="28"/>
          <w:szCs w:val="28"/>
        </w:rPr>
        <w:t xml:space="preserve"> </w:t>
      </w:r>
      <w:r w:rsidRPr="0037660C">
        <w:rPr>
          <w:rFonts w:ascii="Times New Roman" w:hAnsi="Times New Roman" w:cs="Times New Roman"/>
          <w:sz w:val="28"/>
          <w:szCs w:val="28"/>
        </w:rPr>
        <w:t>Розвиток ресторанного господарства в Україні також допомагає залучати інвестиції у галузь та сприяє створенню нових проектів. Наприклад, за останні роки в Україні з'явилося багато кулінарних шкіл та інноваційних проектів, які спрямовані на підвищення якості та різноманітності страв.</w:t>
      </w:r>
      <w:r>
        <w:rPr>
          <w:rFonts w:ascii="Times New Roman" w:hAnsi="Times New Roman" w:cs="Times New Roman"/>
          <w:sz w:val="28"/>
          <w:szCs w:val="28"/>
        </w:rPr>
        <w:t xml:space="preserve"> </w:t>
      </w:r>
      <w:r w:rsidRPr="0037660C">
        <w:rPr>
          <w:rFonts w:ascii="Times New Roman" w:hAnsi="Times New Roman" w:cs="Times New Roman"/>
          <w:sz w:val="28"/>
          <w:szCs w:val="28"/>
        </w:rPr>
        <w:t>Ресторанне господарство в Україні також допомагає змінювати уявлення про кулінарну культуру країни. З'являються нові тенденції в кулінарному мистецтві, використання нових продуктів та створення унікальних страв з дотриманням традиційних рецептів. Багато ресторанів та кафе спеціалізуються на національній кухні та використовують місцеві продукти, що сприяє популяризації місцевих традицій та розвитку туризму.</w:t>
      </w:r>
      <w:r>
        <w:rPr>
          <w:rFonts w:ascii="Times New Roman" w:hAnsi="Times New Roman" w:cs="Times New Roman"/>
          <w:sz w:val="28"/>
          <w:szCs w:val="28"/>
        </w:rPr>
        <w:t xml:space="preserve"> </w:t>
      </w:r>
      <w:r w:rsidRPr="0037660C">
        <w:rPr>
          <w:rFonts w:ascii="Times New Roman" w:hAnsi="Times New Roman" w:cs="Times New Roman"/>
          <w:sz w:val="28"/>
          <w:szCs w:val="28"/>
        </w:rPr>
        <w:t xml:space="preserve">Наприклад, зараз дуже популярні ресторани, які пропонують страви зі здорової їжі, </w:t>
      </w:r>
      <w:proofErr w:type="spellStart"/>
      <w:r w:rsidRPr="0037660C">
        <w:rPr>
          <w:rFonts w:ascii="Times New Roman" w:hAnsi="Times New Roman" w:cs="Times New Roman"/>
          <w:sz w:val="28"/>
          <w:szCs w:val="28"/>
        </w:rPr>
        <w:t>веганську</w:t>
      </w:r>
      <w:proofErr w:type="spellEnd"/>
      <w:r w:rsidRPr="0037660C">
        <w:rPr>
          <w:rFonts w:ascii="Times New Roman" w:hAnsi="Times New Roman" w:cs="Times New Roman"/>
          <w:sz w:val="28"/>
          <w:szCs w:val="28"/>
        </w:rPr>
        <w:t xml:space="preserve"> та вегетаріанську кухню, а також страви з місцевих продуктів, що зростає попит на екологічно чисті продукти </w:t>
      </w:r>
      <w:r>
        <w:rPr>
          <w:rFonts w:ascii="Times New Roman" w:hAnsi="Times New Roman" w:cs="Times New Roman"/>
          <w:sz w:val="28"/>
          <w:szCs w:val="28"/>
        </w:rPr>
        <w:t xml:space="preserve">та покращує здоров'я населення. </w:t>
      </w:r>
      <w:r w:rsidRPr="0037660C">
        <w:rPr>
          <w:rFonts w:ascii="Times New Roman" w:hAnsi="Times New Roman" w:cs="Times New Roman"/>
          <w:sz w:val="28"/>
          <w:szCs w:val="28"/>
        </w:rPr>
        <w:t>Ресторанне господарство також має значний вплив на розвиток громадського простору та культурного життя міст. Велика кількість закладів, особливо у центрах міст, приваблює мешканців та гостей міста, що сприяє розвитку культурного життя та туризму. Ресторани та кафе також забезпечують робочі місця для місцевих жителів та сприяють розвитку малого та середнього бізнесу.</w:t>
      </w:r>
      <w:r>
        <w:rPr>
          <w:rFonts w:ascii="Times New Roman" w:hAnsi="Times New Roman" w:cs="Times New Roman"/>
          <w:sz w:val="28"/>
          <w:szCs w:val="28"/>
        </w:rPr>
        <w:t xml:space="preserve"> </w:t>
      </w:r>
      <w:r w:rsidRPr="0037660C">
        <w:rPr>
          <w:rFonts w:ascii="Times New Roman" w:hAnsi="Times New Roman" w:cs="Times New Roman"/>
          <w:sz w:val="28"/>
          <w:szCs w:val="28"/>
        </w:rPr>
        <w:t xml:space="preserve">Додатково можна сказати, що ресторанне господарство України має потенціал для подальшого розвитку та зростання. Однією з можливостей для розвитку є використання сучасних технологій в </w:t>
      </w:r>
      <w:proofErr w:type="spellStart"/>
      <w:r w:rsidRPr="0037660C">
        <w:rPr>
          <w:rFonts w:ascii="Times New Roman" w:hAnsi="Times New Roman" w:cs="Times New Roman"/>
          <w:sz w:val="28"/>
          <w:szCs w:val="28"/>
        </w:rPr>
        <w:t>готельно</w:t>
      </w:r>
      <w:proofErr w:type="spellEnd"/>
      <w:r w:rsidRPr="0037660C">
        <w:rPr>
          <w:rFonts w:ascii="Times New Roman" w:hAnsi="Times New Roman" w:cs="Times New Roman"/>
          <w:sz w:val="28"/>
          <w:szCs w:val="28"/>
        </w:rPr>
        <w:t>-ресторанному бізнесі, таких як онлайн-бронювання, замовлення страв за допомогою мобільного додатк</w:t>
      </w:r>
      <w:r>
        <w:rPr>
          <w:rFonts w:ascii="Times New Roman" w:hAnsi="Times New Roman" w:cs="Times New Roman"/>
          <w:sz w:val="28"/>
          <w:szCs w:val="28"/>
        </w:rPr>
        <w:t xml:space="preserve">а та інших інноваційних рішень. </w:t>
      </w:r>
      <w:r w:rsidRPr="0037660C">
        <w:rPr>
          <w:rFonts w:ascii="Times New Roman" w:hAnsi="Times New Roman" w:cs="Times New Roman"/>
          <w:sz w:val="28"/>
          <w:szCs w:val="28"/>
        </w:rPr>
        <w:t>Також варто звернути увагу на значний вплив ресторанного господарства на здоров'я населення. Ресторани та кафе, що спеціалізуються на здоровій їжі та використовують екологічно чисті продукти, сприяють підвищенню свідомості про здоровий спосіб життя та допомагають у борот</w:t>
      </w:r>
      <w:r>
        <w:rPr>
          <w:rFonts w:ascii="Times New Roman" w:hAnsi="Times New Roman" w:cs="Times New Roman"/>
          <w:sz w:val="28"/>
          <w:szCs w:val="28"/>
        </w:rPr>
        <w:t xml:space="preserve">ьбі зі шкідливими звичками. </w:t>
      </w:r>
      <w:r w:rsidRPr="0037660C">
        <w:rPr>
          <w:rFonts w:ascii="Times New Roman" w:hAnsi="Times New Roman" w:cs="Times New Roman"/>
          <w:sz w:val="28"/>
          <w:szCs w:val="28"/>
        </w:rPr>
        <w:t xml:space="preserve">Крім того, ресторанне господарство може впливати на розвиток місцевих економік. Використання місцевих продуктів може </w:t>
      </w:r>
      <w:r w:rsidRPr="0037660C">
        <w:rPr>
          <w:rFonts w:ascii="Times New Roman" w:hAnsi="Times New Roman" w:cs="Times New Roman"/>
          <w:sz w:val="28"/>
          <w:szCs w:val="28"/>
        </w:rPr>
        <w:lastRenderedPageBreak/>
        <w:t>забезпечити підтримку місцевих фермерів та виробників, що сприяє розвитку малих та середніх підприємств.</w:t>
      </w:r>
      <w:r>
        <w:rPr>
          <w:rFonts w:ascii="Times New Roman" w:hAnsi="Times New Roman" w:cs="Times New Roman"/>
          <w:sz w:val="28"/>
          <w:szCs w:val="28"/>
        </w:rPr>
        <w:t xml:space="preserve"> </w:t>
      </w:r>
      <w:r w:rsidRPr="0037660C">
        <w:rPr>
          <w:rFonts w:ascii="Times New Roman" w:hAnsi="Times New Roman" w:cs="Times New Roman"/>
          <w:sz w:val="28"/>
          <w:szCs w:val="28"/>
        </w:rPr>
        <w:t xml:space="preserve">Нарешті, ресторанне господарство має важливу соціальну функцію. Ресторани та кафе забезпечують місце для зустрічей та спілкування, що важливо для формування соціальних </w:t>
      </w:r>
      <w:proofErr w:type="spellStart"/>
      <w:r w:rsidRPr="0037660C">
        <w:rPr>
          <w:rFonts w:ascii="Times New Roman" w:hAnsi="Times New Roman" w:cs="Times New Roman"/>
          <w:sz w:val="28"/>
          <w:szCs w:val="28"/>
        </w:rPr>
        <w:t>зв'язків</w:t>
      </w:r>
      <w:proofErr w:type="spellEnd"/>
      <w:r w:rsidRPr="0037660C">
        <w:rPr>
          <w:rFonts w:ascii="Times New Roman" w:hAnsi="Times New Roman" w:cs="Times New Roman"/>
          <w:sz w:val="28"/>
          <w:szCs w:val="28"/>
        </w:rPr>
        <w:t xml:space="preserve"> та підтримки позитивно</w:t>
      </w:r>
      <w:r>
        <w:rPr>
          <w:rFonts w:ascii="Times New Roman" w:hAnsi="Times New Roman" w:cs="Times New Roman"/>
          <w:sz w:val="28"/>
          <w:szCs w:val="28"/>
        </w:rPr>
        <w:t xml:space="preserve">го соціального клімату в місті. </w:t>
      </w:r>
      <w:r w:rsidRPr="0037660C">
        <w:rPr>
          <w:rFonts w:ascii="Times New Roman" w:hAnsi="Times New Roman" w:cs="Times New Roman"/>
          <w:sz w:val="28"/>
          <w:szCs w:val="28"/>
        </w:rPr>
        <w:t>Отже, ресторанне господарство є важливою галуззю для розвитку культурного життя, туризму, малого та середнього бізнесу та здоров'я населення. Розвиток цієї галузі може привести до підвищення економічної активності та якості життя населення в Україні.</w:t>
      </w:r>
    </w:p>
    <w:p w14:paraId="108EFB15" w14:textId="6C796B4B" w:rsidR="00AD6666" w:rsidRDefault="00AD6666" w:rsidP="0037660C">
      <w:pPr>
        <w:spacing w:after="160"/>
        <w:rPr>
          <w:rFonts w:ascii="Times New Roman" w:hAnsi="Times New Roman" w:cs="Times New Roman"/>
          <w:sz w:val="28"/>
          <w:szCs w:val="28"/>
        </w:rPr>
      </w:pPr>
    </w:p>
    <w:p w14:paraId="324BD4B9" w14:textId="77777777" w:rsidR="0037660C" w:rsidRDefault="0037660C" w:rsidP="0037660C">
      <w:pPr>
        <w:spacing w:after="160"/>
        <w:rPr>
          <w:rFonts w:ascii="Times New Roman" w:hAnsi="Times New Roman" w:cs="Times New Roman"/>
          <w:sz w:val="28"/>
          <w:szCs w:val="28"/>
        </w:rPr>
      </w:pPr>
    </w:p>
    <w:p w14:paraId="5593C5D3" w14:textId="4FFCBBCB" w:rsidR="0037660C" w:rsidRPr="0037660C" w:rsidRDefault="0037660C" w:rsidP="00E21A51">
      <w:pPr>
        <w:pStyle w:val="a9"/>
        <w:numPr>
          <w:ilvl w:val="1"/>
          <w:numId w:val="42"/>
        </w:numPr>
        <w:jc w:val="center"/>
        <w:rPr>
          <w:rFonts w:ascii="Times New Roman" w:hAnsi="Times New Roman" w:cs="Times New Roman"/>
          <w:sz w:val="28"/>
          <w:szCs w:val="28"/>
        </w:rPr>
      </w:pPr>
      <w:r w:rsidRPr="0037660C">
        <w:rPr>
          <w:rFonts w:ascii="Times New Roman" w:hAnsi="Times New Roman" w:cs="Times New Roman"/>
          <w:sz w:val="28"/>
          <w:szCs w:val="28"/>
        </w:rPr>
        <w:t>Основні типи закладів ресторанного господарства</w:t>
      </w:r>
    </w:p>
    <w:p w14:paraId="3347C226" w14:textId="77777777" w:rsidR="00B16F73" w:rsidRPr="00B16F73" w:rsidRDefault="00B16F73" w:rsidP="00B16F73">
      <w:pPr>
        <w:rPr>
          <w:rFonts w:ascii="Times New Roman" w:hAnsi="Times New Roman" w:cs="Times New Roman"/>
          <w:sz w:val="28"/>
          <w:szCs w:val="28"/>
        </w:rPr>
      </w:pPr>
      <w:r w:rsidRPr="00B16F73">
        <w:rPr>
          <w:rFonts w:ascii="Times New Roman" w:hAnsi="Times New Roman" w:cs="Times New Roman"/>
          <w:sz w:val="28"/>
          <w:szCs w:val="28"/>
        </w:rPr>
        <w:t>Основні типи закладів ресторанного господарства включають:</w:t>
      </w:r>
    </w:p>
    <w:p w14:paraId="6899C658" w14:textId="77777777" w:rsidR="00B16F73" w:rsidRDefault="00B16F73" w:rsidP="00B16F73">
      <w:pPr>
        <w:pStyle w:val="a9"/>
        <w:numPr>
          <w:ilvl w:val="0"/>
          <w:numId w:val="43"/>
        </w:numPr>
        <w:rPr>
          <w:rFonts w:ascii="Times New Roman" w:hAnsi="Times New Roman" w:cs="Times New Roman"/>
          <w:sz w:val="28"/>
          <w:szCs w:val="28"/>
        </w:rPr>
      </w:pPr>
      <w:r w:rsidRPr="00B16F73">
        <w:rPr>
          <w:rFonts w:ascii="Times New Roman" w:hAnsi="Times New Roman" w:cs="Times New Roman"/>
          <w:sz w:val="28"/>
          <w:szCs w:val="28"/>
        </w:rPr>
        <w:t>Ресторани: це заклади, де можна замовити повноцінні обіди або вечері, складаючи меню з декількох страв. Ресторани можуть бути різних типів, від класичних ресторанів з вишуканим меню до сімейних ресторанів із спеціальною дитячою кімнатою.</w:t>
      </w:r>
    </w:p>
    <w:p w14:paraId="1E13D270" w14:textId="77777777" w:rsidR="00B16F73" w:rsidRDefault="00B16F73" w:rsidP="00B16F73">
      <w:pPr>
        <w:pStyle w:val="a9"/>
        <w:numPr>
          <w:ilvl w:val="0"/>
          <w:numId w:val="43"/>
        </w:numPr>
        <w:rPr>
          <w:rFonts w:ascii="Times New Roman" w:hAnsi="Times New Roman" w:cs="Times New Roman"/>
          <w:sz w:val="28"/>
          <w:szCs w:val="28"/>
        </w:rPr>
      </w:pPr>
      <w:r w:rsidRPr="00B16F73">
        <w:rPr>
          <w:rFonts w:ascii="Times New Roman" w:hAnsi="Times New Roman" w:cs="Times New Roman"/>
          <w:sz w:val="28"/>
          <w:szCs w:val="28"/>
        </w:rPr>
        <w:t>Кафе: це заклади, де можна замовити легкий перекус, напої або десерти. Кафе можуть мати різну тематику, наприклад, кав'ярні, пекарні, коктейльні бари та інші.</w:t>
      </w:r>
    </w:p>
    <w:p w14:paraId="2AFEDBD8" w14:textId="797CD2AC" w:rsidR="00837FE8" w:rsidRDefault="00B16F73" w:rsidP="00B16F73">
      <w:pPr>
        <w:pStyle w:val="a9"/>
        <w:numPr>
          <w:ilvl w:val="0"/>
          <w:numId w:val="43"/>
        </w:numPr>
        <w:rPr>
          <w:rFonts w:ascii="Times New Roman" w:hAnsi="Times New Roman" w:cs="Times New Roman"/>
          <w:sz w:val="28"/>
          <w:szCs w:val="28"/>
        </w:rPr>
      </w:pPr>
      <w:r w:rsidRPr="00B16F73">
        <w:rPr>
          <w:rFonts w:ascii="Times New Roman" w:hAnsi="Times New Roman" w:cs="Times New Roman"/>
          <w:sz w:val="28"/>
          <w:szCs w:val="28"/>
        </w:rPr>
        <w:t>Бари: це заклади, де можна замовити алкогольні напої та закуски. Бари можуть мати різну тематику, наприклад, спортивні бари, коктейльні бари, паби тощо.</w:t>
      </w:r>
    </w:p>
    <w:p w14:paraId="6B3744C6" w14:textId="2D3E5567" w:rsidR="00B16F73" w:rsidRPr="00B16F73" w:rsidRDefault="00B16F73" w:rsidP="00B16F73">
      <w:pPr>
        <w:pStyle w:val="a9"/>
        <w:numPr>
          <w:ilvl w:val="0"/>
          <w:numId w:val="43"/>
        </w:numPr>
        <w:rPr>
          <w:rFonts w:ascii="Times New Roman" w:hAnsi="Times New Roman" w:cs="Times New Roman"/>
          <w:sz w:val="28"/>
          <w:szCs w:val="28"/>
        </w:rPr>
      </w:pPr>
      <w:proofErr w:type="spellStart"/>
      <w:r w:rsidRPr="00B16F73">
        <w:rPr>
          <w:rFonts w:ascii="Times New Roman" w:hAnsi="Times New Roman" w:cs="Times New Roman"/>
          <w:sz w:val="28"/>
          <w:szCs w:val="28"/>
        </w:rPr>
        <w:t>Фастфуд</w:t>
      </w:r>
      <w:proofErr w:type="spellEnd"/>
      <w:r w:rsidRPr="00B16F73">
        <w:rPr>
          <w:rFonts w:ascii="Times New Roman" w:hAnsi="Times New Roman" w:cs="Times New Roman"/>
          <w:sz w:val="28"/>
          <w:szCs w:val="28"/>
        </w:rPr>
        <w:t xml:space="preserve">: це заклади, де можна швидко замовити їжу та напої, що готуються швидко та продаються за низькою ціною. </w:t>
      </w:r>
      <w:proofErr w:type="spellStart"/>
      <w:r w:rsidRPr="00B16F73">
        <w:rPr>
          <w:rFonts w:ascii="Times New Roman" w:hAnsi="Times New Roman" w:cs="Times New Roman"/>
          <w:sz w:val="28"/>
          <w:szCs w:val="28"/>
        </w:rPr>
        <w:t>Фастфуд</w:t>
      </w:r>
      <w:proofErr w:type="spellEnd"/>
      <w:r w:rsidRPr="00B16F73">
        <w:rPr>
          <w:rFonts w:ascii="Times New Roman" w:hAnsi="Times New Roman" w:cs="Times New Roman"/>
          <w:sz w:val="28"/>
          <w:szCs w:val="28"/>
        </w:rPr>
        <w:t xml:space="preserve"> можуть бути різних типів, від </w:t>
      </w:r>
      <w:proofErr w:type="spellStart"/>
      <w:r w:rsidRPr="00B16F73">
        <w:rPr>
          <w:rFonts w:ascii="Times New Roman" w:hAnsi="Times New Roman" w:cs="Times New Roman"/>
          <w:sz w:val="28"/>
          <w:szCs w:val="28"/>
        </w:rPr>
        <w:t>фастфуду</w:t>
      </w:r>
      <w:proofErr w:type="spellEnd"/>
      <w:r w:rsidRPr="00B16F73">
        <w:rPr>
          <w:rFonts w:ascii="Times New Roman" w:hAnsi="Times New Roman" w:cs="Times New Roman"/>
          <w:sz w:val="28"/>
          <w:szCs w:val="28"/>
        </w:rPr>
        <w:t xml:space="preserve"> зі швидким обслуговуванням до доставки їжі з використанням мобільних додатків.</w:t>
      </w:r>
    </w:p>
    <w:p w14:paraId="05EF52E5" w14:textId="699E8760" w:rsidR="00B16F73" w:rsidRPr="00B16F73" w:rsidRDefault="00B16F73" w:rsidP="00B16F73">
      <w:pPr>
        <w:pStyle w:val="a9"/>
        <w:numPr>
          <w:ilvl w:val="0"/>
          <w:numId w:val="43"/>
        </w:numPr>
        <w:rPr>
          <w:rFonts w:ascii="Times New Roman" w:hAnsi="Times New Roman" w:cs="Times New Roman"/>
          <w:sz w:val="28"/>
          <w:szCs w:val="28"/>
        </w:rPr>
      </w:pPr>
      <w:r w:rsidRPr="00B16F73">
        <w:rPr>
          <w:rFonts w:ascii="Times New Roman" w:hAnsi="Times New Roman" w:cs="Times New Roman"/>
          <w:sz w:val="28"/>
          <w:szCs w:val="28"/>
        </w:rPr>
        <w:lastRenderedPageBreak/>
        <w:t>Розважальні заклади: це заклади, де можна поїсти та відпочити, а також провести час з друзями або родиною. Розважальні заклади можуть включати боулінг, більярд, кінотеатри, клуби та інші.</w:t>
      </w:r>
    </w:p>
    <w:p w14:paraId="44AB1555" w14:textId="494BE0E0" w:rsidR="00B16F73" w:rsidRDefault="00B16F73" w:rsidP="00B16F73">
      <w:pPr>
        <w:pStyle w:val="a9"/>
        <w:numPr>
          <w:ilvl w:val="0"/>
          <w:numId w:val="43"/>
        </w:numPr>
        <w:rPr>
          <w:rFonts w:ascii="Times New Roman" w:hAnsi="Times New Roman" w:cs="Times New Roman"/>
          <w:sz w:val="28"/>
          <w:szCs w:val="28"/>
        </w:rPr>
      </w:pPr>
      <w:r w:rsidRPr="00B16F73">
        <w:rPr>
          <w:rFonts w:ascii="Times New Roman" w:hAnsi="Times New Roman" w:cs="Times New Roman"/>
          <w:sz w:val="28"/>
          <w:szCs w:val="28"/>
        </w:rPr>
        <w:t>Готелі та курорти: це заклади, що надають повноцінне житло, їжу та інші послуги. Готелі та курорти можуть бути різних рівнів комфорту та розміру, від маленьких сімейних готелів до великих курортів.</w:t>
      </w:r>
    </w:p>
    <w:p w14:paraId="01BC6CF5" w14:textId="67ABDEED" w:rsidR="00B16F73" w:rsidRPr="00B16F73" w:rsidRDefault="00B16F73" w:rsidP="00B16F73">
      <w:pPr>
        <w:rPr>
          <w:rFonts w:ascii="Times New Roman" w:hAnsi="Times New Roman" w:cs="Times New Roman"/>
          <w:sz w:val="28"/>
          <w:szCs w:val="28"/>
        </w:rPr>
      </w:pPr>
      <w:r w:rsidRPr="00B16F73">
        <w:rPr>
          <w:rFonts w:ascii="Times New Roman" w:hAnsi="Times New Roman" w:cs="Times New Roman"/>
          <w:sz w:val="28"/>
          <w:szCs w:val="28"/>
        </w:rPr>
        <w:t xml:space="preserve">Ресторанне господарство - це сукупність різних видів закладів харчування, які </w:t>
      </w:r>
      <w:r>
        <w:rPr>
          <w:rFonts w:ascii="Times New Roman" w:hAnsi="Times New Roman" w:cs="Times New Roman"/>
          <w:sz w:val="28"/>
          <w:szCs w:val="28"/>
        </w:rPr>
        <w:t>пропонують різні послуги з виїз</w:t>
      </w:r>
      <w:r w:rsidRPr="00B16F73">
        <w:rPr>
          <w:rFonts w:ascii="Times New Roman" w:hAnsi="Times New Roman" w:cs="Times New Roman"/>
          <w:sz w:val="28"/>
          <w:szCs w:val="28"/>
        </w:rPr>
        <w:t>ду та харчування для своїх клієнтів. Оскільки споживачі мають різні потреби та вимоги щодо харчування, ресторанне господарство надає різноманітні види закладів з різними типами кухні, ціновою політикою та стилем обслуговування.</w:t>
      </w:r>
      <w:r>
        <w:rPr>
          <w:rFonts w:ascii="Times New Roman" w:hAnsi="Times New Roman" w:cs="Times New Roman"/>
          <w:sz w:val="28"/>
          <w:szCs w:val="28"/>
        </w:rPr>
        <w:t xml:space="preserve"> </w:t>
      </w:r>
      <w:r w:rsidRPr="00B16F73">
        <w:rPr>
          <w:rFonts w:ascii="Times New Roman" w:hAnsi="Times New Roman" w:cs="Times New Roman"/>
          <w:sz w:val="28"/>
          <w:szCs w:val="28"/>
        </w:rPr>
        <w:t xml:space="preserve">Ресторани можуть бути поділені на різні типи залежно від кухні, яку вони пропонують, такі як італійські, французькі, китайські, японські та інші. Кафе можуть мати різні концепції, наприклад, стиль бістро, домашня кухня або </w:t>
      </w:r>
      <w:proofErr w:type="spellStart"/>
      <w:r w:rsidRPr="00B16F73">
        <w:rPr>
          <w:rFonts w:ascii="Times New Roman" w:hAnsi="Times New Roman" w:cs="Times New Roman"/>
          <w:sz w:val="28"/>
          <w:szCs w:val="28"/>
        </w:rPr>
        <w:t>веганська</w:t>
      </w:r>
      <w:proofErr w:type="spellEnd"/>
      <w:r w:rsidRPr="00B16F73">
        <w:rPr>
          <w:rFonts w:ascii="Times New Roman" w:hAnsi="Times New Roman" w:cs="Times New Roman"/>
          <w:sz w:val="28"/>
          <w:szCs w:val="28"/>
        </w:rPr>
        <w:t xml:space="preserve"> їжа. Бари можуть бути спортивними барами, де можна дивитись спортивні події на великих екранах, або коктейльними барами, де можна с</w:t>
      </w:r>
      <w:r>
        <w:rPr>
          <w:rFonts w:ascii="Times New Roman" w:hAnsi="Times New Roman" w:cs="Times New Roman"/>
          <w:sz w:val="28"/>
          <w:szCs w:val="28"/>
        </w:rPr>
        <w:t xml:space="preserve">куштувати різні види коктейлів. </w:t>
      </w:r>
      <w:proofErr w:type="spellStart"/>
      <w:r w:rsidRPr="00B16F73">
        <w:rPr>
          <w:rFonts w:ascii="Times New Roman" w:hAnsi="Times New Roman" w:cs="Times New Roman"/>
          <w:sz w:val="28"/>
          <w:szCs w:val="28"/>
        </w:rPr>
        <w:t>Фастфуд</w:t>
      </w:r>
      <w:proofErr w:type="spellEnd"/>
      <w:r w:rsidRPr="00B16F73">
        <w:rPr>
          <w:rFonts w:ascii="Times New Roman" w:hAnsi="Times New Roman" w:cs="Times New Roman"/>
          <w:sz w:val="28"/>
          <w:szCs w:val="28"/>
        </w:rPr>
        <w:t xml:space="preserve"> з</w:t>
      </w:r>
      <w:r>
        <w:rPr>
          <w:rFonts w:ascii="Times New Roman" w:hAnsi="Times New Roman" w:cs="Times New Roman"/>
          <w:sz w:val="28"/>
          <w:szCs w:val="28"/>
        </w:rPr>
        <w:t>азвичай пропонує швидко приготовану</w:t>
      </w:r>
      <w:r w:rsidRPr="00B16F73">
        <w:rPr>
          <w:rFonts w:ascii="Times New Roman" w:hAnsi="Times New Roman" w:cs="Times New Roman"/>
          <w:sz w:val="28"/>
          <w:szCs w:val="28"/>
        </w:rPr>
        <w:t xml:space="preserve"> їжу з мінімальним часом очікування та за низькою ціною, що робить його популярним серед широкого кола споживачів. Розважальні заклади можуть бути різними за своєю концепцією, включаючи боулінг, більярд, кінотеатри, нічні клуби та інші.</w:t>
      </w:r>
      <w:r>
        <w:rPr>
          <w:rFonts w:ascii="Times New Roman" w:hAnsi="Times New Roman" w:cs="Times New Roman"/>
          <w:sz w:val="28"/>
          <w:szCs w:val="28"/>
        </w:rPr>
        <w:t xml:space="preserve"> </w:t>
      </w:r>
      <w:r w:rsidRPr="00B16F73">
        <w:rPr>
          <w:rFonts w:ascii="Times New Roman" w:hAnsi="Times New Roman" w:cs="Times New Roman"/>
          <w:sz w:val="28"/>
          <w:szCs w:val="28"/>
        </w:rPr>
        <w:t>Готелі та курорти надають повноцінне житло та послуги, такі як ресторани, басейни, сауни та інші залежно від рівня комфорту та розміру готелю або курорту.</w:t>
      </w:r>
      <w:r>
        <w:rPr>
          <w:rFonts w:ascii="Times New Roman" w:hAnsi="Times New Roman" w:cs="Times New Roman"/>
          <w:sz w:val="28"/>
          <w:szCs w:val="28"/>
        </w:rPr>
        <w:t xml:space="preserve"> </w:t>
      </w:r>
      <w:r w:rsidRPr="00B16F73">
        <w:rPr>
          <w:rFonts w:ascii="Times New Roman" w:hAnsi="Times New Roman" w:cs="Times New Roman"/>
          <w:sz w:val="28"/>
          <w:szCs w:val="28"/>
        </w:rPr>
        <w:t xml:space="preserve">Кожен тип закладу має свою специфіку та особливості обслуговування. Наприклад, ресторани зазвичай пропонують повний комплекс послуг, включаючи вишукані страви, вино та професійне обслуговування. Кафе можуть бути менш формальними, а обслуговування - більш швидким та дружелюбним. </w:t>
      </w:r>
      <w:proofErr w:type="spellStart"/>
      <w:r w:rsidRPr="00B16F73">
        <w:rPr>
          <w:rFonts w:ascii="Times New Roman" w:hAnsi="Times New Roman" w:cs="Times New Roman"/>
          <w:sz w:val="28"/>
          <w:szCs w:val="28"/>
        </w:rPr>
        <w:t>Фастфуд</w:t>
      </w:r>
      <w:proofErr w:type="spellEnd"/>
      <w:r w:rsidRPr="00B16F73">
        <w:rPr>
          <w:rFonts w:ascii="Times New Roman" w:hAnsi="Times New Roman" w:cs="Times New Roman"/>
          <w:sz w:val="28"/>
          <w:szCs w:val="28"/>
        </w:rPr>
        <w:t>-заклади зазвичай пропонують швидкий та доступний харчування, а обслуговування мож</w:t>
      </w:r>
      <w:r>
        <w:rPr>
          <w:rFonts w:ascii="Times New Roman" w:hAnsi="Times New Roman" w:cs="Times New Roman"/>
          <w:sz w:val="28"/>
          <w:szCs w:val="28"/>
        </w:rPr>
        <w:t xml:space="preserve">е бути більш само обслуговуючим. </w:t>
      </w:r>
      <w:r w:rsidRPr="00B16F73">
        <w:rPr>
          <w:rFonts w:ascii="Times New Roman" w:hAnsi="Times New Roman" w:cs="Times New Roman"/>
          <w:sz w:val="28"/>
          <w:szCs w:val="28"/>
        </w:rPr>
        <w:t xml:space="preserve">Крім того, ресторанні заклади можуть бути спрямовані на </w:t>
      </w:r>
      <w:r w:rsidRPr="00B16F73">
        <w:rPr>
          <w:rFonts w:ascii="Times New Roman" w:hAnsi="Times New Roman" w:cs="Times New Roman"/>
          <w:sz w:val="28"/>
          <w:szCs w:val="28"/>
        </w:rPr>
        <w:lastRenderedPageBreak/>
        <w:t>різних аудиторій, включаючи сім'ї з дітьми, молодіжні компанії, бізнес-клієнтів тощо. Тому, вибираючи ресторанний заклад, важливо враховувати свої потреби та вимоги щод</w:t>
      </w:r>
      <w:r>
        <w:rPr>
          <w:rFonts w:ascii="Times New Roman" w:hAnsi="Times New Roman" w:cs="Times New Roman"/>
          <w:sz w:val="28"/>
          <w:szCs w:val="28"/>
        </w:rPr>
        <w:t xml:space="preserve">о харчування та обслуговування. </w:t>
      </w:r>
      <w:r w:rsidRPr="00B16F73">
        <w:rPr>
          <w:rFonts w:ascii="Times New Roman" w:hAnsi="Times New Roman" w:cs="Times New Roman"/>
          <w:sz w:val="28"/>
          <w:szCs w:val="28"/>
        </w:rPr>
        <w:t xml:space="preserve">У кінці кінців, ресторанні заклади не тільки задовольняють наші фізичні потреби в їжі, але й створюють атмосферу для спілкування та </w:t>
      </w:r>
      <w:proofErr w:type="spellStart"/>
      <w:r w:rsidRPr="00B16F73">
        <w:rPr>
          <w:rFonts w:ascii="Times New Roman" w:hAnsi="Times New Roman" w:cs="Times New Roman"/>
          <w:sz w:val="28"/>
          <w:szCs w:val="28"/>
        </w:rPr>
        <w:t>релаксу</w:t>
      </w:r>
      <w:proofErr w:type="spellEnd"/>
      <w:r w:rsidRPr="00B16F73">
        <w:rPr>
          <w:rFonts w:ascii="Times New Roman" w:hAnsi="Times New Roman" w:cs="Times New Roman"/>
          <w:sz w:val="28"/>
          <w:szCs w:val="28"/>
        </w:rPr>
        <w:t>. Вони можуть бути місцем зустрічі з друзями, родиною або бізнес-партнерами, а також місцем, де можна відпочити та насолодитись вишуканим смаком страв.</w:t>
      </w:r>
      <w:r>
        <w:rPr>
          <w:rFonts w:ascii="Times New Roman" w:hAnsi="Times New Roman" w:cs="Times New Roman"/>
          <w:sz w:val="28"/>
          <w:szCs w:val="28"/>
        </w:rPr>
        <w:t xml:space="preserve"> </w:t>
      </w:r>
      <w:r w:rsidRPr="00B16F73">
        <w:rPr>
          <w:rFonts w:ascii="Times New Roman" w:hAnsi="Times New Roman" w:cs="Times New Roman"/>
          <w:sz w:val="28"/>
          <w:szCs w:val="28"/>
        </w:rPr>
        <w:t xml:space="preserve">Крім основних типів ресторанних закладів, існують також інші формати, які можуть бути цікаві для відвідувачів та власників. Наприклад, </w:t>
      </w:r>
      <w:proofErr w:type="spellStart"/>
      <w:r w:rsidRPr="00B16F73">
        <w:rPr>
          <w:rFonts w:ascii="Times New Roman" w:hAnsi="Times New Roman" w:cs="Times New Roman"/>
          <w:sz w:val="28"/>
          <w:szCs w:val="28"/>
        </w:rPr>
        <w:t>фуд</w:t>
      </w:r>
      <w:proofErr w:type="spellEnd"/>
      <w:r w:rsidRPr="00B16F73">
        <w:rPr>
          <w:rFonts w:ascii="Times New Roman" w:hAnsi="Times New Roman" w:cs="Times New Roman"/>
          <w:sz w:val="28"/>
          <w:szCs w:val="28"/>
        </w:rPr>
        <w:t>-корти, де зібрані кілька різних закладів, які пропонують різноманітні страви. Цей формат може бути зручним для великих груп людей, що мають різні смакові уподобання, або тих, хто не може вирішити, що саме хоче з'їсти.</w:t>
      </w:r>
      <w:r>
        <w:rPr>
          <w:rFonts w:ascii="Times New Roman" w:hAnsi="Times New Roman" w:cs="Times New Roman"/>
          <w:sz w:val="28"/>
          <w:szCs w:val="28"/>
        </w:rPr>
        <w:t xml:space="preserve"> </w:t>
      </w:r>
      <w:r w:rsidRPr="00B16F73">
        <w:rPr>
          <w:rFonts w:ascii="Times New Roman" w:hAnsi="Times New Roman" w:cs="Times New Roman"/>
          <w:sz w:val="28"/>
          <w:szCs w:val="28"/>
        </w:rPr>
        <w:t xml:space="preserve">Також популярним стає формат </w:t>
      </w:r>
      <w:proofErr w:type="spellStart"/>
      <w:r w:rsidRPr="00B16F73">
        <w:rPr>
          <w:rFonts w:ascii="Times New Roman" w:hAnsi="Times New Roman" w:cs="Times New Roman"/>
          <w:sz w:val="28"/>
          <w:szCs w:val="28"/>
        </w:rPr>
        <w:t>pop-up</w:t>
      </w:r>
      <w:proofErr w:type="spellEnd"/>
      <w:r w:rsidRPr="00B16F73">
        <w:rPr>
          <w:rFonts w:ascii="Times New Roman" w:hAnsi="Times New Roman" w:cs="Times New Roman"/>
          <w:sz w:val="28"/>
          <w:szCs w:val="28"/>
        </w:rPr>
        <w:t xml:space="preserve"> ресторанів - тимчасових закладів, які з'являються на деякий період часу. Цей формат дозволяє шеф-кухарям та господарям закладів експериментувати зі своїми стравами та концепціями без великого ризику. Такі ресторани можуть бути зручними для тих, хто хоче сп</w:t>
      </w:r>
      <w:r>
        <w:rPr>
          <w:rFonts w:ascii="Times New Roman" w:hAnsi="Times New Roman" w:cs="Times New Roman"/>
          <w:sz w:val="28"/>
          <w:szCs w:val="28"/>
        </w:rPr>
        <w:t xml:space="preserve">робувати щось нове та незвичне. </w:t>
      </w:r>
      <w:r w:rsidRPr="00B16F73">
        <w:rPr>
          <w:rFonts w:ascii="Times New Roman" w:hAnsi="Times New Roman" w:cs="Times New Roman"/>
          <w:sz w:val="28"/>
          <w:szCs w:val="28"/>
        </w:rPr>
        <w:t xml:space="preserve">Нарешті, існують заклади зі спеціалізованою кухнею, такі як вегетаріанські ресторани, </w:t>
      </w:r>
      <w:proofErr w:type="spellStart"/>
      <w:r w:rsidRPr="00B16F73">
        <w:rPr>
          <w:rFonts w:ascii="Times New Roman" w:hAnsi="Times New Roman" w:cs="Times New Roman"/>
          <w:sz w:val="28"/>
          <w:szCs w:val="28"/>
        </w:rPr>
        <w:t>стейк-хауси</w:t>
      </w:r>
      <w:proofErr w:type="spellEnd"/>
      <w:r w:rsidRPr="00B16F73">
        <w:rPr>
          <w:rFonts w:ascii="Times New Roman" w:hAnsi="Times New Roman" w:cs="Times New Roman"/>
          <w:sz w:val="28"/>
          <w:szCs w:val="28"/>
        </w:rPr>
        <w:t xml:space="preserve"> або заклади з національною кухнею. Ці заклади зазвичай спрямовані на певну аудиторію та можуть мати свої унікальні особливості, які приваблюють клієнтів.</w:t>
      </w:r>
      <w:r>
        <w:rPr>
          <w:rFonts w:ascii="Times New Roman" w:hAnsi="Times New Roman" w:cs="Times New Roman"/>
          <w:sz w:val="28"/>
          <w:szCs w:val="28"/>
        </w:rPr>
        <w:t xml:space="preserve"> </w:t>
      </w:r>
      <w:r w:rsidRPr="00B16F73">
        <w:rPr>
          <w:rFonts w:ascii="Times New Roman" w:hAnsi="Times New Roman" w:cs="Times New Roman"/>
          <w:sz w:val="28"/>
          <w:szCs w:val="28"/>
        </w:rPr>
        <w:t>У кінці кінців, ресторанні заклади мають велике значення для культури харчування та відпочинку. Вони допомагають нам насолоджуватись смаком та запахом страв, відкривають нові кулінарні традиції та культури, створюють атмосферу, де можна розслабитись та відпочити. Тому, вибираючи ресторанний заклад, важливо звертати увагу на його унікальність та особливості, щоб насолоджуватись своїм</w:t>
      </w:r>
      <w:r>
        <w:rPr>
          <w:rFonts w:ascii="Times New Roman" w:hAnsi="Times New Roman" w:cs="Times New Roman"/>
          <w:sz w:val="28"/>
          <w:szCs w:val="28"/>
        </w:rPr>
        <w:t xml:space="preserve"> </w:t>
      </w:r>
      <w:r w:rsidRPr="00B16F73">
        <w:rPr>
          <w:rFonts w:ascii="Times New Roman" w:hAnsi="Times New Roman" w:cs="Times New Roman"/>
          <w:sz w:val="28"/>
          <w:szCs w:val="28"/>
        </w:rPr>
        <w:t xml:space="preserve">візитом та отримувати задоволення від їжі та атмосфери. Окрім того, ресторанний бізнес може бути дуже прибутковим, тому багато підприємців зацікавлені в його розвитку. Важливо враховувати різні фактори, такі як розташування, конкуренція, цінова політика та інші, </w:t>
      </w:r>
      <w:r w:rsidRPr="00B16F73">
        <w:rPr>
          <w:rFonts w:ascii="Times New Roman" w:hAnsi="Times New Roman" w:cs="Times New Roman"/>
          <w:sz w:val="28"/>
          <w:szCs w:val="28"/>
        </w:rPr>
        <w:lastRenderedPageBreak/>
        <w:t>щоб забезпечити успіх та рентабельність свого бізнесу. Знання ринку та клієнтів, а також вміння створювати інноваційні концепції та страви можуть допомогти ресторанам зберегти свою конкурентну переваг</w:t>
      </w:r>
      <w:r>
        <w:rPr>
          <w:rFonts w:ascii="Times New Roman" w:hAnsi="Times New Roman" w:cs="Times New Roman"/>
          <w:sz w:val="28"/>
          <w:szCs w:val="28"/>
        </w:rPr>
        <w:t xml:space="preserve">у та привернути нових клієнтів. </w:t>
      </w:r>
      <w:r w:rsidRPr="00B16F73">
        <w:rPr>
          <w:rFonts w:ascii="Times New Roman" w:hAnsi="Times New Roman" w:cs="Times New Roman"/>
          <w:sz w:val="28"/>
          <w:szCs w:val="28"/>
        </w:rPr>
        <w:t>У сучасному світі ресторанні заклади здатні задовольнити практично будь-які смакові уподобання та запити клієнтів. Вони є не тільки місцем для харчування, а й важливою складовою культури відпочинку та розваг. Тому ресторанний бізнес має великий потенціал для розвитку та прибутковості, але водночас вимагає від власників бізнесу великої відповідальності, професіоналізму та уваги до потреб клієнтів.</w:t>
      </w:r>
      <w:r>
        <w:rPr>
          <w:rFonts w:ascii="Times New Roman" w:hAnsi="Times New Roman" w:cs="Times New Roman"/>
          <w:sz w:val="28"/>
          <w:szCs w:val="28"/>
        </w:rPr>
        <w:t xml:space="preserve"> </w:t>
      </w:r>
      <w:r w:rsidRPr="00B16F73">
        <w:rPr>
          <w:rFonts w:ascii="Times New Roman" w:hAnsi="Times New Roman" w:cs="Times New Roman"/>
          <w:sz w:val="28"/>
          <w:szCs w:val="28"/>
        </w:rPr>
        <w:t>Крім того, ресторанний бізнес може бути дуже ризикованим, оскільки вимагає значних інвестицій та високої якості обслуговування, щоб зберегти</w:t>
      </w:r>
      <w:r>
        <w:rPr>
          <w:rFonts w:ascii="Times New Roman" w:hAnsi="Times New Roman" w:cs="Times New Roman"/>
          <w:sz w:val="28"/>
          <w:szCs w:val="28"/>
        </w:rPr>
        <w:t xml:space="preserve"> </w:t>
      </w:r>
      <w:r w:rsidRPr="00B16F73">
        <w:rPr>
          <w:rFonts w:ascii="Times New Roman" w:hAnsi="Times New Roman" w:cs="Times New Roman"/>
          <w:sz w:val="28"/>
          <w:szCs w:val="28"/>
        </w:rPr>
        <w:t xml:space="preserve">конкурентоспроможність та привернути клієнтів. Однак, при правильному плануванні та управлінні, цей бізнес </w:t>
      </w:r>
      <w:r>
        <w:rPr>
          <w:rFonts w:ascii="Times New Roman" w:hAnsi="Times New Roman" w:cs="Times New Roman"/>
          <w:sz w:val="28"/>
          <w:szCs w:val="28"/>
        </w:rPr>
        <w:t xml:space="preserve">може приносити великі прибутки. </w:t>
      </w:r>
      <w:r w:rsidRPr="00B16F73">
        <w:rPr>
          <w:rFonts w:ascii="Times New Roman" w:hAnsi="Times New Roman" w:cs="Times New Roman"/>
          <w:sz w:val="28"/>
          <w:szCs w:val="28"/>
        </w:rPr>
        <w:t>Ресторани можна поділити на різні типи, залежно від різних критеріїв. Одним з них є тип кухні, яку вони пропонують. Наприклад, італійські, французькі, китайські, японські та інші ресторани спеціал</w:t>
      </w:r>
      <w:r>
        <w:rPr>
          <w:rFonts w:ascii="Times New Roman" w:hAnsi="Times New Roman" w:cs="Times New Roman"/>
          <w:sz w:val="28"/>
          <w:szCs w:val="28"/>
        </w:rPr>
        <w:t xml:space="preserve">ізуються на певному типі кухні. </w:t>
      </w:r>
      <w:r w:rsidRPr="00B16F73">
        <w:rPr>
          <w:rFonts w:ascii="Times New Roman" w:hAnsi="Times New Roman" w:cs="Times New Roman"/>
          <w:sz w:val="28"/>
          <w:szCs w:val="28"/>
        </w:rPr>
        <w:t>Іншим критерієм може бути формат обслуговування. Наприклад, ресторани швидкого харчування зазвичай пропонують страви для забирання з собою, тоді як ресторани преміум-класу спеціалізуються на високоякісному сервісі та стравах, які приготовляються на місці та в середовищі вишуканого інтер'єру.</w:t>
      </w:r>
      <w:r>
        <w:rPr>
          <w:rFonts w:ascii="Times New Roman" w:hAnsi="Times New Roman" w:cs="Times New Roman"/>
          <w:sz w:val="28"/>
          <w:szCs w:val="28"/>
        </w:rPr>
        <w:t xml:space="preserve"> </w:t>
      </w:r>
      <w:r w:rsidRPr="00B16F73">
        <w:rPr>
          <w:rFonts w:ascii="Times New Roman" w:hAnsi="Times New Roman" w:cs="Times New Roman"/>
          <w:sz w:val="28"/>
          <w:szCs w:val="28"/>
        </w:rPr>
        <w:t>Також, можна виділити ресторани за їх функціональністю та місцем розташування. Наприклад, ресторани, що працюють у великих готелях, можуть спеціалізуватись на обслуговуванні гостей готелів, а ресторани, розташовані у великих торгових центрах, можуть зосередитись на забезпеченні відпочинку та харчування від</w:t>
      </w:r>
      <w:r>
        <w:rPr>
          <w:rFonts w:ascii="Times New Roman" w:hAnsi="Times New Roman" w:cs="Times New Roman"/>
          <w:sz w:val="28"/>
          <w:szCs w:val="28"/>
        </w:rPr>
        <w:t xml:space="preserve">відувачів цих торгових центрів. </w:t>
      </w:r>
      <w:r w:rsidRPr="00B16F73">
        <w:rPr>
          <w:rFonts w:ascii="Times New Roman" w:hAnsi="Times New Roman" w:cs="Times New Roman"/>
          <w:sz w:val="28"/>
          <w:szCs w:val="28"/>
        </w:rPr>
        <w:t xml:space="preserve">У кінці кінців, успіх будь-якого ресторану залежить від багатьох факторів, таких як якість їжі, обслуговування та розташування, а також від здатності власника бізнесу зрозуміти, який формат і вид ресторану може бути найбільш прийнятним для конкретної локації та місцевих умов. Також </w:t>
      </w:r>
      <w:r w:rsidRPr="00B16F73">
        <w:rPr>
          <w:rFonts w:ascii="Times New Roman" w:hAnsi="Times New Roman" w:cs="Times New Roman"/>
          <w:sz w:val="28"/>
          <w:szCs w:val="28"/>
        </w:rPr>
        <w:lastRenderedPageBreak/>
        <w:t>важливо розуміти, хто є цільовою аудиторі</w:t>
      </w:r>
      <w:r>
        <w:rPr>
          <w:rFonts w:ascii="Times New Roman" w:hAnsi="Times New Roman" w:cs="Times New Roman"/>
          <w:sz w:val="28"/>
          <w:szCs w:val="28"/>
        </w:rPr>
        <w:t xml:space="preserve">єю та які її потреби та вимоги. </w:t>
      </w:r>
      <w:r w:rsidRPr="00B16F73">
        <w:rPr>
          <w:rFonts w:ascii="Times New Roman" w:hAnsi="Times New Roman" w:cs="Times New Roman"/>
          <w:sz w:val="28"/>
          <w:szCs w:val="28"/>
        </w:rPr>
        <w:t>Наприклад, ресторан із шведським столом може бути дуже популярним у місцях з великою кількістю туристів, які шукають швидке та ситне харчування. Однак, у бізнес-центрі може бути більш вигідно відкрити ресторан, спеціалізований на бізнес-ланчах та вечерях, щоб задовольнити по</w:t>
      </w:r>
      <w:r>
        <w:rPr>
          <w:rFonts w:ascii="Times New Roman" w:hAnsi="Times New Roman" w:cs="Times New Roman"/>
          <w:sz w:val="28"/>
          <w:szCs w:val="28"/>
        </w:rPr>
        <w:t xml:space="preserve">треби працюючих в цьому районі. </w:t>
      </w:r>
      <w:r w:rsidRPr="00B16F73">
        <w:rPr>
          <w:rFonts w:ascii="Times New Roman" w:hAnsi="Times New Roman" w:cs="Times New Roman"/>
          <w:sz w:val="28"/>
          <w:szCs w:val="28"/>
        </w:rPr>
        <w:t>Незалежно від типу ресторану, важливо пам'ятати про важливість реклами та маркетингу для залучення нових клієнтів та збереження існуючих. Для цього можна використовувати різні канали, такі як соціальні медіа, сайт ресторану, печатні реклами та інші методи.</w:t>
      </w:r>
      <w:r>
        <w:rPr>
          <w:rFonts w:ascii="Times New Roman" w:hAnsi="Times New Roman" w:cs="Times New Roman"/>
          <w:sz w:val="28"/>
          <w:szCs w:val="28"/>
        </w:rPr>
        <w:t xml:space="preserve"> </w:t>
      </w:r>
      <w:r w:rsidRPr="00B16F73">
        <w:rPr>
          <w:rFonts w:ascii="Times New Roman" w:hAnsi="Times New Roman" w:cs="Times New Roman"/>
          <w:sz w:val="28"/>
          <w:szCs w:val="28"/>
        </w:rPr>
        <w:t>Отже, відкриття ресторану може бути вигідним та захоплюючим бізнесом, який може приносити прибутки та задовольняти потреби клієнтів. Однак, важливо розуміти ризики та працювати над управлінням бізнесом з урахуванням місцевих умов та потреб клієнтів.</w:t>
      </w:r>
    </w:p>
    <w:p w14:paraId="2D676986" w14:textId="56739A24" w:rsidR="005C71B7" w:rsidRPr="005C71B7" w:rsidRDefault="00E33291" w:rsidP="00E33291">
      <w:pPr>
        <w:spacing w:after="160"/>
        <w:jc w:val="center"/>
        <w:rPr>
          <w:rFonts w:ascii="Times New Roman" w:hAnsi="Times New Roman" w:cs="Times New Roman"/>
          <w:sz w:val="28"/>
          <w:szCs w:val="28"/>
        </w:rPr>
      </w:pPr>
      <w:r w:rsidRPr="00E33291">
        <w:rPr>
          <w:rFonts w:ascii="Times New Roman" w:hAnsi="Times New Roman" w:cs="Times New Roman"/>
          <w:sz w:val="28"/>
          <w:szCs w:val="28"/>
        </w:rPr>
        <w:t xml:space="preserve">1.3. Фактори, що впливають на розвиток ресторанного господарства </w:t>
      </w:r>
      <w:r w:rsidR="005C71B7" w:rsidRPr="005C71B7">
        <w:rPr>
          <w:rFonts w:ascii="Times New Roman" w:hAnsi="Times New Roman" w:cs="Times New Roman"/>
          <w:sz w:val="28"/>
          <w:szCs w:val="28"/>
        </w:rPr>
        <w:t xml:space="preserve">Україна </w:t>
      </w:r>
    </w:p>
    <w:p w14:paraId="7AE648D2" w14:textId="77777777" w:rsidR="008225F7" w:rsidRPr="008225F7" w:rsidRDefault="008225F7" w:rsidP="008225F7">
      <w:pPr>
        <w:spacing w:after="160"/>
        <w:rPr>
          <w:rFonts w:ascii="Times New Roman" w:hAnsi="Times New Roman" w:cs="Times New Roman"/>
          <w:sz w:val="28"/>
          <w:szCs w:val="28"/>
        </w:rPr>
      </w:pPr>
      <w:r w:rsidRPr="008225F7">
        <w:rPr>
          <w:rFonts w:ascii="Times New Roman" w:hAnsi="Times New Roman" w:cs="Times New Roman"/>
          <w:sz w:val="28"/>
          <w:szCs w:val="28"/>
        </w:rPr>
        <w:t>Розвиток ресторанного господарства залежить від багатьох факторів, серед яких:</w:t>
      </w:r>
    </w:p>
    <w:p w14:paraId="6DFB5ECA" w14:textId="77777777"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Економічні умови - стан економіки країни впливає на споживчу активність і можливість людей відвідувати ресторани та замовляти їжу.</w:t>
      </w:r>
    </w:p>
    <w:p w14:paraId="47593C9B" w14:textId="77777777"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Рівень доходів населення - люди з вищим рівнем доходів частіше відвідують ресторани, тому зростання доходів населення може сприяти розвитку ресторанного господарства.</w:t>
      </w:r>
    </w:p>
    <w:p w14:paraId="7F772143" w14:textId="77777777"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Культурні та соціальні традиції - традиції харчування та культурні звичаї впливають на популярність різних типів ресторанів.</w:t>
      </w:r>
    </w:p>
    <w:p w14:paraId="2C3901BC" w14:textId="77777777"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Туризм - ресторани є одним з ключових елементів туристичної інфраструктури, тому розвиток туризму може підвищити популярність та дохідність ресторанного бізнесу.</w:t>
      </w:r>
    </w:p>
    <w:p w14:paraId="41AC9B0A" w14:textId="77777777"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Конкуренція - наявність конкуренції у галузі може спричинити зниження цін та покращення якості послуг у ресторанах.</w:t>
      </w:r>
    </w:p>
    <w:p w14:paraId="1B76EFFC" w14:textId="15C49A8A" w:rsidR="00E90FB5"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lastRenderedPageBreak/>
        <w:t>Інновації - введення нових технологій, концепцій та стилів обслуговування може сприяти розвитку ресторанного господарства та збільшенню його доходів.</w:t>
      </w:r>
    </w:p>
    <w:p w14:paraId="45C159DB" w14:textId="26F06CF6" w:rsidR="008225F7" w:rsidRP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Рівень кваліфікації персоналу - якість обслуговування є важливим фактором успіху ресторанного бізнесу, тому наявність кваліфікованого персоналу є ключовим елементом розвитку ресторану.</w:t>
      </w:r>
    </w:p>
    <w:p w14:paraId="326953AF" w14:textId="25A0FC5A"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Модні тенденції - смаки та вподобання споживачів постійно змінюються, тому ресторани повинні бути готові до адаптації до змін у смаках та вимогах своїх клієнтів.</w:t>
      </w:r>
    </w:p>
    <w:p w14:paraId="7090EDA9" w14:textId="17614DE8"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Географічне розташування</w:t>
      </w:r>
      <w:r>
        <w:rPr>
          <w:rFonts w:ascii="Times New Roman" w:hAnsi="Times New Roman" w:cs="Times New Roman"/>
          <w:sz w:val="28"/>
          <w:szCs w:val="28"/>
        </w:rPr>
        <w:t xml:space="preserve"> </w:t>
      </w:r>
      <w:r w:rsidRPr="008225F7">
        <w:rPr>
          <w:rFonts w:ascii="Times New Roman" w:hAnsi="Times New Roman" w:cs="Times New Roman"/>
          <w:sz w:val="28"/>
          <w:szCs w:val="28"/>
        </w:rPr>
        <w:t>ресторану може впливати на його успішність. Наявність ресторану в центральних районах міста, біля туристичних об'єктів або у місцях з високою прохідністю може забезпечити більше клієнтів та збільшити дохід ресторану.</w:t>
      </w:r>
    </w:p>
    <w:p w14:paraId="39719ACF" w14:textId="5EE1882A" w:rsidR="008225F7" w:rsidRDefault="008225F7" w:rsidP="008225F7">
      <w:pPr>
        <w:pStyle w:val="a9"/>
        <w:numPr>
          <w:ilvl w:val="0"/>
          <w:numId w:val="44"/>
        </w:numPr>
        <w:spacing w:after="160"/>
        <w:rPr>
          <w:rFonts w:ascii="Times New Roman" w:hAnsi="Times New Roman" w:cs="Times New Roman"/>
          <w:sz w:val="28"/>
          <w:szCs w:val="28"/>
        </w:rPr>
      </w:pPr>
      <w:r w:rsidRPr="008225F7">
        <w:rPr>
          <w:rFonts w:ascii="Times New Roman" w:hAnsi="Times New Roman" w:cs="Times New Roman"/>
          <w:sz w:val="28"/>
          <w:szCs w:val="28"/>
        </w:rPr>
        <w:t>Законодавство - законодавство щодо харчової продукції та ресторанного бізнесу може впливати на вартість та якість продукції, а також на можливість ресторану використовувати певні технології та концепції.</w:t>
      </w:r>
    </w:p>
    <w:p w14:paraId="1F912017" w14:textId="5C3C1CBA" w:rsidR="008225F7" w:rsidRPr="008225F7" w:rsidRDefault="008225F7" w:rsidP="008225F7">
      <w:pPr>
        <w:spacing w:after="160"/>
        <w:rPr>
          <w:rFonts w:ascii="Times New Roman" w:hAnsi="Times New Roman" w:cs="Times New Roman"/>
          <w:sz w:val="28"/>
          <w:szCs w:val="28"/>
        </w:rPr>
      </w:pPr>
      <w:r w:rsidRPr="008225F7">
        <w:rPr>
          <w:rFonts w:ascii="Times New Roman" w:hAnsi="Times New Roman" w:cs="Times New Roman"/>
          <w:sz w:val="28"/>
          <w:szCs w:val="28"/>
        </w:rPr>
        <w:t>До інших факторів, що можуть впливати на розвиток ресто</w:t>
      </w:r>
      <w:r>
        <w:rPr>
          <w:rFonts w:ascii="Times New Roman" w:hAnsi="Times New Roman" w:cs="Times New Roman"/>
          <w:sz w:val="28"/>
          <w:szCs w:val="28"/>
        </w:rPr>
        <w:t>ранного господарства, належать:</w:t>
      </w:r>
    </w:p>
    <w:p w14:paraId="1666A733" w14:textId="77777777" w:rsidR="008225F7" w:rsidRDefault="008225F7" w:rsidP="008225F7">
      <w:pPr>
        <w:pStyle w:val="a9"/>
        <w:numPr>
          <w:ilvl w:val="0"/>
          <w:numId w:val="45"/>
        </w:numPr>
        <w:spacing w:after="160"/>
        <w:rPr>
          <w:rFonts w:ascii="Times New Roman" w:hAnsi="Times New Roman" w:cs="Times New Roman"/>
          <w:sz w:val="28"/>
          <w:szCs w:val="28"/>
        </w:rPr>
      </w:pPr>
      <w:r w:rsidRPr="008225F7">
        <w:rPr>
          <w:rFonts w:ascii="Times New Roman" w:hAnsi="Times New Roman" w:cs="Times New Roman"/>
          <w:sz w:val="28"/>
          <w:szCs w:val="28"/>
        </w:rPr>
        <w:t>Конкуренція - у насиченому ринковому середовищі, конкуренція може бути високою, що може змусити ресторани підвищувати якість продукції та сервісу, або зменшувати ціни для залучення клієнтів.</w:t>
      </w:r>
    </w:p>
    <w:p w14:paraId="234BCCB4" w14:textId="77777777" w:rsidR="008225F7" w:rsidRDefault="008225F7" w:rsidP="008225F7">
      <w:pPr>
        <w:pStyle w:val="a9"/>
        <w:numPr>
          <w:ilvl w:val="0"/>
          <w:numId w:val="45"/>
        </w:numPr>
        <w:spacing w:after="160"/>
        <w:rPr>
          <w:rFonts w:ascii="Times New Roman" w:hAnsi="Times New Roman" w:cs="Times New Roman"/>
          <w:sz w:val="28"/>
          <w:szCs w:val="28"/>
        </w:rPr>
      </w:pPr>
      <w:r w:rsidRPr="008225F7">
        <w:rPr>
          <w:rFonts w:ascii="Times New Roman" w:hAnsi="Times New Roman" w:cs="Times New Roman"/>
          <w:sz w:val="28"/>
          <w:szCs w:val="28"/>
        </w:rPr>
        <w:t>Модні тенденції - смаки та уподобання споживачів можуть змінюватися з часом, і ресторани можуть потребувати змін у своїй концепції, меню та сервісі, щоб пристосуватися до змін.</w:t>
      </w:r>
    </w:p>
    <w:p w14:paraId="39F92947" w14:textId="77777777" w:rsidR="008225F7" w:rsidRDefault="008225F7" w:rsidP="008225F7">
      <w:pPr>
        <w:pStyle w:val="a9"/>
        <w:numPr>
          <w:ilvl w:val="0"/>
          <w:numId w:val="45"/>
        </w:numPr>
        <w:spacing w:after="160"/>
        <w:rPr>
          <w:rFonts w:ascii="Times New Roman" w:hAnsi="Times New Roman" w:cs="Times New Roman"/>
          <w:sz w:val="28"/>
          <w:szCs w:val="28"/>
        </w:rPr>
      </w:pPr>
      <w:r w:rsidRPr="008225F7">
        <w:rPr>
          <w:rFonts w:ascii="Times New Roman" w:hAnsi="Times New Roman" w:cs="Times New Roman"/>
          <w:sz w:val="28"/>
          <w:szCs w:val="28"/>
        </w:rPr>
        <w:t xml:space="preserve">Кадри - від того, які професійні </w:t>
      </w:r>
      <w:proofErr w:type="spellStart"/>
      <w:r>
        <w:rPr>
          <w:rFonts w:ascii="Times New Roman" w:hAnsi="Times New Roman" w:cs="Times New Roman"/>
          <w:sz w:val="28"/>
          <w:szCs w:val="28"/>
        </w:rPr>
        <w:t>кухарі</w:t>
      </w:r>
      <w:proofErr w:type="spellEnd"/>
      <w:r w:rsidRPr="008225F7">
        <w:rPr>
          <w:rFonts w:ascii="Times New Roman" w:hAnsi="Times New Roman" w:cs="Times New Roman"/>
          <w:sz w:val="28"/>
          <w:szCs w:val="28"/>
        </w:rPr>
        <w:t xml:space="preserve"> та офіціанти працюють у ресторані, може залежати якість продукції та сервісу. Крім того, можуть бути важливі комунікативні навички та здатність працювати в команді.</w:t>
      </w:r>
    </w:p>
    <w:p w14:paraId="0D318F20" w14:textId="26B158D1" w:rsidR="008225F7" w:rsidRDefault="008225F7" w:rsidP="008225F7">
      <w:pPr>
        <w:pStyle w:val="a9"/>
        <w:numPr>
          <w:ilvl w:val="0"/>
          <w:numId w:val="45"/>
        </w:numPr>
        <w:spacing w:after="160"/>
        <w:rPr>
          <w:rFonts w:ascii="Times New Roman" w:hAnsi="Times New Roman" w:cs="Times New Roman"/>
          <w:sz w:val="28"/>
          <w:szCs w:val="28"/>
        </w:rPr>
      </w:pPr>
      <w:r w:rsidRPr="008225F7">
        <w:rPr>
          <w:rFonts w:ascii="Times New Roman" w:hAnsi="Times New Roman" w:cs="Times New Roman"/>
          <w:sz w:val="28"/>
          <w:szCs w:val="28"/>
        </w:rPr>
        <w:lastRenderedPageBreak/>
        <w:t>Фінансування - наявність достатнього фінансування може забезпечити можливість розширення ресторану, запровадження нових технологій та забезпечення достатнього запасу продуктів.</w:t>
      </w:r>
    </w:p>
    <w:p w14:paraId="7CA92376" w14:textId="52C9E6E7" w:rsidR="008225F7" w:rsidRDefault="008225F7" w:rsidP="008225F7">
      <w:pPr>
        <w:pStyle w:val="a9"/>
        <w:numPr>
          <w:ilvl w:val="0"/>
          <w:numId w:val="45"/>
        </w:numPr>
        <w:spacing w:after="160"/>
        <w:rPr>
          <w:rFonts w:ascii="Times New Roman" w:hAnsi="Times New Roman" w:cs="Times New Roman"/>
          <w:sz w:val="28"/>
          <w:szCs w:val="28"/>
        </w:rPr>
      </w:pPr>
      <w:r w:rsidRPr="008225F7">
        <w:rPr>
          <w:rFonts w:ascii="Times New Roman" w:hAnsi="Times New Roman" w:cs="Times New Roman"/>
          <w:sz w:val="28"/>
          <w:szCs w:val="28"/>
        </w:rPr>
        <w:t>Репутація - репутація ресторану може впливати на його успішність та дохід. Рекомендації від задоволених клієнтів, відгуки в соціальних мережах та інші відгуки можуть вплинути на привабливість ресторану для нових клієнтів.</w:t>
      </w:r>
    </w:p>
    <w:p w14:paraId="1C49FA15" w14:textId="77777777" w:rsidR="008225F7" w:rsidRDefault="008225F7" w:rsidP="008225F7">
      <w:pPr>
        <w:spacing w:after="160"/>
        <w:rPr>
          <w:rFonts w:ascii="Times New Roman" w:hAnsi="Times New Roman" w:cs="Times New Roman"/>
          <w:sz w:val="28"/>
          <w:szCs w:val="28"/>
        </w:rPr>
      </w:pPr>
      <w:r w:rsidRPr="008225F7">
        <w:rPr>
          <w:rFonts w:ascii="Times New Roman" w:hAnsi="Times New Roman" w:cs="Times New Roman"/>
          <w:sz w:val="28"/>
          <w:szCs w:val="28"/>
        </w:rPr>
        <w:t>Додатково, до факторів, що можуть впливати на розвиток ресторанного господарства, належать:</w:t>
      </w:r>
    </w:p>
    <w:p w14:paraId="05D467AC" w14:textId="77777777"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Розташування - місце, де знаходиться ресторан, може мати велике значення для успіху бізнесу. Наприклад, ресторани, розташовані в центрі міста або біля туристичних атракцій, можуть мати більше можливостей для приваблення клієнтів.</w:t>
      </w:r>
    </w:p>
    <w:p w14:paraId="7D8FD343" w14:textId="77777777"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Маркетинг - вірно розроблена стратегія маркетингу може допомогти залучати нових клієнтів та збільшувати продажі. Реклама в соціальних мережах, знижки та спеціальні пропозиції можуть стати ефективним інструментом для приваблення уваги клієнтів.</w:t>
      </w:r>
    </w:p>
    <w:p w14:paraId="0A6E5B45" w14:textId="77777777"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Економічна ситуація - стан економіки країни може впливати на попит на послуги ресторанів. У часи економічної нестабільності, клієнти можуть менше витрачати на харчування в ресторанах.</w:t>
      </w:r>
    </w:p>
    <w:p w14:paraId="26AC03E3" w14:textId="46B0230F"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Технології - застосування нових технологій, таких як онлайн-замовлення та безконтактні платежі, може зробити ресторан більш доступним та зручним для клієнтів.</w:t>
      </w:r>
    </w:p>
    <w:p w14:paraId="6E3DCABE" w14:textId="250C74ED"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Правові обмеження - деякі законодавчі обмеження можуть вплинути на функціонування ресторанного господарства, наприклад, обмеження на продаж алкоголю або вимоги до охорони здоров'я та безпеки.</w:t>
      </w:r>
    </w:p>
    <w:p w14:paraId="6C972607" w14:textId="235596E9" w:rsidR="008225F7" w:rsidRP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 xml:space="preserve">Конкуренція - наявність конкурентів у галузі ресторанного бізнесу може впливати на його успішність. Важливо знати своїх конкурентів та </w:t>
      </w:r>
      <w:r w:rsidRPr="008225F7">
        <w:rPr>
          <w:rFonts w:ascii="Times New Roman" w:hAnsi="Times New Roman" w:cs="Times New Roman"/>
          <w:sz w:val="28"/>
          <w:szCs w:val="28"/>
        </w:rPr>
        <w:lastRenderedPageBreak/>
        <w:t>розробляти стратегію, щоб виділитися на тлі інших і приваблювати клієнтів.</w:t>
      </w:r>
    </w:p>
    <w:p w14:paraId="39171F83" w14:textId="4E655EE3" w:rsidR="008225F7" w:rsidRP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Кадри - якісний персонал є ключовим фактором успішності ресторанного бізнесу. Важливо мати професійних та досвідчених кухарів, офіціантів та іншого персоналу, які зможуть забезпечити високий рівень обслуговування та якості страв.</w:t>
      </w:r>
    </w:p>
    <w:p w14:paraId="4F27C8C5" w14:textId="62B649FB" w:rsidR="008225F7" w:rsidRP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Інфраструктура - наявність достатньої інфраструктури для ресторанного бізнесу також є важливим фактором. Наявність необхідних умов для зберігання та приготування їжі, достатньої кількості місць для сидіння та паркування автомобілів можуть впливати на рівень зручності та комфорту для клієнтів.</w:t>
      </w:r>
    </w:p>
    <w:p w14:paraId="69EE6D7B" w14:textId="444E060F"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Цінова політика - правильна цінова політика є важливим фактором успішності ресторанного бізнесу. Власникам ресторанів потрібно розробляти стратегію ціноутворення, яка забезпечує дохідність бізнесу та відповідає очікуванням клієнтів.</w:t>
      </w:r>
    </w:p>
    <w:p w14:paraId="0640FDC0" w14:textId="6949ED46" w:rsidR="008225F7" w:rsidRDefault="008225F7" w:rsidP="008225F7">
      <w:pPr>
        <w:pStyle w:val="a9"/>
        <w:numPr>
          <w:ilvl w:val="0"/>
          <w:numId w:val="46"/>
        </w:numPr>
        <w:spacing w:after="160"/>
        <w:rPr>
          <w:rFonts w:ascii="Times New Roman" w:hAnsi="Times New Roman" w:cs="Times New Roman"/>
          <w:sz w:val="28"/>
          <w:szCs w:val="28"/>
        </w:rPr>
      </w:pPr>
      <w:r w:rsidRPr="008225F7">
        <w:rPr>
          <w:rFonts w:ascii="Times New Roman" w:hAnsi="Times New Roman" w:cs="Times New Roman"/>
          <w:sz w:val="28"/>
          <w:szCs w:val="28"/>
        </w:rPr>
        <w:t>Харчові тенденції та смаки - наявність різноманітних харчових тенденцій та зміни в смаках клієнтів можуть впливати на розвиток ресторанного бізнесу. Власники ресторанів повинні бути готові до постійних змін в меню та пропонувати свіжі, смачні та здорові страви, щоб задовольняти потреби своїх клієнтів.</w:t>
      </w:r>
    </w:p>
    <w:p w14:paraId="54208B18" w14:textId="41B7020E" w:rsidR="008225F7" w:rsidRPr="008225F7" w:rsidRDefault="009B3C50" w:rsidP="009B3C50">
      <w:pPr>
        <w:spacing w:after="160"/>
        <w:rPr>
          <w:rFonts w:ascii="Times New Roman" w:hAnsi="Times New Roman" w:cs="Times New Roman"/>
          <w:sz w:val="28"/>
          <w:szCs w:val="28"/>
        </w:rPr>
      </w:pPr>
      <w:r w:rsidRPr="009B3C50">
        <w:rPr>
          <w:rFonts w:ascii="Times New Roman" w:hAnsi="Times New Roman" w:cs="Times New Roman"/>
          <w:sz w:val="28"/>
          <w:szCs w:val="28"/>
        </w:rPr>
        <w:t>Успішність ресторанного бізнесу може залежати не тільки від внутрішніх факторів, таких як якість страв, розташування та обслуговування, але й від зовнішніх факторів, таких як економічна ситуація, політична стабільність та загальна культурна т</w:t>
      </w:r>
      <w:r>
        <w:rPr>
          <w:rFonts w:ascii="Times New Roman" w:hAnsi="Times New Roman" w:cs="Times New Roman"/>
          <w:sz w:val="28"/>
          <w:szCs w:val="28"/>
        </w:rPr>
        <w:t xml:space="preserve">а соціальна атмосфера в країні. </w:t>
      </w:r>
      <w:r w:rsidRPr="009B3C50">
        <w:rPr>
          <w:rFonts w:ascii="Times New Roman" w:hAnsi="Times New Roman" w:cs="Times New Roman"/>
          <w:sz w:val="28"/>
          <w:szCs w:val="28"/>
        </w:rPr>
        <w:t>Наприклад, економічна нестабільність може призвести до скорочення витрат на розваги та ресторанні послуги, що може вплинути на кількість клієнтів та прибутковість ресторану. З іншого боку, зростання культурної та соціальної свідомості може призвести до збільшення попиту на вегетаріанську їжу та страви, які відповідают</w:t>
      </w:r>
      <w:r>
        <w:rPr>
          <w:rFonts w:ascii="Times New Roman" w:hAnsi="Times New Roman" w:cs="Times New Roman"/>
          <w:sz w:val="28"/>
          <w:szCs w:val="28"/>
        </w:rPr>
        <w:t xml:space="preserve">ь певним дієтичним обмеженням. </w:t>
      </w:r>
      <w:r w:rsidRPr="009B3C50">
        <w:rPr>
          <w:rFonts w:ascii="Times New Roman" w:hAnsi="Times New Roman" w:cs="Times New Roman"/>
          <w:sz w:val="28"/>
          <w:szCs w:val="28"/>
        </w:rPr>
        <w:t xml:space="preserve">Крім того, важливим фактором </w:t>
      </w:r>
      <w:r w:rsidRPr="009B3C50">
        <w:rPr>
          <w:rFonts w:ascii="Times New Roman" w:hAnsi="Times New Roman" w:cs="Times New Roman"/>
          <w:sz w:val="28"/>
          <w:szCs w:val="28"/>
        </w:rPr>
        <w:lastRenderedPageBreak/>
        <w:t>є технологічний прогрес, який може впливати на спосіб, яким ресторани працюють і взаємодіють зі своїми клієнтами. Наприклад, зростання популярності мобільних додатків для замовлення їжі може допомогти ресторанам залучати нових клієнтів та збільшувати прибутки.</w:t>
      </w:r>
      <w:r>
        <w:rPr>
          <w:rFonts w:ascii="Times New Roman" w:hAnsi="Times New Roman" w:cs="Times New Roman"/>
          <w:sz w:val="28"/>
          <w:szCs w:val="28"/>
        </w:rPr>
        <w:t xml:space="preserve"> </w:t>
      </w:r>
      <w:r w:rsidRPr="009B3C50">
        <w:rPr>
          <w:rFonts w:ascii="Times New Roman" w:hAnsi="Times New Roman" w:cs="Times New Roman"/>
          <w:sz w:val="28"/>
          <w:szCs w:val="28"/>
        </w:rPr>
        <w:t>Нарешті, успішність ресторанного бізнесу може залежати від рівня конкуренції в галузі та відповідної стратегії, яку обирає власник ресторану. Важливо бути свідомим конкурентного середовища та розробляти стратегії, що дозволять ресторану вибиватися серед інших та залучати нових клієнтів.</w:t>
      </w:r>
      <w:r>
        <w:rPr>
          <w:rFonts w:ascii="Times New Roman" w:hAnsi="Times New Roman" w:cs="Times New Roman"/>
          <w:sz w:val="28"/>
          <w:szCs w:val="28"/>
        </w:rPr>
        <w:t xml:space="preserve"> </w:t>
      </w:r>
      <w:r w:rsidRPr="009B3C50">
        <w:rPr>
          <w:rFonts w:ascii="Times New Roman" w:hAnsi="Times New Roman" w:cs="Times New Roman"/>
          <w:sz w:val="28"/>
          <w:szCs w:val="28"/>
        </w:rPr>
        <w:t>У підсумку, успіх ресторанного бізнесу залежить від багатьох факторів, які можуть змінюватися з часом та у залежності від</w:t>
      </w:r>
      <w:r>
        <w:rPr>
          <w:rFonts w:ascii="Times New Roman" w:hAnsi="Times New Roman" w:cs="Times New Roman"/>
          <w:sz w:val="28"/>
          <w:szCs w:val="28"/>
        </w:rPr>
        <w:t xml:space="preserve"> </w:t>
      </w:r>
      <w:r w:rsidRPr="009B3C50">
        <w:rPr>
          <w:rFonts w:ascii="Times New Roman" w:hAnsi="Times New Roman" w:cs="Times New Roman"/>
          <w:sz w:val="28"/>
          <w:szCs w:val="28"/>
        </w:rPr>
        <w:t>внутрішніх та зовнішніх обставин. Власники ресторанів повинні бути готові до постійних змін та адаптації до нових реалій, які можуть виникати в галузі. Важливо також розуміти потреби та бажання своїх клієнтів та забезпечувати якісне обслугову</w:t>
      </w:r>
      <w:r>
        <w:rPr>
          <w:rFonts w:ascii="Times New Roman" w:hAnsi="Times New Roman" w:cs="Times New Roman"/>
          <w:sz w:val="28"/>
          <w:szCs w:val="28"/>
        </w:rPr>
        <w:t xml:space="preserve">вання та задоволення їх потреб. </w:t>
      </w:r>
      <w:r w:rsidRPr="009B3C50">
        <w:rPr>
          <w:rFonts w:ascii="Times New Roman" w:hAnsi="Times New Roman" w:cs="Times New Roman"/>
          <w:sz w:val="28"/>
          <w:szCs w:val="28"/>
        </w:rPr>
        <w:t xml:space="preserve">Також варто зазначити, що ресторанний бізнес може бути досить складним та вимагати від власників багато зусиль та знань з питань менеджменту, маркетингу, фінансів та </w:t>
      </w:r>
      <w:proofErr w:type="spellStart"/>
      <w:r w:rsidRPr="009B3C50">
        <w:rPr>
          <w:rFonts w:ascii="Times New Roman" w:hAnsi="Times New Roman" w:cs="Times New Roman"/>
          <w:sz w:val="28"/>
          <w:szCs w:val="28"/>
        </w:rPr>
        <w:t>готельно</w:t>
      </w:r>
      <w:proofErr w:type="spellEnd"/>
      <w:r w:rsidRPr="009B3C50">
        <w:rPr>
          <w:rFonts w:ascii="Times New Roman" w:hAnsi="Times New Roman" w:cs="Times New Roman"/>
          <w:sz w:val="28"/>
          <w:szCs w:val="28"/>
        </w:rPr>
        <w:t>-ресторанної справи. Тому, перед початком такого бізнесу важливо ретельно обдумати всі плюси та мінуси, вивчити ринок</w:t>
      </w:r>
      <w:r>
        <w:rPr>
          <w:rFonts w:ascii="Times New Roman" w:hAnsi="Times New Roman" w:cs="Times New Roman"/>
          <w:sz w:val="28"/>
          <w:szCs w:val="28"/>
        </w:rPr>
        <w:t xml:space="preserve"> та скласти чіткий бізнес-план. </w:t>
      </w:r>
      <w:r w:rsidRPr="009B3C50">
        <w:rPr>
          <w:rFonts w:ascii="Times New Roman" w:hAnsi="Times New Roman" w:cs="Times New Roman"/>
          <w:sz w:val="28"/>
          <w:szCs w:val="28"/>
        </w:rPr>
        <w:t>Усі ці фактори мають велике значення для успіху ресторанного бізнесу, і власники ресторанів повинні зробити все можливе, щоб забезпечити якість страв та обслуговування, залучати нових клієнтів та зберігати постійних, розвивати свій бізнес та бути в курсі нових тенденцій та ринкових умов.</w:t>
      </w:r>
    </w:p>
    <w:p w14:paraId="22D35577" w14:textId="46E74D5F" w:rsidR="009B3C50" w:rsidRDefault="009B3C50" w:rsidP="009B3C50">
      <w:pPr>
        <w:spacing w:after="160"/>
        <w:jc w:val="center"/>
        <w:rPr>
          <w:rFonts w:ascii="Times New Roman" w:hAnsi="Times New Roman" w:cs="Times New Roman"/>
          <w:sz w:val="28"/>
          <w:szCs w:val="28"/>
        </w:rPr>
      </w:pPr>
      <w:r w:rsidRPr="009B3C50">
        <w:rPr>
          <w:rFonts w:ascii="Times New Roman" w:hAnsi="Times New Roman" w:cs="Times New Roman"/>
          <w:sz w:val="28"/>
          <w:szCs w:val="28"/>
        </w:rPr>
        <w:t>Висновки до першого розділу</w:t>
      </w:r>
    </w:p>
    <w:p w14:paraId="10579C31" w14:textId="3B8E0A10" w:rsidR="00134044" w:rsidRDefault="009B3C50" w:rsidP="009B3C50">
      <w:pPr>
        <w:spacing w:after="160"/>
        <w:rPr>
          <w:rFonts w:ascii="Times New Roman" w:hAnsi="Times New Roman" w:cs="Times New Roman"/>
          <w:sz w:val="28"/>
          <w:szCs w:val="28"/>
        </w:rPr>
      </w:pPr>
      <w:r>
        <w:rPr>
          <w:rFonts w:ascii="Times New Roman" w:hAnsi="Times New Roman" w:cs="Times New Roman"/>
          <w:sz w:val="28"/>
          <w:szCs w:val="28"/>
        </w:rPr>
        <w:t>Висновок до першого розділу</w:t>
      </w:r>
      <w:r w:rsidRPr="009B3C50">
        <w:rPr>
          <w:rFonts w:ascii="Times New Roman" w:hAnsi="Times New Roman" w:cs="Times New Roman"/>
          <w:sz w:val="28"/>
          <w:szCs w:val="28"/>
        </w:rPr>
        <w:t xml:space="preserve"> "Теоретичні основи" вказує на те, що ресторанне господарство - це важлива галузь економіки, яка має багато історичних, культурних та економічних аспектів. Розглянуто поняття ресторанного господарства та його розвиток в Україні, основні типи закладів ресторанного господарства та фактор</w:t>
      </w:r>
      <w:r>
        <w:rPr>
          <w:rFonts w:ascii="Times New Roman" w:hAnsi="Times New Roman" w:cs="Times New Roman"/>
          <w:sz w:val="28"/>
          <w:szCs w:val="28"/>
        </w:rPr>
        <w:t xml:space="preserve">и, що впливають на їх розвиток. </w:t>
      </w:r>
      <w:r w:rsidRPr="009B3C50">
        <w:rPr>
          <w:rFonts w:ascii="Times New Roman" w:hAnsi="Times New Roman" w:cs="Times New Roman"/>
          <w:sz w:val="28"/>
          <w:szCs w:val="28"/>
        </w:rPr>
        <w:t xml:space="preserve">Результати дослідження показують, що ресторанне господарство має значний </w:t>
      </w:r>
      <w:r w:rsidRPr="009B3C50">
        <w:rPr>
          <w:rFonts w:ascii="Times New Roman" w:hAnsi="Times New Roman" w:cs="Times New Roman"/>
          <w:sz w:val="28"/>
          <w:szCs w:val="28"/>
        </w:rPr>
        <w:lastRenderedPageBreak/>
        <w:t>вплив на соціально-економічний розвиток країни, а також забезпечує зайнятість та підтримує культурні традиції. Більшість закладів ресторанного господарства в Україні представлені в різноманітних формах та спеціалізаціях, що забезпе</w:t>
      </w:r>
      <w:r>
        <w:rPr>
          <w:rFonts w:ascii="Times New Roman" w:hAnsi="Times New Roman" w:cs="Times New Roman"/>
          <w:sz w:val="28"/>
          <w:szCs w:val="28"/>
        </w:rPr>
        <w:t xml:space="preserve">чує широкий вибір для клієнтів. </w:t>
      </w:r>
      <w:r w:rsidRPr="009B3C50">
        <w:rPr>
          <w:rFonts w:ascii="Times New Roman" w:hAnsi="Times New Roman" w:cs="Times New Roman"/>
          <w:sz w:val="28"/>
          <w:szCs w:val="28"/>
        </w:rPr>
        <w:t>Фактори, що впливають на розвиток ресторанного господарства, включають економічні та соціальні чинники, технічні та технологічні інновації, зміни у споживчих уподобаннях, демографічні та культурні тенденції, конкуренцію та регулювання з боку держави.</w:t>
      </w:r>
      <w:r>
        <w:rPr>
          <w:rFonts w:ascii="Times New Roman" w:hAnsi="Times New Roman" w:cs="Times New Roman"/>
          <w:sz w:val="28"/>
          <w:szCs w:val="28"/>
        </w:rPr>
        <w:t xml:space="preserve"> </w:t>
      </w:r>
      <w:r w:rsidRPr="009B3C50">
        <w:rPr>
          <w:rFonts w:ascii="Times New Roman" w:hAnsi="Times New Roman" w:cs="Times New Roman"/>
          <w:sz w:val="28"/>
          <w:szCs w:val="28"/>
        </w:rPr>
        <w:t>Зазначені фактори є важливими для розвитку ресторанного господарства в Україні, а також є важливими напрямками досліджень для подальшої роботи. Врахування цих факторів та їх впливу дозволить розробити ефективні стратегії для розвитку ресторанного господарства та підтримки його конкурентоспроможності.</w:t>
      </w:r>
    </w:p>
    <w:p w14:paraId="46AFCF56" w14:textId="77777777" w:rsidR="009B3C50" w:rsidRDefault="009B3C50" w:rsidP="009B3C50">
      <w:pPr>
        <w:spacing w:after="160"/>
        <w:rPr>
          <w:rFonts w:ascii="Times New Roman" w:hAnsi="Times New Roman" w:cs="Times New Roman"/>
          <w:sz w:val="28"/>
          <w:szCs w:val="28"/>
        </w:rPr>
      </w:pPr>
    </w:p>
    <w:p w14:paraId="61B1DFF8" w14:textId="254BED0A" w:rsidR="009B3C50" w:rsidRDefault="009B3C50" w:rsidP="009B3C50">
      <w:pPr>
        <w:spacing w:after="160"/>
        <w:jc w:val="center"/>
        <w:rPr>
          <w:rFonts w:ascii="Times New Roman" w:hAnsi="Times New Roman" w:cs="Times New Roman"/>
          <w:sz w:val="28"/>
          <w:szCs w:val="28"/>
        </w:rPr>
      </w:pPr>
      <w:r w:rsidRPr="009B3C50">
        <w:rPr>
          <w:rFonts w:ascii="Times New Roman" w:hAnsi="Times New Roman" w:cs="Times New Roman"/>
          <w:sz w:val="28"/>
          <w:szCs w:val="28"/>
        </w:rPr>
        <w:t>РОЗДІЛ 2. Аналіз стану розвитку ресторанного господарства на регіональному рівні</w:t>
      </w:r>
    </w:p>
    <w:p w14:paraId="0C0FD0E8" w14:textId="71776EE2" w:rsidR="00134044" w:rsidRDefault="009B3C50" w:rsidP="009B3C50">
      <w:pPr>
        <w:spacing w:after="160"/>
        <w:jc w:val="center"/>
        <w:rPr>
          <w:rFonts w:ascii="Times New Roman" w:hAnsi="Times New Roman" w:cs="Times New Roman"/>
          <w:sz w:val="28"/>
          <w:szCs w:val="28"/>
        </w:rPr>
      </w:pPr>
      <w:r w:rsidRPr="009B3C50">
        <w:rPr>
          <w:rFonts w:ascii="Times New Roman" w:hAnsi="Times New Roman" w:cs="Times New Roman"/>
          <w:sz w:val="28"/>
          <w:szCs w:val="28"/>
        </w:rPr>
        <w:t>2.1. Огляд ринку ресторанного господарства у Тернопільській (області, району та місту</w:t>
      </w:r>
      <w:r>
        <w:rPr>
          <w:rFonts w:ascii="Times New Roman" w:hAnsi="Times New Roman" w:cs="Times New Roman"/>
          <w:sz w:val="28"/>
          <w:szCs w:val="28"/>
        </w:rPr>
        <w:t>)</w:t>
      </w:r>
    </w:p>
    <w:p w14:paraId="0DE5C8FE" w14:textId="3614334C" w:rsidR="009B3C50" w:rsidRDefault="00833A07" w:rsidP="00833A07">
      <w:pPr>
        <w:spacing w:after="160"/>
        <w:rPr>
          <w:rFonts w:ascii="Times New Roman" w:hAnsi="Times New Roman" w:cs="Times New Roman"/>
          <w:sz w:val="28"/>
          <w:szCs w:val="28"/>
        </w:rPr>
      </w:pPr>
      <w:r w:rsidRPr="00833A07">
        <w:rPr>
          <w:rFonts w:ascii="Times New Roman" w:hAnsi="Times New Roman" w:cs="Times New Roman"/>
          <w:sz w:val="28"/>
          <w:szCs w:val="28"/>
        </w:rPr>
        <w:t>За даними на 2021 рік, ринок ресторанного господарства у Тернопільській області продовжує зростати, не дивлячись на економічні труднощі, що виникають внаслідок пандемії COVID-19. У місті Тернополі розташовано багато різноманітних закладів харчування, таких як рест</w:t>
      </w:r>
      <w:r>
        <w:rPr>
          <w:rFonts w:ascii="Times New Roman" w:hAnsi="Times New Roman" w:cs="Times New Roman"/>
          <w:sz w:val="28"/>
          <w:szCs w:val="28"/>
        </w:rPr>
        <w:t xml:space="preserve">орани, кафе, паби та закусочні. </w:t>
      </w:r>
      <w:r w:rsidRPr="00833A07">
        <w:rPr>
          <w:rFonts w:ascii="Times New Roman" w:hAnsi="Times New Roman" w:cs="Times New Roman"/>
          <w:sz w:val="28"/>
          <w:szCs w:val="28"/>
        </w:rPr>
        <w:t>Згідно з даними порталу "Restoran.ua", у Тернополі на початок 2021 року діяло понад 200 ресторанів і кафе. Серед них є як мережеві заклади, так і незалежні ресторани та кафе з різними національними кухнями. Більшість закладів харчування розташовані в центрі міста, біля популярних туристичних об’єкт</w:t>
      </w:r>
      <w:r>
        <w:rPr>
          <w:rFonts w:ascii="Times New Roman" w:hAnsi="Times New Roman" w:cs="Times New Roman"/>
          <w:sz w:val="28"/>
          <w:szCs w:val="28"/>
        </w:rPr>
        <w:t xml:space="preserve">ів, а також у торгових центрах. </w:t>
      </w:r>
      <w:r w:rsidRPr="00833A07">
        <w:rPr>
          <w:rFonts w:ascii="Times New Roman" w:hAnsi="Times New Roman" w:cs="Times New Roman"/>
          <w:sz w:val="28"/>
          <w:szCs w:val="28"/>
        </w:rPr>
        <w:t xml:space="preserve">Також можна відзначити збільшення кількості кав’ярень у Тернополі. Кавова культура стає все популярнішою серед місцевих жителів та туристів. У місті діє більшість </w:t>
      </w:r>
      <w:r w:rsidRPr="00833A07">
        <w:rPr>
          <w:rFonts w:ascii="Times New Roman" w:hAnsi="Times New Roman" w:cs="Times New Roman"/>
          <w:sz w:val="28"/>
          <w:szCs w:val="28"/>
        </w:rPr>
        <w:lastRenderedPageBreak/>
        <w:t xml:space="preserve">відомих мереж кав’ярень, а також кілька незалежних кав’ярень, які пропонують різні сорти кави, десерти та </w:t>
      </w:r>
      <w:proofErr w:type="spellStart"/>
      <w:r w:rsidRPr="00833A07">
        <w:rPr>
          <w:rFonts w:ascii="Times New Roman" w:hAnsi="Times New Roman" w:cs="Times New Roman"/>
          <w:sz w:val="28"/>
          <w:szCs w:val="28"/>
        </w:rPr>
        <w:t>снеки</w:t>
      </w:r>
      <w:proofErr w:type="spellEnd"/>
      <w:r w:rsidRPr="00833A07">
        <w:rPr>
          <w:rFonts w:ascii="Times New Roman" w:hAnsi="Times New Roman" w:cs="Times New Roman"/>
          <w:sz w:val="28"/>
          <w:szCs w:val="28"/>
        </w:rPr>
        <w:t>.</w:t>
      </w:r>
      <w:r>
        <w:rPr>
          <w:rFonts w:ascii="Times New Roman" w:hAnsi="Times New Roman" w:cs="Times New Roman"/>
          <w:sz w:val="28"/>
          <w:szCs w:val="28"/>
        </w:rPr>
        <w:t xml:space="preserve"> </w:t>
      </w:r>
      <w:r w:rsidRPr="00833A07">
        <w:rPr>
          <w:rFonts w:ascii="Times New Roman" w:hAnsi="Times New Roman" w:cs="Times New Roman"/>
          <w:sz w:val="28"/>
          <w:szCs w:val="28"/>
        </w:rPr>
        <w:t xml:space="preserve">Незважаючи на зростання кількості ресторанів та кафе, ринок ресторанного господарства у Тернополі залишається досить конкурентним. Багато закладів харчування пропонують схожі меню та ціни, тому важливо мати вдалу стратегію розвитку та реклами для приваблення клієнтів. Також, пандемія COVID-19 дала поштовх рестораторам до розвитку онлайн-сервісів, таких як доставка їжі та онлайн-бронювання столиків, що дозволяє збільшити кількість клієнтів та, зменшити контакт між клієнтами та персоналом, забезпечуючи відповідність </w:t>
      </w:r>
      <w:r>
        <w:rPr>
          <w:rFonts w:ascii="Times New Roman" w:hAnsi="Times New Roman" w:cs="Times New Roman"/>
          <w:sz w:val="28"/>
          <w:szCs w:val="28"/>
        </w:rPr>
        <w:t xml:space="preserve">до правил соціальної дистанції. </w:t>
      </w:r>
      <w:r w:rsidRPr="00833A07">
        <w:rPr>
          <w:rFonts w:ascii="Times New Roman" w:hAnsi="Times New Roman" w:cs="Times New Roman"/>
          <w:sz w:val="28"/>
          <w:szCs w:val="28"/>
        </w:rPr>
        <w:t>Незважаючи на те, що ринок ресторанного господарства у Тернополі залишається конкурентним, його перспективи на майбутнє є досить позитивними. Ростуча кількість туристів та постійних клієнтів, зростання культури харчування та популярність гастрономічного туризму, а також зростання популярності онлайн-сервісів та нових технологій у галузі ресторанного бізнесу, дають підстави для оптимістичного погляду на майбутнє розвитку цієї галузі в Тернополі.</w:t>
      </w:r>
      <w:r>
        <w:rPr>
          <w:rFonts w:ascii="Times New Roman" w:hAnsi="Times New Roman" w:cs="Times New Roman"/>
          <w:sz w:val="28"/>
          <w:szCs w:val="28"/>
        </w:rPr>
        <w:t xml:space="preserve"> </w:t>
      </w:r>
      <w:r w:rsidRPr="00833A07">
        <w:rPr>
          <w:rFonts w:ascii="Times New Roman" w:hAnsi="Times New Roman" w:cs="Times New Roman"/>
          <w:sz w:val="28"/>
          <w:szCs w:val="28"/>
        </w:rPr>
        <w:t>Зараз більшість ресторанів у Тернополі активно використовують онлайн-сервіси та мобільні додатки, щоб полегшити процес замовлення їжі та забезпечити зручність для клієнтів. Крім того, ресторанні власники активно використовують соціальні мережі для просування своїх заклад</w:t>
      </w:r>
      <w:r>
        <w:rPr>
          <w:rFonts w:ascii="Times New Roman" w:hAnsi="Times New Roman" w:cs="Times New Roman"/>
          <w:sz w:val="28"/>
          <w:szCs w:val="28"/>
        </w:rPr>
        <w:t xml:space="preserve">ів та залучення нових клієнтів. </w:t>
      </w:r>
      <w:r w:rsidRPr="00833A07">
        <w:rPr>
          <w:rFonts w:ascii="Times New Roman" w:hAnsi="Times New Roman" w:cs="Times New Roman"/>
          <w:sz w:val="28"/>
          <w:szCs w:val="28"/>
        </w:rPr>
        <w:t xml:space="preserve">За даними статистики, більшість клієнтів у Тернополі віддають перевагу національній кухні та європейській кухні, а також здоровій їжі та вегетаріанській кухні. Проте з'являються і заклади з екзотичними видами </w:t>
      </w:r>
      <w:proofErr w:type="spellStart"/>
      <w:r w:rsidRPr="00833A07">
        <w:rPr>
          <w:rFonts w:ascii="Times New Roman" w:hAnsi="Times New Roman" w:cs="Times New Roman"/>
          <w:sz w:val="28"/>
          <w:szCs w:val="28"/>
        </w:rPr>
        <w:t>кухонь</w:t>
      </w:r>
      <w:proofErr w:type="spellEnd"/>
      <w:r w:rsidRPr="00833A07">
        <w:rPr>
          <w:rFonts w:ascii="Times New Roman" w:hAnsi="Times New Roman" w:cs="Times New Roman"/>
          <w:sz w:val="28"/>
          <w:szCs w:val="28"/>
        </w:rPr>
        <w:t xml:space="preserve">, наприклад, </w:t>
      </w:r>
      <w:r>
        <w:rPr>
          <w:rFonts w:ascii="Times New Roman" w:hAnsi="Times New Roman" w:cs="Times New Roman"/>
          <w:sz w:val="28"/>
          <w:szCs w:val="28"/>
        </w:rPr>
        <w:t xml:space="preserve">японської, китайської та інших. </w:t>
      </w:r>
      <w:r w:rsidRPr="00833A07">
        <w:rPr>
          <w:rFonts w:ascii="Times New Roman" w:hAnsi="Times New Roman" w:cs="Times New Roman"/>
          <w:sz w:val="28"/>
          <w:szCs w:val="28"/>
        </w:rPr>
        <w:t>Однією з тенденцій у ресторанному господарстві є зростання популярності ресторанів-концептуальних закладів, які пропонують не тільки високоякісну їжу, а й створюють унікальну атмосферу та враження для клієнтів.</w:t>
      </w:r>
      <w:r>
        <w:rPr>
          <w:rFonts w:ascii="Times New Roman" w:hAnsi="Times New Roman" w:cs="Times New Roman"/>
          <w:sz w:val="28"/>
          <w:szCs w:val="28"/>
        </w:rPr>
        <w:t xml:space="preserve"> </w:t>
      </w:r>
      <w:r w:rsidRPr="00833A07">
        <w:rPr>
          <w:rFonts w:ascii="Times New Roman" w:hAnsi="Times New Roman" w:cs="Times New Roman"/>
          <w:sz w:val="28"/>
          <w:szCs w:val="28"/>
        </w:rPr>
        <w:t xml:space="preserve">У зв'язку з пандемією COVID-19, багато ресторанів у Тернополі були змушені перейти на нові стратегії та підходи до роботи. Багато закладів встановили спеціальні дезінфікуючі зони, </w:t>
      </w:r>
      <w:r w:rsidRPr="00833A07">
        <w:rPr>
          <w:rFonts w:ascii="Times New Roman" w:hAnsi="Times New Roman" w:cs="Times New Roman"/>
          <w:sz w:val="28"/>
          <w:szCs w:val="28"/>
        </w:rPr>
        <w:lastRenderedPageBreak/>
        <w:t>використовують одноразові посуд та старанно дотримуються правил гігієни. Деякі ресторани відкрилися лише для забезпечення послуг з доставки їжі та забезпече</w:t>
      </w:r>
      <w:r>
        <w:rPr>
          <w:rFonts w:ascii="Times New Roman" w:hAnsi="Times New Roman" w:cs="Times New Roman"/>
          <w:sz w:val="28"/>
          <w:szCs w:val="28"/>
        </w:rPr>
        <w:t xml:space="preserve">ння її безпечного приготування. </w:t>
      </w:r>
      <w:r w:rsidRPr="00833A07">
        <w:rPr>
          <w:rFonts w:ascii="Times New Roman" w:hAnsi="Times New Roman" w:cs="Times New Roman"/>
          <w:sz w:val="28"/>
          <w:szCs w:val="28"/>
        </w:rPr>
        <w:t xml:space="preserve">Однак, незважаючи на виклики, пов'язані з пандемією, багато ресторанів продовжують працювати та розвиватися. Нові заклади відкриваються, пропонуючи клієнтам нові враження та види </w:t>
      </w:r>
      <w:proofErr w:type="spellStart"/>
      <w:r w:rsidRPr="00833A07">
        <w:rPr>
          <w:rFonts w:ascii="Times New Roman" w:hAnsi="Times New Roman" w:cs="Times New Roman"/>
          <w:sz w:val="28"/>
          <w:szCs w:val="28"/>
        </w:rPr>
        <w:t>кухонь</w:t>
      </w:r>
      <w:proofErr w:type="spellEnd"/>
      <w:r w:rsidRPr="00833A07">
        <w:rPr>
          <w:rFonts w:ascii="Times New Roman" w:hAnsi="Times New Roman" w:cs="Times New Roman"/>
          <w:sz w:val="28"/>
          <w:szCs w:val="28"/>
        </w:rPr>
        <w:t xml:space="preserve">. Крім того, деякі ресторани використовують свою творчість та </w:t>
      </w:r>
      <w:proofErr w:type="spellStart"/>
      <w:r w:rsidRPr="00833A07">
        <w:rPr>
          <w:rFonts w:ascii="Times New Roman" w:hAnsi="Times New Roman" w:cs="Times New Roman"/>
          <w:sz w:val="28"/>
          <w:szCs w:val="28"/>
        </w:rPr>
        <w:t>інноваційність</w:t>
      </w:r>
      <w:proofErr w:type="spellEnd"/>
      <w:r w:rsidRPr="00833A07">
        <w:rPr>
          <w:rFonts w:ascii="Times New Roman" w:hAnsi="Times New Roman" w:cs="Times New Roman"/>
          <w:sz w:val="28"/>
          <w:szCs w:val="28"/>
        </w:rPr>
        <w:t>, щоб залишатися конкурентними та залучати нових клієнтів. Наприклад, деякі заклади пропонують різноманітні кулінарні курси та майстер-класи, щоб допомогти клієнтам вдосконалити свої кулінарні навички.</w:t>
      </w:r>
      <w:r>
        <w:rPr>
          <w:rFonts w:ascii="Times New Roman" w:hAnsi="Times New Roman" w:cs="Times New Roman"/>
          <w:sz w:val="28"/>
          <w:szCs w:val="28"/>
        </w:rPr>
        <w:t xml:space="preserve"> </w:t>
      </w:r>
      <w:r w:rsidRPr="00833A07">
        <w:rPr>
          <w:rFonts w:ascii="Times New Roman" w:hAnsi="Times New Roman" w:cs="Times New Roman"/>
          <w:sz w:val="28"/>
          <w:szCs w:val="28"/>
        </w:rPr>
        <w:t xml:space="preserve">Також, ресторани в Тернополі активно використовують технології, щоб полегшити процес замовлення та доставки їжі. Мобільні додатки та онлайн-сервіси, такі як </w:t>
      </w:r>
      <w:proofErr w:type="spellStart"/>
      <w:r w:rsidRPr="00833A07">
        <w:rPr>
          <w:rFonts w:ascii="Times New Roman" w:hAnsi="Times New Roman" w:cs="Times New Roman"/>
          <w:sz w:val="28"/>
          <w:szCs w:val="28"/>
        </w:rPr>
        <w:t>Uber</w:t>
      </w:r>
      <w:proofErr w:type="spellEnd"/>
      <w:r w:rsidRPr="00833A07">
        <w:rPr>
          <w:rFonts w:ascii="Times New Roman" w:hAnsi="Times New Roman" w:cs="Times New Roman"/>
          <w:sz w:val="28"/>
          <w:szCs w:val="28"/>
        </w:rPr>
        <w:t xml:space="preserve"> </w:t>
      </w:r>
      <w:proofErr w:type="spellStart"/>
      <w:r w:rsidRPr="00833A07">
        <w:rPr>
          <w:rFonts w:ascii="Times New Roman" w:hAnsi="Times New Roman" w:cs="Times New Roman"/>
          <w:sz w:val="28"/>
          <w:szCs w:val="28"/>
        </w:rPr>
        <w:t>Eats</w:t>
      </w:r>
      <w:proofErr w:type="spellEnd"/>
      <w:r w:rsidRPr="00833A07">
        <w:rPr>
          <w:rFonts w:ascii="Times New Roman" w:hAnsi="Times New Roman" w:cs="Times New Roman"/>
          <w:sz w:val="28"/>
          <w:szCs w:val="28"/>
        </w:rPr>
        <w:t xml:space="preserve">, </w:t>
      </w:r>
      <w:proofErr w:type="spellStart"/>
      <w:r w:rsidRPr="00833A07">
        <w:rPr>
          <w:rFonts w:ascii="Times New Roman" w:hAnsi="Times New Roman" w:cs="Times New Roman"/>
          <w:sz w:val="28"/>
          <w:szCs w:val="28"/>
        </w:rPr>
        <w:t>Bolt</w:t>
      </w:r>
      <w:proofErr w:type="spellEnd"/>
      <w:r w:rsidRPr="00833A07">
        <w:rPr>
          <w:rFonts w:ascii="Times New Roman" w:hAnsi="Times New Roman" w:cs="Times New Roman"/>
          <w:sz w:val="28"/>
          <w:szCs w:val="28"/>
        </w:rPr>
        <w:t xml:space="preserve"> </w:t>
      </w:r>
      <w:proofErr w:type="spellStart"/>
      <w:r w:rsidRPr="00833A07">
        <w:rPr>
          <w:rFonts w:ascii="Times New Roman" w:hAnsi="Times New Roman" w:cs="Times New Roman"/>
          <w:sz w:val="28"/>
          <w:szCs w:val="28"/>
        </w:rPr>
        <w:t>Food</w:t>
      </w:r>
      <w:proofErr w:type="spellEnd"/>
      <w:r w:rsidRPr="00833A07">
        <w:rPr>
          <w:rFonts w:ascii="Times New Roman" w:hAnsi="Times New Roman" w:cs="Times New Roman"/>
          <w:sz w:val="28"/>
          <w:szCs w:val="28"/>
        </w:rPr>
        <w:t xml:space="preserve"> та </w:t>
      </w:r>
      <w:proofErr w:type="spellStart"/>
      <w:r w:rsidRPr="00833A07">
        <w:rPr>
          <w:rFonts w:ascii="Times New Roman" w:hAnsi="Times New Roman" w:cs="Times New Roman"/>
          <w:sz w:val="28"/>
          <w:szCs w:val="28"/>
        </w:rPr>
        <w:t>Foodpanda</w:t>
      </w:r>
      <w:proofErr w:type="spellEnd"/>
      <w:r w:rsidRPr="00833A07">
        <w:rPr>
          <w:rFonts w:ascii="Times New Roman" w:hAnsi="Times New Roman" w:cs="Times New Roman"/>
          <w:sz w:val="28"/>
          <w:szCs w:val="28"/>
        </w:rPr>
        <w:t>, дозволяють клієнтам замовляти їжу в зручний для них час та місце.</w:t>
      </w:r>
      <w:r>
        <w:rPr>
          <w:rFonts w:ascii="Times New Roman" w:hAnsi="Times New Roman" w:cs="Times New Roman"/>
          <w:sz w:val="28"/>
          <w:szCs w:val="28"/>
        </w:rPr>
        <w:t xml:space="preserve"> </w:t>
      </w:r>
      <w:r w:rsidRPr="00833A07">
        <w:rPr>
          <w:rFonts w:ascii="Times New Roman" w:hAnsi="Times New Roman" w:cs="Times New Roman"/>
          <w:sz w:val="28"/>
          <w:szCs w:val="28"/>
        </w:rPr>
        <w:t xml:space="preserve">Варто зазначити, що в Тернополі збільшується популярність вегетаріанської та </w:t>
      </w:r>
      <w:proofErr w:type="spellStart"/>
      <w:r w:rsidRPr="00833A07">
        <w:rPr>
          <w:rFonts w:ascii="Times New Roman" w:hAnsi="Times New Roman" w:cs="Times New Roman"/>
          <w:sz w:val="28"/>
          <w:szCs w:val="28"/>
        </w:rPr>
        <w:t>веганської</w:t>
      </w:r>
      <w:proofErr w:type="spellEnd"/>
      <w:r w:rsidRPr="00833A07">
        <w:rPr>
          <w:rFonts w:ascii="Times New Roman" w:hAnsi="Times New Roman" w:cs="Times New Roman"/>
          <w:sz w:val="28"/>
          <w:szCs w:val="28"/>
        </w:rPr>
        <w:t xml:space="preserve"> кухні. Багато ресторанів починають пропонувати страви, які відповідають побажанням клієнтів, які хочуть зменшити споживання м'ясних продуктів. Варто зазначити, що це свідчить про збільшення уваги до здорового способу жит</w:t>
      </w:r>
      <w:r>
        <w:rPr>
          <w:rFonts w:ascii="Times New Roman" w:hAnsi="Times New Roman" w:cs="Times New Roman"/>
          <w:sz w:val="28"/>
          <w:szCs w:val="28"/>
        </w:rPr>
        <w:t xml:space="preserve">тя та більш екологічних рішень. </w:t>
      </w:r>
      <w:r w:rsidRPr="00833A07">
        <w:rPr>
          <w:rFonts w:ascii="Times New Roman" w:hAnsi="Times New Roman" w:cs="Times New Roman"/>
          <w:sz w:val="28"/>
          <w:szCs w:val="28"/>
        </w:rPr>
        <w:t>Також, ресторани в Тернополі активно використовують місцеві продукти, такі як овочі, фрукти, м'ясо та молочні продукти, щоб підтримувати місцевих виробників та забезпечувати свіжу та</w:t>
      </w:r>
      <w:r>
        <w:rPr>
          <w:rFonts w:ascii="Times New Roman" w:hAnsi="Times New Roman" w:cs="Times New Roman"/>
          <w:sz w:val="28"/>
          <w:szCs w:val="28"/>
        </w:rPr>
        <w:t xml:space="preserve"> якісну їжу для своїх клієнтів. </w:t>
      </w:r>
      <w:r w:rsidRPr="00833A07">
        <w:rPr>
          <w:rFonts w:ascii="Times New Roman" w:hAnsi="Times New Roman" w:cs="Times New Roman"/>
          <w:sz w:val="28"/>
          <w:szCs w:val="28"/>
        </w:rPr>
        <w:t>Крім того, ресторани у Тернополі дбають про те, щоб створити затишну та комфортну атмосферу для своїх клієнтів. Вони пропонують різноманітні музичні вечори, тематичні заходи та інші розважальні програми, щоб зробити відвідування ресторану більш приємним та цікавим для своїх гостей.</w:t>
      </w:r>
      <w:r>
        <w:rPr>
          <w:rFonts w:ascii="Times New Roman" w:hAnsi="Times New Roman" w:cs="Times New Roman"/>
          <w:sz w:val="28"/>
          <w:szCs w:val="28"/>
        </w:rPr>
        <w:t xml:space="preserve"> </w:t>
      </w:r>
      <w:r w:rsidRPr="00833A07">
        <w:rPr>
          <w:rFonts w:ascii="Times New Roman" w:hAnsi="Times New Roman" w:cs="Times New Roman"/>
          <w:sz w:val="28"/>
          <w:szCs w:val="28"/>
        </w:rPr>
        <w:t>Також можна відзначити, що на ринку ресторанного господарства у Тернополі стає все більше конкуренції. Незважаючи на те, що в місті з'являється все більше нових ресторанів, існуючі заклади продовжують залучати клієнтів та розширювати сві</w:t>
      </w:r>
      <w:r>
        <w:rPr>
          <w:rFonts w:ascii="Times New Roman" w:hAnsi="Times New Roman" w:cs="Times New Roman"/>
          <w:sz w:val="28"/>
          <w:szCs w:val="28"/>
        </w:rPr>
        <w:t xml:space="preserve">й асортимент страв. </w:t>
      </w:r>
      <w:r w:rsidRPr="00833A07">
        <w:rPr>
          <w:rFonts w:ascii="Times New Roman" w:hAnsi="Times New Roman" w:cs="Times New Roman"/>
          <w:sz w:val="28"/>
          <w:szCs w:val="28"/>
        </w:rPr>
        <w:t xml:space="preserve">Окрім того, з'являються нові формати ресторанів, які </w:t>
      </w:r>
      <w:r w:rsidRPr="00833A07">
        <w:rPr>
          <w:rFonts w:ascii="Times New Roman" w:hAnsi="Times New Roman" w:cs="Times New Roman"/>
          <w:sz w:val="28"/>
          <w:szCs w:val="28"/>
        </w:rPr>
        <w:lastRenderedPageBreak/>
        <w:t>пропонують не лише традиційні страви, а й екзотичні та авторські страви, наприклад, азіатську, італі</w:t>
      </w:r>
      <w:r>
        <w:rPr>
          <w:rFonts w:ascii="Times New Roman" w:hAnsi="Times New Roman" w:cs="Times New Roman"/>
          <w:sz w:val="28"/>
          <w:szCs w:val="28"/>
        </w:rPr>
        <w:t xml:space="preserve">йську, мексиканську кухні тощо. </w:t>
      </w:r>
      <w:r w:rsidRPr="00833A07">
        <w:rPr>
          <w:rFonts w:ascii="Times New Roman" w:hAnsi="Times New Roman" w:cs="Times New Roman"/>
          <w:sz w:val="28"/>
          <w:szCs w:val="28"/>
        </w:rPr>
        <w:t>Значний вплив на розвиток ресторанного бізнесу має також зростання туризму в місті. Тернопіль є популярним туристичним напрямком в Західній Україні, що забезпечує зростання попит</w:t>
      </w:r>
      <w:r>
        <w:rPr>
          <w:rFonts w:ascii="Times New Roman" w:hAnsi="Times New Roman" w:cs="Times New Roman"/>
          <w:sz w:val="28"/>
          <w:szCs w:val="28"/>
        </w:rPr>
        <w:t xml:space="preserve">у на ресторани та кафе в місті. </w:t>
      </w:r>
      <w:r w:rsidRPr="00833A07">
        <w:rPr>
          <w:rFonts w:ascii="Times New Roman" w:hAnsi="Times New Roman" w:cs="Times New Roman"/>
          <w:sz w:val="28"/>
          <w:szCs w:val="28"/>
        </w:rPr>
        <w:t>У зв'язку з цим, більшість ресторанів у Тернополі пропонують меню не тільки на українській, а й на англійській мові, щоб забезпечити зручність для іноземних туристів.</w:t>
      </w:r>
      <w:r>
        <w:rPr>
          <w:rFonts w:ascii="Times New Roman" w:hAnsi="Times New Roman" w:cs="Times New Roman"/>
          <w:sz w:val="28"/>
          <w:szCs w:val="28"/>
        </w:rPr>
        <w:t xml:space="preserve"> </w:t>
      </w:r>
      <w:r w:rsidRPr="00833A07">
        <w:rPr>
          <w:rFonts w:ascii="Times New Roman" w:hAnsi="Times New Roman" w:cs="Times New Roman"/>
          <w:sz w:val="28"/>
          <w:szCs w:val="28"/>
        </w:rPr>
        <w:t>У ресторанному господарстві Тернополя також спостерігається тенденція до збільшення ролі екологічних продуктів та здорового харчування. Багато ресторанів вже включають до свого меню страви, приготовані зі свіжих та натуральних продуктів, включаючи органічні п</w:t>
      </w:r>
      <w:r>
        <w:rPr>
          <w:rFonts w:ascii="Times New Roman" w:hAnsi="Times New Roman" w:cs="Times New Roman"/>
          <w:sz w:val="28"/>
          <w:szCs w:val="28"/>
        </w:rPr>
        <w:t xml:space="preserve">родукти та місцеві інгредієнти. </w:t>
      </w:r>
      <w:r w:rsidRPr="00833A07">
        <w:rPr>
          <w:rFonts w:ascii="Times New Roman" w:hAnsi="Times New Roman" w:cs="Times New Roman"/>
          <w:sz w:val="28"/>
          <w:szCs w:val="28"/>
        </w:rPr>
        <w:t>Також варто відзначити, що у Тернополі активно розвивається культура кави та кавових закладів. Нові кав'ярні та кавові бари з'являються в різних частинах міста, пропонуючи широкий асортим</w:t>
      </w:r>
      <w:r>
        <w:rPr>
          <w:rFonts w:ascii="Times New Roman" w:hAnsi="Times New Roman" w:cs="Times New Roman"/>
          <w:sz w:val="28"/>
          <w:szCs w:val="28"/>
        </w:rPr>
        <w:t xml:space="preserve">ент кавових напоїв та десертів. </w:t>
      </w:r>
      <w:r w:rsidRPr="00833A07">
        <w:rPr>
          <w:rFonts w:ascii="Times New Roman" w:hAnsi="Times New Roman" w:cs="Times New Roman"/>
          <w:sz w:val="28"/>
          <w:szCs w:val="28"/>
        </w:rPr>
        <w:t xml:space="preserve">За останні кілька років також зросла популярність </w:t>
      </w:r>
      <w:proofErr w:type="spellStart"/>
      <w:r w:rsidRPr="00833A07">
        <w:rPr>
          <w:rFonts w:ascii="Times New Roman" w:hAnsi="Times New Roman" w:cs="Times New Roman"/>
          <w:sz w:val="28"/>
          <w:szCs w:val="28"/>
        </w:rPr>
        <w:t>street</w:t>
      </w:r>
      <w:proofErr w:type="spellEnd"/>
      <w:r w:rsidRPr="00833A07">
        <w:rPr>
          <w:rFonts w:ascii="Times New Roman" w:hAnsi="Times New Roman" w:cs="Times New Roman"/>
          <w:sz w:val="28"/>
          <w:szCs w:val="28"/>
        </w:rPr>
        <w:t xml:space="preserve"> </w:t>
      </w:r>
      <w:proofErr w:type="spellStart"/>
      <w:r w:rsidRPr="00833A07">
        <w:rPr>
          <w:rFonts w:ascii="Times New Roman" w:hAnsi="Times New Roman" w:cs="Times New Roman"/>
          <w:sz w:val="28"/>
          <w:szCs w:val="28"/>
        </w:rPr>
        <w:t>food</w:t>
      </w:r>
      <w:proofErr w:type="spellEnd"/>
      <w:r w:rsidRPr="00833A07">
        <w:rPr>
          <w:rFonts w:ascii="Times New Roman" w:hAnsi="Times New Roman" w:cs="Times New Roman"/>
          <w:sz w:val="28"/>
          <w:szCs w:val="28"/>
        </w:rPr>
        <w:t xml:space="preserve"> та </w:t>
      </w:r>
      <w:proofErr w:type="spellStart"/>
      <w:r w:rsidRPr="00833A07">
        <w:rPr>
          <w:rFonts w:ascii="Times New Roman" w:hAnsi="Times New Roman" w:cs="Times New Roman"/>
          <w:sz w:val="28"/>
          <w:szCs w:val="28"/>
        </w:rPr>
        <w:t>фуд</w:t>
      </w:r>
      <w:proofErr w:type="spellEnd"/>
      <w:r w:rsidRPr="00833A07">
        <w:rPr>
          <w:rFonts w:ascii="Times New Roman" w:hAnsi="Times New Roman" w:cs="Times New Roman"/>
          <w:sz w:val="28"/>
          <w:szCs w:val="28"/>
        </w:rPr>
        <w:t>-траків у Тернополі. Це дозволяє місцевим жителям та туристам насолоджуватися швидким та смачним харчуванням на ходу.</w:t>
      </w:r>
      <w:r>
        <w:rPr>
          <w:rFonts w:ascii="Times New Roman" w:hAnsi="Times New Roman" w:cs="Times New Roman"/>
          <w:sz w:val="28"/>
          <w:szCs w:val="28"/>
        </w:rPr>
        <w:t xml:space="preserve"> </w:t>
      </w:r>
      <w:r w:rsidRPr="00833A07">
        <w:rPr>
          <w:rFonts w:ascii="Times New Roman" w:hAnsi="Times New Roman" w:cs="Times New Roman"/>
          <w:sz w:val="28"/>
          <w:szCs w:val="28"/>
        </w:rPr>
        <w:t>Також можна зазначити, що в останні роки в Тернополі з'явилось більше ресторанів з національною та міжнародною кухнею. Більшість з них використовують старовинні рецепти та страви з різних куточків світу, що робить їх особливими та цікавими для відвідувачів. Такі ресторани не тільки пропонують смачні страви, але й можуть стати місцем, де можна познайомитися з культуро</w:t>
      </w:r>
      <w:r>
        <w:rPr>
          <w:rFonts w:ascii="Times New Roman" w:hAnsi="Times New Roman" w:cs="Times New Roman"/>
          <w:sz w:val="28"/>
          <w:szCs w:val="28"/>
        </w:rPr>
        <w:t xml:space="preserve">ю та традиціями різних народів. </w:t>
      </w:r>
      <w:r w:rsidRPr="00833A07">
        <w:rPr>
          <w:rFonts w:ascii="Times New Roman" w:hAnsi="Times New Roman" w:cs="Times New Roman"/>
          <w:sz w:val="28"/>
          <w:szCs w:val="28"/>
        </w:rPr>
        <w:t>Крім того, у Тернополі можна знайти ресторани з різними форматами та ціновими категоріями. Наприклад, є заклади преміум-класу, які пропонують вишукані страви та вина, а також є більш доступні кафе та ресторани, де м</w:t>
      </w:r>
      <w:r>
        <w:rPr>
          <w:rFonts w:ascii="Times New Roman" w:hAnsi="Times New Roman" w:cs="Times New Roman"/>
          <w:sz w:val="28"/>
          <w:szCs w:val="28"/>
        </w:rPr>
        <w:t xml:space="preserve">ожна смачно та недорого поїсти. </w:t>
      </w:r>
      <w:r w:rsidRPr="00833A07">
        <w:rPr>
          <w:rFonts w:ascii="Times New Roman" w:hAnsi="Times New Roman" w:cs="Times New Roman"/>
          <w:sz w:val="28"/>
          <w:szCs w:val="28"/>
        </w:rPr>
        <w:t xml:space="preserve">За словами місцевих експертів, ресторанний бізнес у Тернополі має потенціал для подальшого розвитку та розширення. Очікується, що в майбутньому будуть відкриватися нові ресторани та кафе зі </w:t>
      </w:r>
      <w:r w:rsidRPr="00833A07">
        <w:rPr>
          <w:rFonts w:ascii="Times New Roman" w:hAnsi="Times New Roman" w:cs="Times New Roman"/>
          <w:sz w:val="28"/>
          <w:szCs w:val="28"/>
        </w:rPr>
        <w:lastRenderedPageBreak/>
        <w:t>свіжими ідеями та нестандартними концепціями, що дозволить зберігати цей ринок динамічним та цікавим для відвідувачів.</w:t>
      </w:r>
      <w:r>
        <w:rPr>
          <w:rFonts w:ascii="Times New Roman" w:hAnsi="Times New Roman" w:cs="Times New Roman"/>
          <w:sz w:val="28"/>
          <w:szCs w:val="28"/>
        </w:rPr>
        <w:t xml:space="preserve"> </w:t>
      </w:r>
      <w:r w:rsidRPr="00833A07">
        <w:rPr>
          <w:rFonts w:ascii="Times New Roman" w:hAnsi="Times New Roman" w:cs="Times New Roman"/>
          <w:sz w:val="28"/>
          <w:szCs w:val="28"/>
        </w:rPr>
        <w:t>Загалом, ресторанний господарство Тернополя є досить різноманітним та розвиненим, що забезпечує широкий вибір для різних смаків та запитів клієнтів. Ресторани та інші заклади ресторанного бізнесу продовжують розвиватися та вдосконалювати свої послуги, щоб задовольняти потреби своїх клієнтів та залишатися конкурентоспроможними на ринку.</w:t>
      </w:r>
    </w:p>
    <w:p w14:paraId="55CE043C" w14:textId="77777777" w:rsidR="00134044" w:rsidRDefault="00134044" w:rsidP="00134044">
      <w:pPr>
        <w:spacing w:after="160"/>
        <w:rPr>
          <w:rFonts w:ascii="Times New Roman" w:hAnsi="Times New Roman" w:cs="Times New Roman"/>
          <w:sz w:val="28"/>
          <w:szCs w:val="28"/>
        </w:rPr>
      </w:pPr>
    </w:p>
    <w:p w14:paraId="6ECB916F" w14:textId="77777777" w:rsidR="00BA5570" w:rsidRPr="00BA5570" w:rsidRDefault="00BA5570" w:rsidP="00BA5570">
      <w:pPr>
        <w:spacing w:after="160"/>
        <w:rPr>
          <w:rFonts w:ascii="Times New Roman" w:hAnsi="Times New Roman" w:cs="Times New Roman"/>
          <w:sz w:val="28"/>
          <w:szCs w:val="28"/>
        </w:rPr>
      </w:pPr>
    </w:p>
    <w:p w14:paraId="7F3A89B2" w14:textId="28E25C36" w:rsidR="007B50A0" w:rsidRDefault="007B50A0" w:rsidP="00A56EF1">
      <w:pPr>
        <w:spacing w:after="160"/>
        <w:jc w:val="center"/>
        <w:rPr>
          <w:rFonts w:ascii="Times New Roman" w:hAnsi="Times New Roman" w:cs="Times New Roman"/>
          <w:sz w:val="28"/>
          <w:szCs w:val="28"/>
        </w:rPr>
      </w:pPr>
      <w:r w:rsidRPr="007B50A0">
        <w:rPr>
          <w:rFonts w:ascii="Times New Roman" w:hAnsi="Times New Roman" w:cs="Times New Roman"/>
          <w:sz w:val="28"/>
          <w:szCs w:val="28"/>
        </w:rPr>
        <w:t>2.2.  Аналіз рівня конкуренції між закладами ресторанного господарства</w:t>
      </w:r>
    </w:p>
    <w:p w14:paraId="26C8BD88" w14:textId="77777777" w:rsidR="007B50A0" w:rsidRPr="007B50A0" w:rsidRDefault="007B50A0" w:rsidP="007B50A0">
      <w:pPr>
        <w:spacing w:after="160"/>
        <w:rPr>
          <w:rFonts w:ascii="Times New Roman" w:hAnsi="Times New Roman" w:cs="Times New Roman"/>
          <w:sz w:val="28"/>
          <w:szCs w:val="28"/>
        </w:rPr>
      </w:pPr>
      <w:r w:rsidRPr="007B50A0">
        <w:rPr>
          <w:rFonts w:ascii="Times New Roman" w:hAnsi="Times New Roman" w:cs="Times New Roman"/>
          <w:sz w:val="28"/>
          <w:szCs w:val="28"/>
        </w:rPr>
        <w:t>Аналіз рівня конкуренції між закладами ресторанного господарства може бути важливим кроком для успішного функціонування та розвитку ресторанного бізнесу. Для цього можна використовувати різні методики та інструменти, такі як SWOT-аналіз, портфе</w:t>
      </w:r>
      <w:r>
        <w:rPr>
          <w:rFonts w:ascii="Times New Roman" w:hAnsi="Times New Roman" w:cs="Times New Roman"/>
          <w:sz w:val="28"/>
          <w:szCs w:val="28"/>
        </w:rPr>
        <w:t xml:space="preserve">льна матриця та аналіз Портера. </w:t>
      </w:r>
      <w:r w:rsidRPr="007B50A0">
        <w:rPr>
          <w:rFonts w:ascii="Times New Roman" w:hAnsi="Times New Roman" w:cs="Times New Roman"/>
          <w:sz w:val="28"/>
          <w:szCs w:val="28"/>
        </w:rPr>
        <w:t xml:space="preserve">SWOT-аналіз полягає у визначенні сильних та слабких сторін закладу ресторанного господарства, а також визначенні можливостей та загроз, які стоять перед ним. Цей аналіз можна проводити як для власного закладу, так і для конкурентів. Це дозволяє зрозуміти, які конкурентні переваги має заклад, а також допомагає знайти прогалини, які </w:t>
      </w:r>
      <w:r>
        <w:rPr>
          <w:rFonts w:ascii="Times New Roman" w:hAnsi="Times New Roman" w:cs="Times New Roman"/>
          <w:sz w:val="28"/>
          <w:szCs w:val="28"/>
        </w:rPr>
        <w:t xml:space="preserve">можна використати для розвитку. </w:t>
      </w:r>
      <w:r w:rsidRPr="007B50A0">
        <w:rPr>
          <w:rFonts w:ascii="Times New Roman" w:hAnsi="Times New Roman" w:cs="Times New Roman"/>
          <w:sz w:val="28"/>
          <w:szCs w:val="28"/>
        </w:rPr>
        <w:t>Портфельна матриця використовується для оцінки конкурентоспроможності продукту та визначення його потенціалу на ринку. Вона дозволяє розподілити продукти на групи в залежності від їхньої ринкової частки та швидкості росту. Цей аналіз може допомогти зрозуміти, які продукти потрібно розвивати, а які можна виводити з асортименту.</w:t>
      </w:r>
      <w:r>
        <w:rPr>
          <w:rFonts w:ascii="Times New Roman" w:hAnsi="Times New Roman" w:cs="Times New Roman"/>
          <w:sz w:val="28"/>
          <w:szCs w:val="28"/>
        </w:rPr>
        <w:t xml:space="preserve"> </w:t>
      </w:r>
      <w:r w:rsidRPr="007B50A0">
        <w:rPr>
          <w:rFonts w:ascii="Times New Roman" w:hAnsi="Times New Roman" w:cs="Times New Roman"/>
          <w:sz w:val="28"/>
          <w:szCs w:val="28"/>
        </w:rPr>
        <w:t xml:space="preserve">Аналіз Портера дозволяє визначити потенційні загрози для бізнесу та оцінити силу конкуренції в даній галузі. Зокрема, цей аналіз оцінює потенційну загрозу нових учасників на ринку, потенційну загрозу з боку замінюваних продуктів та послуг, силу переговорної позиції постачальників та споживачів, а також </w:t>
      </w:r>
      <w:r w:rsidRPr="007B50A0">
        <w:rPr>
          <w:rFonts w:ascii="Times New Roman" w:hAnsi="Times New Roman" w:cs="Times New Roman"/>
          <w:sz w:val="28"/>
          <w:szCs w:val="28"/>
        </w:rPr>
        <w:lastRenderedPageBreak/>
        <w:t>існуючі конкурентні баталії між учасниками ринку.</w:t>
      </w:r>
      <w:r>
        <w:rPr>
          <w:rFonts w:ascii="Times New Roman" w:hAnsi="Times New Roman" w:cs="Times New Roman"/>
          <w:sz w:val="28"/>
          <w:szCs w:val="28"/>
        </w:rPr>
        <w:t xml:space="preserve"> </w:t>
      </w:r>
      <w:r w:rsidRPr="007B50A0">
        <w:rPr>
          <w:rFonts w:ascii="Times New Roman" w:hAnsi="Times New Roman" w:cs="Times New Roman"/>
          <w:sz w:val="28"/>
          <w:szCs w:val="28"/>
        </w:rPr>
        <w:t>Загалом, аналіз рівня конкуренції між закладами ресторанного господарства дозволяє зрозуміти, які чинники впливають на успішність бізнесу та які стратегії можуть бути використані для підвищення конкурентоспроможності закладу. Наприклад, якщо аналіз показує, що конкуренція в даній галузі є дуже сильною, то можливо необхідно буде зосередитися на розвитку унікального бренду та продукту, який буде відрізнятися від інших учасників ринку. Якщо ж попит на послуги ресторанного господарства зростає, то можна розглянути можливість розширення бізнесу та відкриття нових закладів.</w:t>
      </w:r>
      <w:r>
        <w:rPr>
          <w:rFonts w:ascii="Times New Roman" w:hAnsi="Times New Roman" w:cs="Times New Roman"/>
          <w:sz w:val="28"/>
          <w:szCs w:val="28"/>
        </w:rPr>
        <w:t xml:space="preserve"> </w:t>
      </w:r>
      <w:r w:rsidRPr="007B50A0">
        <w:rPr>
          <w:rFonts w:ascii="Times New Roman" w:hAnsi="Times New Roman" w:cs="Times New Roman"/>
          <w:sz w:val="28"/>
          <w:szCs w:val="28"/>
        </w:rPr>
        <w:t>Крім того, аналіз рівня конкуренції допомагає зрозуміти, які канали маркетингу та продажу можуть бути ефективними для досягнення успіху на ринку. Наприклад, якщо конкуренція є дуже великою, то можна спробувати залучити клієнтів за допомогою унікальних рекламних кампаній та знижок. З іншого боку, якщо ринок не такий насичений конкурентами, можна зосередитися на збільшенні рекомендацій від задоволених клієнтів та підвищенні якості послуг.</w:t>
      </w:r>
      <w:r>
        <w:rPr>
          <w:rFonts w:ascii="Times New Roman" w:hAnsi="Times New Roman" w:cs="Times New Roman"/>
          <w:sz w:val="28"/>
          <w:szCs w:val="28"/>
        </w:rPr>
        <w:t xml:space="preserve"> </w:t>
      </w:r>
      <w:r w:rsidRPr="007B50A0">
        <w:rPr>
          <w:rFonts w:ascii="Times New Roman" w:hAnsi="Times New Roman" w:cs="Times New Roman"/>
          <w:sz w:val="28"/>
          <w:szCs w:val="28"/>
        </w:rPr>
        <w:t>У кінцевому результаті, аналіз рівня конкуренції між закладами ресторанного господарства допомагає зрозуміти, які чинники впливають на успішність бізнесу та які кроки можна зробити для підвищення конкурентоспроможності. Використовуючи цей аналіз, бізнес може зосередитися на розвитку та вдосконаленні своїх продуктів та послуг, залученні та утриманні клієнтів, а також на пошуку нових можливостей для розвитку.</w:t>
      </w:r>
      <w:r>
        <w:rPr>
          <w:rFonts w:ascii="Times New Roman" w:hAnsi="Times New Roman" w:cs="Times New Roman"/>
          <w:sz w:val="28"/>
          <w:szCs w:val="28"/>
        </w:rPr>
        <w:t xml:space="preserve"> </w:t>
      </w:r>
      <w:r w:rsidRPr="007B50A0">
        <w:rPr>
          <w:rFonts w:ascii="Times New Roman" w:hAnsi="Times New Roman" w:cs="Times New Roman"/>
          <w:sz w:val="28"/>
          <w:szCs w:val="28"/>
        </w:rPr>
        <w:t>Для успішного бізнесу в галузі ресторанного господарства дуже важливо розуміти конкуренцію на ринку та діяти на основі цього розуміння. Для досягнення успіху у цій галузі необхідно бути уважним до потреб та бажань клієнтів, розуміти, які заклади та які продукти є популярними та вимагаються на ринку, та розробляти стратегії для відрізнення</w:t>
      </w:r>
      <w:r>
        <w:rPr>
          <w:rFonts w:ascii="Times New Roman" w:hAnsi="Times New Roman" w:cs="Times New Roman"/>
          <w:sz w:val="28"/>
          <w:szCs w:val="28"/>
        </w:rPr>
        <w:t xml:space="preserve"> свого бізнесу від конкурентів. </w:t>
      </w:r>
      <w:r w:rsidRPr="007B50A0">
        <w:rPr>
          <w:rFonts w:ascii="Times New Roman" w:hAnsi="Times New Roman" w:cs="Times New Roman"/>
          <w:sz w:val="28"/>
          <w:szCs w:val="28"/>
        </w:rPr>
        <w:t xml:space="preserve">Одним із важливих чинників, що впливають на конкуренцію в галузі ресторанного господарства, є розташування закладу. Якщо заклад знаходиться в центрі міста чи біля визначних туристичних об'єктів, то він </w:t>
      </w:r>
      <w:r w:rsidRPr="007B50A0">
        <w:rPr>
          <w:rFonts w:ascii="Times New Roman" w:hAnsi="Times New Roman" w:cs="Times New Roman"/>
          <w:sz w:val="28"/>
          <w:szCs w:val="28"/>
        </w:rPr>
        <w:lastRenderedPageBreak/>
        <w:t>може мати більшу кількість потенційних клієнтів, ніж заклад, розташований на окраїні міста. Також важливим чинником є цінова політика та якість продукту - клієнти готові платити за якість, але не завжди за гучність. Тому, розуміючи ці чинники, бізнес може вибрати свою нішу на ринку та зосередитися на певній аудиторії.</w:t>
      </w:r>
      <w:r>
        <w:rPr>
          <w:rFonts w:ascii="Times New Roman" w:hAnsi="Times New Roman" w:cs="Times New Roman"/>
          <w:sz w:val="28"/>
          <w:szCs w:val="28"/>
        </w:rPr>
        <w:t xml:space="preserve"> </w:t>
      </w:r>
      <w:r w:rsidRPr="007B50A0">
        <w:rPr>
          <w:rFonts w:ascii="Times New Roman" w:hAnsi="Times New Roman" w:cs="Times New Roman"/>
          <w:sz w:val="28"/>
          <w:szCs w:val="28"/>
        </w:rPr>
        <w:t>Крім того, важливим елементом успіху є стиль та концепція закладу. Заклад може відрізнятися від інших за дизайном та обслуговуванням, якістю продукту, кухонними особливостями, тематикою тощо. Така унікальність допомагає закладу привернути увагу клієнтів та стати більш популярним серед конкурентів.</w:t>
      </w:r>
    </w:p>
    <w:p w14:paraId="7E1BD5B5" w14:textId="77777777" w:rsidR="007B50A0" w:rsidRPr="007B50A0" w:rsidRDefault="007B50A0" w:rsidP="007B50A0">
      <w:pPr>
        <w:spacing w:after="160"/>
        <w:rPr>
          <w:rFonts w:ascii="Times New Roman" w:hAnsi="Times New Roman" w:cs="Times New Roman"/>
          <w:sz w:val="28"/>
          <w:szCs w:val="28"/>
        </w:rPr>
      </w:pPr>
    </w:p>
    <w:p w14:paraId="3FC354D1" w14:textId="59823B9D" w:rsidR="00E90176" w:rsidRPr="00E90176" w:rsidRDefault="007B50A0" w:rsidP="00E90176">
      <w:pPr>
        <w:spacing w:after="160"/>
        <w:rPr>
          <w:rFonts w:ascii="Times New Roman" w:hAnsi="Times New Roman" w:cs="Times New Roman"/>
          <w:sz w:val="28"/>
          <w:szCs w:val="28"/>
        </w:rPr>
      </w:pPr>
      <w:r w:rsidRPr="007B50A0">
        <w:rPr>
          <w:rFonts w:ascii="Times New Roman" w:hAnsi="Times New Roman" w:cs="Times New Roman"/>
          <w:sz w:val="28"/>
          <w:szCs w:val="28"/>
        </w:rPr>
        <w:t>Крім того, важливим елементом в успішному ресторанному бізнесі є збільшення кількості задоволених клієнтів та залучення нових. Це може бути досяг</w:t>
      </w:r>
      <w:r>
        <w:rPr>
          <w:rFonts w:ascii="Times New Roman" w:hAnsi="Times New Roman" w:cs="Times New Roman"/>
          <w:sz w:val="28"/>
          <w:szCs w:val="28"/>
        </w:rPr>
        <w:t>нуто</w:t>
      </w:r>
      <w:r w:rsidRPr="007B50A0">
        <w:rPr>
          <w:rFonts w:ascii="Times New Roman" w:hAnsi="Times New Roman" w:cs="Times New Roman"/>
          <w:sz w:val="28"/>
          <w:szCs w:val="28"/>
        </w:rPr>
        <w:t xml:space="preserve"> за допомогою маркетингових стратегій, наприклад, реклама, </w:t>
      </w:r>
      <w:proofErr w:type="spellStart"/>
      <w:r w:rsidRPr="007B50A0">
        <w:rPr>
          <w:rFonts w:ascii="Times New Roman" w:hAnsi="Times New Roman" w:cs="Times New Roman"/>
          <w:sz w:val="28"/>
          <w:szCs w:val="28"/>
        </w:rPr>
        <w:t>промо</w:t>
      </w:r>
      <w:proofErr w:type="spellEnd"/>
      <w:r w:rsidRPr="007B50A0">
        <w:rPr>
          <w:rFonts w:ascii="Times New Roman" w:hAnsi="Times New Roman" w:cs="Times New Roman"/>
          <w:sz w:val="28"/>
          <w:szCs w:val="28"/>
        </w:rPr>
        <w:t xml:space="preserve">-акції, знижки та </w:t>
      </w:r>
      <w:proofErr w:type="spellStart"/>
      <w:r w:rsidRPr="007B50A0">
        <w:rPr>
          <w:rFonts w:ascii="Times New Roman" w:hAnsi="Times New Roman" w:cs="Times New Roman"/>
          <w:sz w:val="28"/>
          <w:szCs w:val="28"/>
        </w:rPr>
        <w:t>бонусні</w:t>
      </w:r>
      <w:proofErr w:type="spellEnd"/>
      <w:r w:rsidRPr="007B50A0">
        <w:rPr>
          <w:rFonts w:ascii="Times New Roman" w:hAnsi="Times New Roman" w:cs="Times New Roman"/>
          <w:sz w:val="28"/>
          <w:szCs w:val="28"/>
        </w:rPr>
        <w:t xml:space="preserve"> програми для постійних клієнтів. Також важливо забезпечувати якісне обслуговування та затишну атмосферу в закладі, що допомагає залучати нових клієнтів та зберігати постійних.</w:t>
      </w:r>
      <w:r>
        <w:rPr>
          <w:rFonts w:ascii="Times New Roman" w:hAnsi="Times New Roman" w:cs="Times New Roman"/>
          <w:sz w:val="28"/>
          <w:szCs w:val="28"/>
        </w:rPr>
        <w:t xml:space="preserve"> </w:t>
      </w:r>
      <w:r w:rsidRPr="007B50A0">
        <w:rPr>
          <w:rFonts w:ascii="Times New Roman" w:hAnsi="Times New Roman" w:cs="Times New Roman"/>
          <w:sz w:val="28"/>
          <w:szCs w:val="28"/>
        </w:rPr>
        <w:t>Для аналізу рівня конкуренції в галузі ресторанного господарства можна використовувати різні інструменти, наприклад, SWOT-аналіз, аналіз конкурентів, аналіз ринку тощо. SWOT-аналіз допоможе виявити сильні та слабкі сторони бізнесу, а також можливості та загрози, які відображають зовнішній та внутрішній середовища. Аналіз конкурентів допоможе вивчити стратегії та тактики конкурентів, їхніх сильних та слабких сторін, що дозволить визначити ніші на ринку, які можуть бути використані для розвитку бізнесу. Аналіз ринку допоможе визначити тенденції та перспективи розвитку ринку ресторанного господарства, попит на певні продукти та послуги, що дозволить розробити ефективну стратегію розвитку.</w:t>
      </w:r>
      <w:r>
        <w:rPr>
          <w:rFonts w:ascii="Times New Roman" w:hAnsi="Times New Roman" w:cs="Times New Roman"/>
          <w:sz w:val="28"/>
          <w:szCs w:val="28"/>
        </w:rPr>
        <w:t xml:space="preserve"> </w:t>
      </w:r>
      <w:r w:rsidRPr="007B50A0">
        <w:rPr>
          <w:rFonts w:ascii="Times New Roman" w:hAnsi="Times New Roman" w:cs="Times New Roman"/>
          <w:sz w:val="28"/>
          <w:szCs w:val="28"/>
        </w:rPr>
        <w:t xml:space="preserve">Крім того, важливим аспектом для розвитку бізнесу є розуміння та відповідь на потреби та очікування своїх клієнтів. Ресторатор повинен бути в курсі тенденцій та смакових уподобань своїх клієнтів, щоб пропонувати їм </w:t>
      </w:r>
      <w:r w:rsidRPr="007B50A0">
        <w:rPr>
          <w:rFonts w:ascii="Times New Roman" w:hAnsi="Times New Roman" w:cs="Times New Roman"/>
          <w:sz w:val="28"/>
          <w:szCs w:val="28"/>
        </w:rPr>
        <w:lastRenderedPageBreak/>
        <w:t>актуальні та цікаві</w:t>
      </w:r>
      <w:r>
        <w:rPr>
          <w:rFonts w:ascii="Times New Roman" w:hAnsi="Times New Roman" w:cs="Times New Roman"/>
          <w:sz w:val="28"/>
          <w:szCs w:val="28"/>
        </w:rPr>
        <w:t xml:space="preserve"> страви, напої та інші послуги. </w:t>
      </w:r>
      <w:r w:rsidRPr="007B50A0">
        <w:rPr>
          <w:rFonts w:ascii="Times New Roman" w:hAnsi="Times New Roman" w:cs="Times New Roman"/>
          <w:sz w:val="28"/>
          <w:szCs w:val="28"/>
        </w:rPr>
        <w:t>Також важливо забезпечувати належний рівень обслуговування. Незалежно від того, наскільки смачною є їжа, погане обслуговування може зіпсувати враження клієнта від закладу. Ресторатор повинен забезпечувати якісне та швидке обслуговування, бути уважним д</w:t>
      </w:r>
      <w:r>
        <w:rPr>
          <w:rFonts w:ascii="Times New Roman" w:hAnsi="Times New Roman" w:cs="Times New Roman"/>
          <w:sz w:val="28"/>
          <w:szCs w:val="28"/>
        </w:rPr>
        <w:t xml:space="preserve">о запитів та побажань клієнтів. </w:t>
      </w:r>
      <w:r w:rsidRPr="007B50A0">
        <w:rPr>
          <w:rFonts w:ascii="Times New Roman" w:hAnsi="Times New Roman" w:cs="Times New Roman"/>
          <w:sz w:val="28"/>
          <w:szCs w:val="28"/>
        </w:rPr>
        <w:t>Окрім внутрішніх чинників, на успіх ресторанного бізнесу впливають також зовнішні фактори, наприклад, економічна ситуація у країні, політична нестабільність, демографічні зміни та інші. Ресторатор повинен бути готовим до змін на ринку та швидко адаптуватись до нових умов, розробляючи ефективні стратегії та тактики.</w:t>
      </w:r>
      <w:r>
        <w:rPr>
          <w:rFonts w:ascii="Times New Roman" w:hAnsi="Times New Roman" w:cs="Times New Roman"/>
          <w:sz w:val="28"/>
          <w:szCs w:val="28"/>
        </w:rPr>
        <w:t xml:space="preserve"> </w:t>
      </w:r>
      <w:r w:rsidRPr="007B50A0">
        <w:rPr>
          <w:rFonts w:ascii="Times New Roman" w:hAnsi="Times New Roman" w:cs="Times New Roman"/>
          <w:sz w:val="28"/>
          <w:szCs w:val="28"/>
        </w:rPr>
        <w:t>Узагальнюючи, успішний розвиток ресторанного бізнесу вимагає комплексного підходу, що включає розуміння та реагування на потреби клієнтів, уважну аналіз конкурентного середовища, розробку ефективної стратегії розвитку, забезпечення якості продукту та обслуговування, використання ефективних маркетингових стратегій та готовність до змін на ринку.</w:t>
      </w:r>
      <w:r>
        <w:rPr>
          <w:rFonts w:ascii="Times New Roman" w:hAnsi="Times New Roman" w:cs="Times New Roman"/>
          <w:sz w:val="28"/>
          <w:szCs w:val="28"/>
        </w:rPr>
        <w:t xml:space="preserve"> </w:t>
      </w:r>
      <w:r w:rsidR="00E90176" w:rsidRPr="00E90176">
        <w:rPr>
          <w:rFonts w:ascii="Times New Roman" w:hAnsi="Times New Roman" w:cs="Times New Roman"/>
          <w:sz w:val="28"/>
          <w:szCs w:val="28"/>
        </w:rPr>
        <w:t>Для досягнення успіху в ресторанному бізнесі також необхідно мати належні фінансові знання та управлінські навички. Ресторатор повинен знати, як керувати фінансами свого закладу, планувати бюджет, рахувати витрати та визначати ціну на продукцію, що дозволить йому ефективно управляти фі</w:t>
      </w:r>
      <w:r w:rsidR="00E90176">
        <w:rPr>
          <w:rFonts w:ascii="Times New Roman" w:hAnsi="Times New Roman" w:cs="Times New Roman"/>
          <w:sz w:val="28"/>
          <w:szCs w:val="28"/>
        </w:rPr>
        <w:t xml:space="preserve">нансами та отримувати прибуток. </w:t>
      </w:r>
      <w:r w:rsidR="00E90176" w:rsidRPr="00E90176">
        <w:rPr>
          <w:rFonts w:ascii="Times New Roman" w:hAnsi="Times New Roman" w:cs="Times New Roman"/>
          <w:sz w:val="28"/>
          <w:szCs w:val="28"/>
        </w:rPr>
        <w:t>До інших ключових факторів успіху відносяться здатність робити правильні рішення, знання маркетингу та реклами, ефективна комунікація зі співробітниками та клієнтами, уміння розвиватись та</w:t>
      </w:r>
      <w:r w:rsidR="00E90176">
        <w:rPr>
          <w:rFonts w:ascii="Times New Roman" w:hAnsi="Times New Roman" w:cs="Times New Roman"/>
          <w:sz w:val="28"/>
          <w:szCs w:val="28"/>
        </w:rPr>
        <w:t xml:space="preserve"> адаптуватись до змін на ринку. </w:t>
      </w:r>
      <w:r w:rsidR="00E90176" w:rsidRPr="00E90176">
        <w:rPr>
          <w:rFonts w:ascii="Times New Roman" w:hAnsi="Times New Roman" w:cs="Times New Roman"/>
          <w:sz w:val="28"/>
          <w:szCs w:val="28"/>
        </w:rPr>
        <w:t>Окрім цього, важливо мати якісний та ефективний менеджмент персоналу. Ресторатор повинен знати, як правильно підбирати та навчати свій персонал, зберігати його та забезпечувати комфортні умови праці. Ефективна робота персоналу допоможе забезпечити якість обслуговування та збільшити задоволення клієнтів від відвідування закладу.</w:t>
      </w:r>
      <w:r w:rsidR="00E90176">
        <w:rPr>
          <w:rFonts w:ascii="Times New Roman" w:hAnsi="Times New Roman" w:cs="Times New Roman"/>
          <w:sz w:val="28"/>
          <w:szCs w:val="28"/>
        </w:rPr>
        <w:t xml:space="preserve"> </w:t>
      </w:r>
      <w:r w:rsidR="00E90176" w:rsidRPr="00E90176">
        <w:rPr>
          <w:rFonts w:ascii="Times New Roman" w:hAnsi="Times New Roman" w:cs="Times New Roman"/>
          <w:sz w:val="28"/>
          <w:szCs w:val="28"/>
        </w:rPr>
        <w:t xml:space="preserve">Нарешті, одним із ключових аспектів успіху в ресторанному бізнесі є здатність побудувати і підтримувати добрі взаємини зі своїми клієнтами, що дозволить ресторатору отримувати </w:t>
      </w:r>
      <w:r w:rsidR="00E90176" w:rsidRPr="00E90176">
        <w:rPr>
          <w:rFonts w:ascii="Times New Roman" w:hAnsi="Times New Roman" w:cs="Times New Roman"/>
          <w:sz w:val="28"/>
          <w:szCs w:val="28"/>
        </w:rPr>
        <w:lastRenderedPageBreak/>
        <w:t>постійних та лояльних клієнтів, які будуть рекомендувати заклад своїм знайомим та друзям. Завдяки цьому, заклад може збільшити свій прибуток та отримати стабільний потік клієнтів.</w:t>
      </w:r>
      <w:r w:rsidR="00E90176">
        <w:rPr>
          <w:rFonts w:ascii="Times New Roman" w:hAnsi="Times New Roman" w:cs="Times New Roman"/>
          <w:sz w:val="28"/>
          <w:szCs w:val="28"/>
        </w:rPr>
        <w:t xml:space="preserve"> </w:t>
      </w:r>
      <w:r w:rsidR="00E90176" w:rsidRPr="00E90176">
        <w:rPr>
          <w:rFonts w:ascii="Times New Roman" w:hAnsi="Times New Roman" w:cs="Times New Roman"/>
          <w:sz w:val="28"/>
          <w:szCs w:val="28"/>
        </w:rPr>
        <w:t>Ще одним важливим аспектом успіху в ресторанному бізнесі є вміння підтримувати високу якість продукції та сервісу. Ресторатор повинен постійно вдосконалювати своє меню, забезпечувати якісні продукти та інгредієнти, контролювати якість приготування страв та якість обсл</w:t>
      </w:r>
      <w:r w:rsidR="00E90176">
        <w:rPr>
          <w:rFonts w:ascii="Times New Roman" w:hAnsi="Times New Roman" w:cs="Times New Roman"/>
          <w:sz w:val="28"/>
          <w:szCs w:val="28"/>
        </w:rPr>
        <w:t xml:space="preserve">уговування. </w:t>
      </w:r>
      <w:r w:rsidR="00E90176" w:rsidRPr="00E90176">
        <w:rPr>
          <w:rFonts w:ascii="Times New Roman" w:hAnsi="Times New Roman" w:cs="Times New Roman"/>
          <w:sz w:val="28"/>
          <w:szCs w:val="28"/>
        </w:rPr>
        <w:t>Для забезпечення якості продукції та сервісу ресторатор може використовувати різноманітні методи та інструменти, такі як контроль якості продукції, навчання та підготовка персоналу, забезпечення комфортних умов для клієнтів та співробітників.</w:t>
      </w:r>
    </w:p>
    <w:p w14:paraId="4399A700" w14:textId="77777777" w:rsidR="00E90176" w:rsidRPr="00E90176" w:rsidRDefault="00E90176" w:rsidP="00E90176">
      <w:pPr>
        <w:spacing w:after="160"/>
        <w:rPr>
          <w:rFonts w:ascii="Times New Roman" w:hAnsi="Times New Roman" w:cs="Times New Roman"/>
          <w:sz w:val="28"/>
          <w:szCs w:val="28"/>
        </w:rPr>
      </w:pPr>
    </w:p>
    <w:p w14:paraId="0EF84568" w14:textId="30B614BE" w:rsidR="007B50A0" w:rsidRPr="007B50A0" w:rsidRDefault="00E90176" w:rsidP="00E90176">
      <w:pPr>
        <w:spacing w:after="160"/>
        <w:rPr>
          <w:rFonts w:ascii="Times New Roman" w:hAnsi="Times New Roman" w:cs="Times New Roman"/>
          <w:sz w:val="28"/>
          <w:szCs w:val="28"/>
        </w:rPr>
      </w:pPr>
      <w:r w:rsidRPr="00E90176">
        <w:rPr>
          <w:rFonts w:ascii="Times New Roman" w:hAnsi="Times New Roman" w:cs="Times New Roman"/>
          <w:sz w:val="28"/>
          <w:szCs w:val="28"/>
        </w:rPr>
        <w:t>Окрім цього, успіх в ресторанному бізнесі також залежить від здатності ресторатора адаптуватись до змін на ринку та відповідати на запити та потреби своїх клієнтів. Ресторатор повинен вміти аналізувати ринок, визначати тенденції та моди, та швидко реагувати на зміни.</w:t>
      </w:r>
      <w:r>
        <w:rPr>
          <w:rFonts w:ascii="Times New Roman" w:hAnsi="Times New Roman" w:cs="Times New Roman"/>
          <w:sz w:val="28"/>
          <w:szCs w:val="28"/>
        </w:rPr>
        <w:t xml:space="preserve"> </w:t>
      </w:r>
      <w:r w:rsidRPr="00E90176">
        <w:rPr>
          <w:rFonts w:ascii="Times New Roman" w:hAnsi="Times New Roman" w:cs="Times New Roman"/>
          <w:sz w:val="28"/>
          <w:szCs w:val="28"/>
        </w:rPr>
        <w:t>Нарешті, успіх в ресторанному бізнесі залежить від різних факторів, таких як розташування закладу, конкуренція на ринку, цінова політика, якість продукції та обслуговування, ефективність управління та багато іншого. Тому ресторатор повинен добре знати свій бізнес, ретельно аналізувати всі аспекти та постійно працювати над покращенням свого закладу, щоб забезпечити його успіх на ринку.</w:t>
      </w:r>
    </w:p>
    <w:p w14:paraId="2ED4FEF9" w14:textId="77777777" w:rsidR="00E90176" w:rsidRDefault="00E90176" w:rsidP="00D25AAE">
      <w:pPr>
        <w:spacing w:after="0"/>
        <w:contextualSpacing/>
        <w:rPr>
          <w:rFonts w:ascii="Times New Roman" w:hAnsi="Times New Roman" w:cs="Times New Roman"/>
          <w:sz w:val="28"/>
          <w:szCs w:val="28"/>
        </w:rPr>
      </w:pPr>
    </w:p>
    <w:p w14:paraId="3C4664D5" w14:textId="5002E244" w:rsidR="00E90176" w:rsidRDefault="00E90176" w:rsidP="00E90176">
      <w:pPr>
        <w:spacing w:after="0"/>
        <w:contextualSpacing/>
        <w:jc w:val="center"/>
        <w:rPr>
          <w:rFonts w:ascii="Times New Roman" w:hAnsi="Times New Roman" w:cs="Times New Roman"/>
          <w:sz w:val="28"/>
          <w:szCs w:val="28"/>
        </w:rPr>
      </w:pPr>
      <w:r w:rsidRPr="00E90176">
        <w:rPr>
          <w:rFonts w:ascii="Times New Roman" w:hAnsi="Times New Roman" w:cs="Times New Roman"/>
          <w:sz w:val="28"/>
          <w:szCs w:val="28"/>
        </w:rPr>
        <w:t>2.3. Оцінка попиту на послуги ресторанного господарства та його зміна в останні роки</w:t>
      </w:r>
    </w:p>
    <w:p w14:paraId="19AF1808" w14:textId="0E268D82" w:rsidR="00E90176" w:rsidRDefault="00E90176" w:rsidP="00A27D73">
      <w:pPr>
        <w:spacing w:after="0"/>
        <w:contextualSpacing/>
        <w:rPr>
          <w:rFonts w:ascii="Times New Roman" w:hAnsi="Times New Roman" w:cs="Times New Roman"/>
          <w:sz w:val="28"/>
          <w:szCs w:val="28"/>
        </w:rPr>
      </w:pPr>
      <w:r w:rsidRPr="00E90176">
        <w:rPr>
          <w:rFonts w:ascii="Times New Roman" w:hAnsi="Times New Roman" w:cs="Times New Roman"/>
          <w:sz w:val="28"/>
          <w:szCs w:val="28"/>
        </w:rPr>
        <w:t xml:space="preserve">Оцінка попиту на послуги ресторанного господарства зазвичай базується на даних про обсяг продажів та кількість клієнтів. У більшості країн, ці дані збираються </w:t>
      </w:r>
      <w:proofErr w:type="spellStart"/>
      <w:r w:rsidRPr="00E90176">
        <w:rPr>
          <w:rFonts w:ascii="Times New Roman" w:hAnsi="Times New Roman" w:cs="Times New Roman"/>
          <w:sz w:val="28"/>
          <w:szCs w:val="28"/>
        </w:rPr>
        <w:t>індустрійними</w:t>
      </w:r>
      <w:proofErr w:type="spellEnd"/>
      <w:r w:rsidRPr="00E90176">
        <w:rPr>
          <w:rFonts w:ascii="Times New Roman" w:hAnsi="Times New Roman" w:cs="Times New Roman"/>
          <w:sz w:val="28"/>
          <w:szCs w:val="28"/>
        </w:rPr>
        <w:t xml:space="preserve"> асоціаціями, статистичними аге</w:t>
      </w:r>
      <w:r>
        <w:rPr>
          <w:rFonts w:ascii="Times New Roman" w:hAnsi="Times New Roman" w:cs="Times New Roman"/>
          <w:sz w:val="28"/>
          <w:szCs w:val="28"/>
        </w:rPr>
        <w:t xml:space="preserve">нтствами та урядовими органами. </w:t>
      </w:r>
      <w:r w:rsidRPr="00E90176">
        <w:rPr>
          <w:rFonts w:ascii="Times New Roman" w:hAnsi="Times New Roman" w:cs="Times New Roman"/>
          <w:sz w:val="28"/>
          <w:szCs w:val="28"/>
        </w:rPr>
        <w:t xml:space="preserve">За останні роки, попит на послуги ресторанного </w:t>
      </w:r>
      <w:r w:rsidRPr="00E90176">
        <w:rPr>
          <w:rFonts w:ascii="Times New Roman" w:hAnsi="Times New Roman" w:cs="Times New Roman"/>
          <w:sz w:val="28"/>
          <w:szCs w:val="28"/>
        </w:rPr>
        <w:lastRenderedPageBreak/>
        <w:t>господарства значно змінився через вплив глобальної пандемії COVID-19 та пов'язаних з нею обмежень. Зокрема, в багатьох країнах було введено карантинні заходи та обмеження на роботу ресторанів, що призвело до значного зниження попиту на послуги громадського харчування. Однак, після поступового зняття обмежень та вакцинації населення, попит на послуги ресторанного гос</w:t>
      </w:r>
      <w:r>
        <w:rPr>
          <w:rFonts w:ascii="Times New Roman" w:hAnsi="Times New Roman" w:cs="Times New Roman"/>
          <w:sz w:val="28"/>
          <w:szCs w:val="28"/>
        </w:rPr>
        <w:t xml:space="preserve">подарства знову почав зростати. </w:t>
      </w:r>
      <w:r w:rsidRPr="00E90176">
        <w:rPr>
          <w:rFonts w:ascii="Times New Roman" w:hAnsi="Times New Roman" w:cs="Times New Roman"/>
          <w:sz w:val="28"/>
          <w:szCs w:val="28"/>
        </w:rPr>
        <w:t>До інших факторів, що впливають на зміну попиту на послуги ресторанного господарства, можна віднести зміну культурних та соціальних тенденцій, зростання доходів населення, зміну демографічних характеристик споживачів та збільшення конкуренції на ринку громадського харчування.</w:t>
      </w:r>
      <w:r>
        <w:rPr>
          <w:rFonts w:ascii="Times New Roman" w:hAnsi="Times New Roman" w:cs="Times New Roman"/>
          <w:sz w:val="28"/>
          <w:szCs w:val="28"/>
        </w:rPr>
        <w:t xml:space="preserve"> </w:t>
      </w:r>
      <w:r w:rsidRPr="00E90176">
        <w:rPr>
          <w:rFonts w:ascii="Times New Roman" w:hAnsi="Times New Roman" w:cs="Times New Roman"/>
          <w:sz w:val="28"/>
          <w:szCs w:val="28"/>
        </w:rPr>
        <w:t>Наприклад, однією з головних тенденцій, що впливає на попит на послуги ресторанного господарства, є збільшення популярності здорового способу життя та здорового харчування. Це призводить до збільшення попиту на страви здорового харчування, а також на вег</w:t>
      </w:r>
      <w:r>
        <w:rPr>
          <w:rFonts w:ascii="Times New Roman" w:hAnsi="Times New Roman" w:cs="Times New Roman"/>
          <w:sz w:val="28"/>
          <w:szCs w:val="28"/>
        </w:rPr>
        <w:t xml:space="preserve">етаріанську та </w:t>
      </w:r>
      <w:proofErr w:type="spellStart"/>
      <w:r>
        <w:rPr>
          <w:rFonts w:ascii="Times New Roman" w:hAnsi="Times New Roman" w:cs="Times New Roman"/>
          <w:sz w:val="28"/>
          <w:szCs w:val="28"/>
        </w:rPr>
        <w:t>веганську</w:t>
      </w:r>
      <w:proofErr w:type="spellEnd"/>
      <w:r>
        <w:rPr>
          <w:rFonts w:ascii="Times New Roman" w:hAnsi="Times New Roman" w:cs="Times New Roman"/>
          <w:sz w:val="28"/>
          <w:szCs w:val="28"/>
        </w:rPr>
        <w:t xml:space="preserve"> кухні. </w:t>
      </w:r>
      <w:r w:rsidRPr="00E90176">
        <w:rPr>
          <w:rFonts w:ascii="Times New Roman" w:hAnsi="Times New Roman" w:cs="Times New Roman"/>
          <w:sz w:val="28"/>
          <w:szCs w:val="28"/>
        </w:rPr>
        <w:t>До інших тенденцій, що впливають на попит на послуги ресторанного господарства, можна віднести зростання культурного різноманіття та багатошаровості в суспільстві, зміну робочих графіків та збільш</w:t>
      </w:r>
      <w:r>
        <w:rPr>
          <w:rFonts w:ascii="Times New Roman" w:hAnsi="Times New Roman" w:cs="Times New Roman"/>
          <w:sz w:val="28"/>
          <w:szCs w:val="28"/>
        </w:rPr>
        <w:t xml:space="preserve">ення популярності доставки їжі. </w:t>
      </w:r>
      <w:r w:rsidRPr="00E90176">
        <w:rPr>
          <w:rFonts w:ascii="Times New Roman" w:hAnsi="Times New Roman" w:cs="Times New Roman"/>
          <w:sz w:val="28"/>
          <w:szCs w:val="28"/>
        </w:rPr>
        <w:t>Крім того, зростання доходів населення може призводити до збільшення попиту на дорогі та ексклюзивні ресторани. З іншого боку, зниження доходів може призвести до зменшення попиту на послуги ресторанного господарства та збільшення попиту на більш доступні та бюджетні варіанти.</w:t>
      </w:r>
      <w:r>
        <w:rPr>
          <w:rFonts w:ascii="Times New Roman" w:hAnsi="Times New Roman" w:cs="Times New Roman"/>
          <w:sz w:val="28"/>
          <w:szCs w:val="28"/>
        </w:rPr>
        <w:t xml:space="preserve"> </w:t>
      </w:r>
      <w:r w:rsidRPr="00E90176">
        <w:rPr>
          <w:rFonts w:ascii="Times New Roman" w:hAnsi="Times New Roman" w:cs="Times New Roman"/>
          <w:sz w:val="28"/>
          <w:szCs w:val="28"/>
        </w:rPr>
        <w:t>Конкуренція на ринку громадського харчування також може впливати на попит на послуги ресторанного господарства. Наявність більшої кількості ресторанів та кафе може призвести до зменшення попиту на послуги окремих закладів, особливо якщо вони не можуть конкурувати за якість та ціни.</w:t>
      </w:r>
      <w:r>
        <w:rPr>
          <w:rFonts w:ascii="Times New Roman" w:hAnsi="Times New Roman" w:cs="Times New Roman"/>
          <w:sz w:val="28"/>
          <w:szCs w:val="28"/>
        </w:rPr>
        <w:t xml:space="preserve"> </w:t>
      </w:r>
      <w:r w:rsidRPr="00E90176">
        <w:rPr>
          <w:rFonts w:ascii="Times New Roman" w:hAnsi="Times New Roman" w:cs="Times New Roman"/>
          <w:sz w:val="28"/>
          <w:szCs w:val="28"/>
        </w:rPr>
        <w:t xml:space="preserve">Однією з найбільш помітних змін в останні роки в попиті на послуги ресторанного господарства є зростання популярності онлайн-сервісів доставки їжі. Це пов'язано зі змінами у способах життя людей, зокрема зі збільшенням кількості людей, які працюють вдома, та зі </w:t>
      </w:r>
      <w:r w:rsidRPr="00E90176">
        <w:rPr>
          <w:rFonts w:ascii="Times New Roman" w:hAnsi="Times New Roman" w:cs="Times New Roman"/>
          <w:sz w:val="28"/>
          <w:szCs w:val="28"/>
        </w:rPr>
        <w:lastRenderedPageBreak/>
        <w:t>зростанням популярності способів замовле</w:t>
      </w:r>
      <w:r>
        <w:rPr>
          <w:rFonts w:ascii="Times New Roman" w:hAnsi="Times New Roman" w:cs="Times New Roman"/>
          <w:sz w:val="28"/>
          <w:szCs w:val="28"/>
        </w:rPr>
        <w:t xml:space="preserve">ння їжі через мобільні додатки. </w:t>
      </w:r>
      <w:r w:rsidRPr="00E90176">
        <w:rPr>
          <w:rFonts w:ascii="Times New Roman" w:hAnsi="Times New Roman" w:cs="Times New Roman"/>
          <w:sz w:val="28"/>
          <w:szCs w:val="28"/>
        </w:rPr>
        <w:t>Також стали популярними ресторани з автоматизованим процесом замовлення та обслуговування. Це дозволяє клієнтам замовляти страви без участі офіціантів та зменшує час очікування на обслуговування. Це може бути особливо привабливим для людей, які прагнуть економити час та уникати контакту зі сторонніми людьми, особл</w:t>
      </w:r>
      <w:r w:rsidR="00A27D73">
        <w:rPr>
          <w:rFonts w:ascii="Times New Roman" w:hAnsi="Times New Roman" w:cs="Times New Roman"/>
          <w:sz w:val="28"/>
          <w:szCs w:val="28"/>
        </w:rPr>
        <w:t xml:space="preserve">иво в умовах пандемії COVID-19. </w:t>
      </w:r>
      <w:r w:rsidRPr="00E90176">
        <w:rPr>
          <w:rFonts w:ascii="Times New Roman" w:hAnsi="Times New Roman" w:cs="Times New Roman"/>
          <w:sz w:val="28"/>
          <w:szCs w:val="28"/>
        </w:rPr>
        <w:t>Однак, попри зміни в способах замовлення та обслуговування, люди все ще шукають атмосферу та досвід, який можна отримати в ресторанах та кафе. Тому деякі ресторани намагаються створити більш унікальний досвід для своїх клієнтів, наприклад, шляхом пропонування нових та незвичайних страв, декорування інтер'єру відповідно до тематики, або застосування новітніх технологій в обслуговуванні.</w:t>
      </w:r>
      <w:r w:rsidR="00A27D73">
        <w:rPr>
          <w:rFonts w:ascii="Times New Roman" w:hAnsi="Times New Roman" w:cs="Times New Roman"/>
          <w:sz w:val="28"/>
          <w:szCs w:val="28"/>
        </w:rPr>
        <w:t xml:space="preserve"> </w:t>
      </w:r>
      <w:r w:rsidR="00A27D73" w:rsidRPr="00A27D73">
        <w:rPr>
          <w:rFonts w:ascii="Times New Roman" w:hAnsi="Times New Roman" w:cs="Times New Roman"/>
          <w:sz w:val="28"/>
          <w:szCs w:val="28"/>
        </w:rPr>
        <w:t xml:space="preserve">Окрім змін в способах замовлення та обслуговування, в останні роки відбувається зростання інтересу до здорового способу життя, що відображається на змінах в попиті на послуги ресторанного господарства. Зокрема, все більше людей обирають ресторани та кафе, які пропонують страви зі свіжих та натуральних продуктів, вегетаріанські та </w:t>
      </w:r>
      <w:proofErr w:type="spellStart"/>
      <w:r w:rsidR="00A27D73" w:rsidRPr="00A27D73">
        <w:rPr>
          <w:rFonts w:ascii="Times New Roman" w:hAnsi="Times New Roman" w:cs="Times New Roman"/>
          <w:sz w:val="28"/>
          <w:szCs w:val="28"/>
        </w:rPr>
        <w:t>веганські</w:t>
      </w:r>
      <w:proofErr w:type="spellEnd"/>
      <w:r w:rsidR="00A27D73" w:rsidRPr="00A27D73">
        <w:rPr>
          <w:rFonts w:ascii="Times New Roman" w:hAnsi="Times New Roman" w:cs="Times New Roman"/>
          <w:sz w:val="28"/>
          <w:szCs w:val="28"/>
        </w:rPr>
        <w:t xml:space="preserve"> страви та альтернати</w:t>
      </w:r>
      <w:r w:rsidR="00A27D73">
        <w:rPr>
          <w:rFonts w:ascii="Times New Roman" w:hAnsi="Times New Roman" w:cs="Times New Roman"/>
          <w:sz w:val="28"/>
          <w:szCs w:val="28"/>
        </w:rPr>
        <w:t xml:space="preserve">ви м'ясу та молочним продуктам. </w:t>
      </w:r>
      <w:r w:rsidR="00A27D73" w:rsidRPr="00A27D73">
        <w:rPr>
          <w:rFonts w:ascii="Times New Roman" w:hAnsi="Times New Roman" w:cs="Times New Roman"/>
          <w:sz w:val="28"/>
          <w:szCs w:val="28"/>
        </w:rPr>
        <w:t>Також спостерігається зростання популярності екзотичної кухні та страв зі свіжих морепродуктів, що може бути пов'язано зі збільшенням можливостей транспортування продуктів та зі зростанн</w:t>
      </w:r>
      <w:r w:rsidR="00A27D73">
        <w:rPr>
          <w:rFonts w:ascii="Times New Roman" w:hAnsi="Times New Roman" w:cs="Times New Roman"/>
          <w:sz w:val="28"/>
          <w:szCs w:val="28"/>
        </w:rPr>
        <w:t xml:space="preserve">ям інтернаціональних контактів. </w:t>
      </w:r>
      <w:r w:rsidR="00A27D73" w:rsidRPr="00A27D73">
        <w:rPr>
          <w:rFonts w:ascii="Times New Roman" w:hAnsi="Times New Roman" w:cs="Times New Roman"/>
          <w:sz w:val="28"/>
          <w:szCs w:val="28"/>
        </w:rPr>
        <w:t>Зараз у ресторанному господарстві також спостерігається збільшення уваги до збереження навколишнього середовища та екологічної сталості. Деякі ресторани вживають заходів для зменшення відходів та використання продуктів з місцевих джерел, що може бути привабливим для клієнтів, які прагнуть зменшити свій вплив на довкілля.</w:t>
      </w:r>
      <w:r w:rsidR="00A27D73">
        <w:rPr>
          <w:rFonts w:ascii="Times New Roman" w:hAnsi="Times New Roman" w:cs="Times New Roman"/>
          <w:sz w:val="28"/>
          <w:szCs w:val="28"/>
        </w:rPr>
        <w:t xml:space="preserve"> </w:t>
      </w:r>
      <w:r w:rsidR="00A27D73" w:rsidRPr="00A27D73">
        <w:rPr>
          <w:rFonts w:ascii="Times New Roman" w:hAnsi="Times New Roman" w:cs="Times New Roman"/>
          <w:sz w:val="28"/>
          <w:szCs w:val="28"/>
        </w:rPr>
        <w:t xml:space="preserve">Варто зазначити, що попит на послуги ресторанного господарства може значно варіюватися в залежності від галузі та регіону. Наприклад, галузь швидкого харчування може бути менш привабливою для клієнтів, які прагнуть здорового способу життя та які обирають кращу якість та більш унікальний досвід. Однак, </w:t>
      </w:r>
      <w:r w:rsidR="00A27D73" w:rsidRPr="00A27D73">
        <w:rPr>
          <w:rFonts w:ascii="Times New Roman" w:hAnsi="Times New Roman" w:cs="Times New Roman"/>
          <w:sz w:val="28"/>
          <w:szCs w:val="28"/>
        </w:rPr>
        <w:lastRenderedPageBreak/>
        <w:t>галузь швидкого харчування може бути привабливою для клієнтів, які шукають швидкий та доступний варі</w:t>
      </w:r>
      <w:r w:rsidR="00A27D73">
        <w:rPr>
          <w:rFonts w:ascii="Times New Roman" w:hAnsi="Times New Roman" w:cs="Times New Roman"/>
          <w:sz w:val="28"/>
          <w:szCs w:val="28"/>
        </w:rPr>
        <w:t xml:space="preserve">ант. </w:t>
      </w:r>
      <w:r w:rsidR="00A27D73" w:rsidRPr="00A27D73">
        <w:rPr>
          <w:rFonts w:ascii="Times New Roman" w:hAnsi="Times New Roman" w:cs="Times New Roman"/>
          <w:sz w:val="28"/>
          <w:szCs w:val="28"/>
        </w:rPr>
        <w:t>Загалом, попит на послуги ресторанного господарства є залежним від різних факторів, таких як способи замовлення, зміна відносин до здорового способу життя та екологічної сталості, галузі та регіону. При цьому, ресторани та кафе, які можуть пропонувати унікальний досвід та відповідати новим тенденціям, мають більші шанси залучити клієнтів та зберегти свою конкурентоспроможність на ринку.</w:t>
      </w:r>
    </w:p>
    <w:p w14:paraId="780F648D" w14:textId="77777777" w:rsidR="00A27D73" w:rsidRDefault="00A27D73" w:rsidP="00A27D73">
      <w:pPr>
        <w:spacing w:after="0"/>
        <w:contextualSpacing/>
        <w:rPr>
          <w:rFonts w:ascii="Times New Roman" w:hAnsi="Times New Roman" w:cs="Times New Roman"/>
          <w:sz w:val="28"/>
          <w:szCs w:val="28"/>
        </w:rPr>
      </w:pPr>
    </w:p>
    <w:p w14:paraId="01917B80" w14:textId="77777777" w:rsidR="00A27D73" w:rsidRDefault="00A27D73" w:rsidP="00A27D73">
      <w:pPr>
        <w:spacing w:after="0"/>
        <w:contextualSpacing/>
        <w:rPr>
          <w:rFonts w:ascii="Times New Roman" w:hAnsi="Times New Roman" w:cs="Times New Roman"/>
          <w:sz w:val="28"/>
          <w:szCs w:val="28"/>
        </w:rPr>
      </w:pPr>
    </w:p>
    <w:p w14:paraId="1655B99B" w14:textId="77777777" w:rsidR="00A27D73" w:rsidRDefault="00A27D73" w:rsidP="00A27D73">
      <w:pPr>
        <w:spacing w:after="0"/>
        <w:contextualSpacing/>
        <w:rPr>
          <w:rFonts w:ascii="Times New Roman" w:hAnsi="Times New Roman" w:cs="Times New Roman"/>
          <w:sz w:val="28"/>
          <w:szCs w:val="28"/>
        </w:rPr>
      </w:pPr>
    </w:p>
    <w:p w14:paraId="71BE1A9D" w14:textId="70C82BAE" w:rsidR="00A27D73" w:rsidRDefault="00A27D73" w:rsidP="00A27D73">
      <w:pPr>
        <w:spacing w:after="0"/>
        <w:contextualSpacing/>
        <w:jc w:val="center"/>
        <w:rPr>
          <w:rFonts w:ascii="Times New Roman" w:hAnsi="Times New Roman" w:cs="Times New Roman"/>
          <w:sz w:val="28"/>
          <w:szCs w:val="28"/>
        </w:rPr>
      </w:pPr>
      <w:r>
        <w:rPr>
          <w:rFonts w:ascii="Times New Roman" w:hAnsi="Times New Roman" w:cs="Times New Roman"/>
          <w:sz w:val="28"/>
          <w:szCs w:val="28"/>
        </w:rPr>
        <w:t>Висновки до другого розділу</w:t>
      </w:r>
    </w:p>
    <w:p w14:paraId="7401CEF6" w14:textId="46EC6DDB" w:rsidR="00A27D73" w:rsidRPr="00D25AAE" w:rsidRDefault="00A27D73" w:rsidP="00A27D73">
      <w:pPr>
        <w:spacing w:after="0"/>
        <w:contextualSpacing/>
        <w:rPr>
          <w:rFonts w:ascii="Times New Roman" w:hAnsi="Times New Roman" w:cs="Times New Roman"/>
          <w:sz w:val="28"/>
          <w:szCs w:val="28"/>
        </w:rPr>
      </w:pPr>
      <w:r w:rsidRPr="00A27D73">
        <w:rPr>
          <w:rFonts w:ascii="Times New Roman" w:hAnsi="Times New Roman" w:cs="Times New Roman"/>
          <w:sz w:val="28"/>
          <w:szCs w:val="28"/>
        </w:rPr>
        <w:t xml:space="preserve">На основі проведеного огляду ринку ресторанного господарства у Тернопільській області, районі та місті можна зробити висновок, що цей сектор є досить розвиненим і має конкурентний характер. Заклади ресторанного господарства в області пропонують різноманітні кулінарні страви, що задовольняють </w:t>
      </w:r>
      <w:r>
        <w:rPr>
          <w:rFonts w:ascii="Times New Roman" w:hAnsi="Times New Roman" w:cs="Times New Roman"/>
          <w:sz w:val="28"/>
          <w:szCs w:val="28"/>
        </w:rPr>
        <w:t xml:space="preserve">різні смакові потреби клієнтів. </w:t>
      </w:r>
      <w:r w:rsidRPr="00A27D73">
        <w:rPr>
          <w:rFonts w:ascii="Times New Roman" w:hAnsi="Times New Roman" w:cs="Times New Roman"/>
          <w:sz w:val="28"/>
          <w:szCs w:val="28"/>
        </w:rPr>
        <w:t>Аналізуючи рівень конкуренції між закладами ресторанного господарства можна стверджувати, що конкуренція є достатньо високою, оскільки на ринку працює велика кількість ресторанів, кафе та інших закладів, які пропонують послуги громадського харчування. Водночас, багато закладів мають свою унікальну концепцію та меню, що дозволяє їм збері</w:t>
      </w:r>
      <w:r>
        <w:rPr>
          <w:rFonts w:ascii="Times New Roman" w:hAnsi="Times New Roman" w:cs="Times New Roman"/>
          <w:sz w:val="28"/>
          <w:szCs w:val="28"/>
        </w:rPr>
        <w:t xml:space="preserve">гати свою конкурентну перевагу. </w:t>
      </w:r>
      <w:r w:rsidRPr="00A27D73">
        <w:rPr>
          <w:rFonts w:ascii="Times New Roman" w:hAnsi="Times New Roman" w:cs="Times New Roman"/>
          <w:sz w:val="28"/>
          <w:szCs w:val="28"/>
        </w:rPr>
        <w:t xml:space="preserve">Щодо попиту на послуги ресторанного господарства та його зміни в останні роки, можна зазначити, що в цілому попит залишається стабільним. Однак, у зв'язку з пандемією COVID-19, багато закладів були змушені зменшити кількість місць та перейти на режим доставки їжі. Також, можна відзначити зростання популярності здорового харчування та страв для вегетаріанців та </w:t>
      </w:r>
      <w:proofErr w:type="spellStart"/>
      <w:r w:rsidRPr="00A27D73">
        <w:rPr>
          <w:rFonts w:ascii="Times New Roman" w:hAnsi="Times New Roman" w:cs="Times New Roman"/>
          <w:sz w:val="28"/>
          <w:szCs w:val="28"/>
        </w:rPr>
        <w:t>веганів</w:t>
      </w:r>
      <w:proofErr w:type="spellEnd"/>
      <w:r w:rsidRPr="00A27D73">
        <w:rPr>
          <w:rFonts w:ascii="Times New Roman" w:hAnsi="Times New Roman" w:cs="Times New Roman"/>
          <w:sz w:val="28"/>
          <w:szCs w:val="28"/>
        </w:rPr>
        <w:t>, що відображає сучасні тенденції у галузі харчування.</w:t>
      </w:r>
      <w:r>
        <w:rPr>
          <w:rFonts w:ascii="Times New Roman" w:hAnsi="Times New Roman" w:cs="Times New Roman"/>
          <w:sz w:val="28"/>
          <w:szCs w:val="28"/>
        </w:rPr>
        <w:t xml:space="preserve"> </w:t>
      </w:r>
      <w:r w:rsidRPr="00A27D73">
        <w:rPr>
          <w:rFonts w:ascii="Times New Roman" w:hAnsi="Times New Roman" w:cs="Times New Roman"/>
          <w:sz w:val="28"/>
          <w:szCs w:val="28"/>
        </w:rPr>
        <w:t xml:space="preserve">Зокрема, у зв'язку з пандемією COVID-19, багато закладів перейшли на доставку їжі та </w:t>
      </w:r>
      <w:r w:rsidRPr="00A27D73">
        <w:rPr>
          <w:rFonts w:ascii="Times New Roman" w:hAnsi="Times New Roman" w:cs="Times New Roman"/>
          <w:sz w:val="28"/>
          <w:szCs w:val="28"/>
        </w:rPr>
        <w:lastRenderedPageBreak/>
        <w:t>розвинули власні онлайн-платформи. Крім того, деякі ресторани та кафе запроваджують нові технології для покращення обслуговування, такі як безконтактні замовлення через мобільний додаток або QR-коди, що дозволяє клієнтам замовляти та оплачувати страви бе</w:t>
      </w:r>
      <w:r>
        <w:rPr>
          <w:rFonts w:ascii="Times New Roman" w:hAnsi="Times New Roman" w:cs="Times New Roman"/>
          <w:sz w:val="28"/>
          <w:szCs w:val="28"/>
        </w:rPr>
        <w:t xml:space="preserve">зпосередньо зі свого смартфону. </w:t>
      </w:r>
      <w:r w:rsidRPr="00A27D73">
        <w:rPr>
          <w:rFonts w:ascii="Times New Roman" w:hAnsi="Times New Roman" w:cs="Times New Roman"/>
          <w:sz w:val="28"/>
          <w:szCs w:val="28"/>
        </w:rPr>
        <w:t>Отже, можна стверджувати, що ринок ресторанного господарства у Тернопільській області, районі та місті є динамічним та розвинутим, з конкурентною боротьбою між закладами та змінами в попиті та способах обслуговування клієнтів. Ці тенденції відображають загальні тенденції у галузі громадського харчування та вказують на необхідність постійного вдосконалення та адаптації до потреб ринку та клієнтів.</w:t>
      </w:r>
    </w:p>
    <w:p w14:paraId="7E7BD2E2" w14:textId="77777777" w:rsidR="00BA5570" w:rsidRDefault="00BA5570" w:rsidP="00D55AEF">
      <w:pPr>
        <w:spacing w:after="0"/>
        <w:ind w:firstLine="709"/>
        <w:contextualSpacing/>
        <w:jc w:val="center"/>
        <w:rPr>
          <w:rFonts w:ascii="Times New Roman" w:hAnsi="Times New Roman" w:cs="Times New Roman"/>
          <w:b/>
          <w:sz w:val="28"/>
          <w:szCs w:val="28"/>
        </w:rPr>
      </w:pPr>
    </w:p>
    <w:p w14:paraId="437EB12F" w14:textId="6F539180" w:rsidR="00A27D73" w:rsidRPr="00A27D73" w:rsidRDefault="00A27D73" w:rsidP="00A27D73">
      <w:pPr>
        <w:spacing w:after="0"/>
        <w:ind w:firstLine="709"/>
        <w:contextualSpacing/>
        <w:jc w:val="center"/>
        <w:rPr>
          <w:rFonts w:ascii="Times New Roman" w:hAnsi="Times New Roman" w:cs="Times New Roman"/>
          <w:sz w:val="28"/>
          <w:szCs w:val="28"/>
        </w:rPr>
      </w:pPr>
      <w:r w:rsidRPr="00A27D73">
        <w:rPr>
          <w:rFonts w:ascii="Times New Roman" w:hAnsi="Times New Roman" w:cs="Times New Roman"/>
          <w:sz w:val="28"/>
          <w:szCs w:val="28"/>
        </w:rPr>
        <w:t>РОЗДІЛ 3. Можливості розвитку ресторанного господарства на регіональному рівні</w:t>
      </w:r>
    </w:p>
    <w:p w14:paraId="637D9136" w14:textId="3CFC0B98" w:rsidR="00D25AAE" w:rsidRDefault="00A27D73" w:rsidP="00D55AEF">
      <w:pPr>
        <w:spacing w:after="0"/>
        <w:ind w:firstLine="709"/>
        <w:contextualSpacing/>
        <w:jc w:val="center"/>
        <w:rPr>
          <w:rFonts w:ascii="Times New Roman" w:hAnsi="Times New Roman" w:cs="Times New Roman"/>
          <w:sz w:val="28"/>
          <w:szCs w:val="28"/>
        </w:rPr>
      </w:pPr>
      <w:r w:rsidRPr="00A27D73">
        <w:rPr>
          <w:rFonts w:ascii="Times New Roman" w:hAnsi="Times New Roman" w:cs="Times New Roman"/>
          <w:sz w:val="28"/>
          <w:szCs w:val="28"/>
        </w:rPr>
        <w:t>3.1. Використання маркетингових інструментів для привертання клієнтів</w:t>
      </w:r>
    </w:p>
    <w:p w14:paraId="00DAC229" w14:textId="77777777" w:rsidR="0018518E" w:rsidRPr="0018518E" w:rsidRDefault="0018518E" w:rsidP="0018518E">
      <w:pPr>
        <w:spacing w:after="0"/>
        <w:contextualSpacing/>
        <w:rPr>
          <w:rFonts w:ascii="Times New Roman" w:hAnsi="Times New Roman" w:cs="Times New Roman"/>
          <w:sz w:val="28"/>
          <w:szCs w:val="28"/>
        </w:rPr>
      </w:pPr>
      <w:r w:rsidRPr="0018518E">
        <w:rPr>
          <w:rFonts w:ascii="Times New Roman" w:hAnsi="Times New Roman" w:cs="Times New Roman"/>
          <w:sz w:val="28"/>
          <w:szCs w:val="28"/>
        </w:rPr>
        <w:t>Маркетингові інструменти є важливим елементом будь-якої успішної бізнес-стратегії. Основні маркетингові інструменти для привертання клієнтів включають:</w:t>
      </w:r>
    </w:p>
    <w:p w14:paraId="1FFFCA07" w14:textId="77777777" w:rsidR="0018518E" w:rsidRDefault="0018518E" w:rsidP="0018518E">
      <w:pPr>
        <w:pStyle w:val="a9"/>
        <w:numPr>
          <w:ilvl w:val="0"/>
          <w:numId w:val="47"/>
        </w:numPr>
        <w:spacing w:after="0"/>
        <w:rPr>
          <w:rFonts w:ascii="Times New Roman" w:hAnsi="Times New Roman" w:cs="Times New Roman"/>
          <w:sz w:val="28"/>
          <w:szCs w:val="28"/>
        </w:rPr>
      </w:pPr>
      <w:r w:rsidRPr="0018518E">
        <w:rPr>
          <w:rFonts w:ascii="Times New Roman" w:hAnsi="Times New Roman" w:cs="Times New Roman"/>
          <w:sz w:val="28"/>
          <w:szCs w:val="28"/>
        </w:rPr>
        <w:t>Реклама: реклама може бути розміщена в пресі, на радіо, на телебаченні, в Інтернеті або на зовнішній рекламі. Реклама може бути ефективним способом залучення нових клієнтів, але вона може також бути досить дорогим методом маркетингу.</w:t>
      </w:r>
    </w:p>
    <w:p w14:paraId="4C46B5B0" w14:textId="77777777" w:rsidR="0018518E" w:rsidRDefault="0018518E" w:rsidP="0018518E">
      <w:pPr>
        <w:pStyle w:val="a9"/>
        <w:numPr>
          <w:ilvl w:val="0"/>
          <w:numId w:val="47"/>
        </w:numPr>
        <w:spacing w:after="0"/>
        <w:rPr>
          <w:rFonts w:ascii="Times New Roman" w:hAnsi="Times New Roman" w:cs="Times New Roman"/>
          <w:sz w:val="28"/>
          <w:szCs w:val="28"/>
        </w:rPr>
      </w:pPr>
      <w:r w:rsidRPr="0018518E">
        <w:rPr>
          <w:rFonts w:ascii="Times New Roman" w:hAnsi="Times New Roman" w:cs="Times New Roman"/>
          <w:sz w:val="28"/>
          <w:szCs w:val="28"/>
        </w:rPr>
        <w:t>Прямий маркетинг: це маркетинг, який проводиться безпосередньо до потенційних клієнтів. Це може включати розсилання листів або електронних листів, проведення телефонних дзвінків або відвідування потенційних клієнтів.</w:t>
      </w:r>
    </w:p>
    <w:p w14:paraId="506CF156" w14:textId="77777777" w:rsidR="0018518E" w:rsidRDefault="0018518E" w:rsidP="0018518E">
      <w:pPr>
        <w:pStyle w:val="a9"/>
        <w:numPr>
          <w:ilvl w:val="0"/>
          <w:numId w:val="47"/>
        </w:numPr>
        <w:spacing w:after="0"/>
        <w:rPr>
          <w:rFonts w:ascii="Times New Roman" w:hAnsi="Times New Roman" w:cs="Times New Roman"/>
          <w:sz w:val="28"/>
          <w:szCs w:val="28"/>
        </w:rPr>
      </w:pPr>
      <w:r w:rsidRPr="0018518E">
        <w:rPr>
          <w:rFonts w:ascii="Times New Roman" w:hAnsi="Times New Roman" w:cs="Times New Roman"/>
          <w:sz w:val="28"/>
          <w:szCs w:val="28"/>
        </w:rPr>
        <w:t xml:space="preserve">Знижки та </w:t>
      </w:r>
      <w:proofErr w:type="spellStart"/>
      <w:r w:rsidRPr="0018518E">
        <w:rPr>
          <w:rFonts w:ascii="Times New Roman" w:hAnsi="Times New Roman" w:cs="Times New Roman"/>
          <w:sz w:val="28"/>
          <w:szCs w:val="28"/>
        </w:rPr>
        <w:t>промо</w:t>
      </w:r>
      <w:proofErr w:type="spellEnd"/>
      <w:r w:rsidRPr="0018518E">
        <w:rPr>
          <w:rFonts w:ascii="Times New Roman" w:hAnsi="Times New Roman" w:cs="Times New Roman"/>
          <w:sz w:val="28"/>
          <w:szCs w:val="28"/>
        </w:rPr>
        <w:t>-акції: це може включати знижки на товари або послуги, подарунки або конкурси, які допомагають привернути увагу потенційних клієнтів і спонукати їх зробити покупку.</w:t>
      </w:r>
    </w:p>
    <w:p w14:paraId="2C559485" w14:textId="7E735AA3" w:rsidR="00A27D73" w:rsidRDefault="0018518E" w:rsidP="0018518E">
      <w:pPr>
        <w:pStyle w:val="a9"/>
        <w:numPr>
          <w:ilvl w:val="0"/>
          <w:numId w:val="47"/>
        </w:numPr>
        <w:spacing w:after="0"/>
        <w:rPr>
          <w:rFonts w:ascii="Times New Roman" w:hAnsi="Times New Roman" w:cs="Times New Roman"/>
          <w:sz w:val="28"/>
          <w:szCs w:val="28"/>
        </w:rPr>
      </w:pPr>
      <w:r w:rsidRPr="0018518E">
        <w:rPr>
          <w:rFonts w:ascii="Times New Roman" w:hAnsi="Times New Roman" w:cs="Times New Roman"/>
          <w:sz w:val="28"/>
          <w:szCs w:val="28"/>
        </w:rPr>
        <w:lastRenderedPageBreak/>
        <w:t>Контент-маркетинг: це маркетинг, який базується на створенні корисного та цікавого контенту для своїх клієнтів або потенційних клієнтів. Це може включати блоги, відео, статті або інші види контенту.</w:t>
      </w:r>
    </w:p>
    <w:p w14:paraId="2A691CB9" w14:textId="47252AB3" w:rsidR="0018518E" w:rsidRDefault="0018518E" w:rsidP="0018518E">
      <w:pPr>
        <w:pStyle w:val="a9"/>
        <w:numPr>
          <w:ilvl w:val="0"/>
          <w:numId w:val="47"/>
        </w:numPr>
        <w:spacing w:after="0"/>
        <w:rPr>
          <w:rFonts w:ascii="Times New Roman" w:hAnsi="Times New Roman" w:cs="Times New Roman"/>
          <w:sz w:val="28"/>
          <w:szCs w:val="28"/>
        </w:rPr>
      </w:pPr>
      <w:r w:rsidRPr="0018518E">
        <w:rPr>
          <w:rFonts w:ascii="Times New Roman" w:hAnsi="Times New Roman" w:cs="Times New Roman"/>
          <w:sz w:val="28"/>
          <w:szCs w:val="28"/>
        </w:rPr>
        <w:t>Соціальні медіа: соціальні медіа можуть бути ефективним інструментом маркетингу, оскільки вони дозволяють взаємодіяти з потенційними клієнтами та відстежувати їхній інтерес до товарів або послуг.</w:t>
      </w:r>
    </w:p>
    <w:p w14:paraId="77E3F229" w14:textId="1702298F" w:rsidR="0018518E" w:rsidRPr="0018518E" w:rsidRDefault="0018518E" w:rsidP="0018518E">
      <w:pPr>
        <w:spacing w:after="0"/>
        <w:rPr>
          <w:rFonts w:ascii="Times New Roman" w:hAnsi="Times New Roman" w:cs="Times New Roman"/>
          <w:sz w:val="28"/>
          <w:szCs w:val="28"/>
        </w:rPr>
      </w:pPr>
      <w:r w:rsidRPr="0018518E">
        <w:rPr>
          <w:rFonts w:ascii="Times New Roman" w:hAnsi="Times New Roman" w:cs="Times New Roman"/>
          <w:sz w:val="28"/>
          <w:szCs w:val="28"/>
        </w:rPr>
        <w:t>Для ефективного використання маркетингових інструментів необхідно розуміти потреби та поведінку вашої цільової аудиторії. Для цього вам можуть знадобитися різні методи дослідження ринку та аналізу даних, такі як опитування, фокус-групи, аналіз конкурентів, відсте</w:t>
      </w:r>
      <w:r>
        <w:rPr>
          <w:rFonts w:ascii="Times New Roman" w:hAnsi="Times New Roman" w:cs="Times New Roman"/>
          <w:sz w:val="28"/>
          <w:szCs w:val="28"/>
        </w:rPr>
        <w:t xml:space="preserve">ження соціальних мереж та інше. </w:t>
      </w:r>
      <w:r w:rsidRPr="0018518E">
        <w:rPr>
          <w:rFonts w:ascii="Times New Roman" w:hAnsi="Times New Roman" w:cs="Times New Roman"/>
          <w:sz w:val="28"/>
          <w:szCs w:val="28"/>
        </w:rPr>
        <w:t>Також важливо мати ясну стратегію маркетингу та розуміти, який результат ви хочете отримати від вашої маркетингової кампанії. Наприклад, ви можете працювати на збільшення уваги до вашого бренду, збільшення продажів, підвищення рівня відві</w:t>
      </w:r>
      <w:r>
        <w:rPr>
          <w:rFonts w:ascii="Times New Roman" w:hAnsi="Times New Roman" w:cs="Times New Roman"/>
          <w:sz w:val="28"/>
          <w:szCs w:val="28"/>
        </w:rPr>
        <w:t xml:space="preserve">дуваності вашого сайту та інші. </w:t>
      </w:r>
      <w:r w:rsidRPr="0018518E">
        <w:rPr>
          <w:rFonts w:ascii="Times New Roman" w:hAnsi="Times New Roman" w:cs="Times New Roman"/>
          <w:sz w:val="28"/>
          <w:szCs w:val="28"/>
        </w:rPr>
        <w:t xml:space="preserve">Крім того, важливо використовувати маркетингові інструменти в комплексі та взаємодіяти з вашою цільовою аудиторією на різних каналах. Наприклад, ви можете використовувати соціальні медіа для залучення уваги до вашого бренду та розширення аудиторії, а знижки та </w:t>
      </w:r>
      <w:proofErr w:type="spellStart"/>
      <w:r w:rsidRPr="0018518E">
        <w:rPr>
          <w:rFonts w:ascii="Times New Roman" w:hAnsi="Times New Roman" w:cs="Times New Roman"/>
          <w:sz w:val="28"/>
          <w:szCs w:val="28"/>
        </w:rPr>
        <w:t>промо</w:t>
      </w:r>
      <w:proofErr w:type="spellEnd"/>
      <w:r w:rsidRPr="0018518E">
        <w:rPr>
          <w:rFonts w:ascii="Times New Roman" w:hAnsi="Times New Roman" w:cs="Times New Roman"/>
          <w:sz w:val="28"/>
          <w:szCs w:val="28"/>
        </w:rPr>
        <w:t>-акції можуть бути використані для збільшення продажів.</w:t>
      </w:r>
      <w:r>
        <w:rPr>
          <w:rFonts w:ascii="Times New Roman" w:hAnsi="Times New Roman" w:cs="Times New Roman"/>
          <w:sz w:val="28"/>
          <w:szCs w:val="28"/>
        </w:rPr>
        <w:t xml:space="preserve"> </w:t>
      </w:r>
      <w:r w:rsidRPr="0018518E">
        <w:rPr>
          <w:rFonts w:ascii="Times New Roman" w:hAnsi="Times New Roman" w:cs="Times New Roman"/>
          <w:sz w:val="28"/>
          <w:szCs w:val="28"/>
        </w:rPr>
        <w:t xml:space="preserve">Іншим важливим маркетинговим інструментом є </w:t>
      </w:r>
      <w:proofErr w:type="spellStart"/>
      <w:r w:rsidRPr="0018518E">
        <w:rPr>
          <w:rFonts w:ascii="Times New Roman" w:hAnsi="Times New Roman" w:cs="Times New Roman"/>
          <w:sz w:val="28"/>
          <w:szCs w:val="28"/>
        </w:rPr>
        <w:t>email</w:t>
      </w:r>
      <w:proofErr w:type="spellEnd"/>
      <w:r w:rsidRPr="0018518E">
        <w:rPr>
          <w:rFonts w:ascii="Times New Roman" w:hAnsi="Times New Roman" w:cs="Times New Roman"/>
          <w:sz w:val="28"/>
          <w:szCs w:val="28"/>
        </w:rPr>
        <w:t>-маркетинг. Це може бути ефективним способом зв'язку з вашою цільовою аудиторією та надання їм цінної інформації про ваш бізнес. Важливо розробити якісний списку розсилок та створити цікавий та привабливий контент, який буд</w:t>
      </w:r>
      <w:r>
        <w:rPr>
          <w:rFonts w:ascii="Times New Roman" w:hAnsi="Times New Roman" w:cs="Times New Roman"/>
          <w:sz w:val="28"/>
          <w:szCs w:val="28"/>
        </w:rPr>
        <w:t xml:space="preserve">е зацікавлювати вашу аудиторію. </w:t>
      </w:r>
      <w:r w:rsidRPr="0018518E">
        <w:rPr>
          <w:rFonts w:ascii="Times New Roman" w:hAnsi="Times New Roman" w:cs="Times New Roman"/>
          <w:sz w:val="28"/>
          <w:szCs w:val="28"/>
        </w:rPr>
        <w:t xml:space="preserve">Крім того, реклама в соціальних медіа є досить популярним маркетинговим інструментом, оскільки багато людей проводять більшу частину свого часу в Інтернеті на соціальних мережах. Ви можете використовувати спеціальні рекламні інструменти, які дозволяють показувати вашу рекламу тим, хто має </w:t>
      </w:r>
      <w:r w:rsidRPr="0018518E">
        <w:rPr>
          <w:rFonts w:ascii="Times New Roman" w:hAnsi="Times New Roman" w:cs="Times New Roman"/>
          <w:sz w:val="28"/>
          <w:szCs w:val="28"/>
        </w:rPr>
        <w:lastRenderedPageBreak/>
        <w:t>відповідні інтереси або характеристики, що відпові</w:t>
      </w:r>
      <w:r>
        <w:rPr>
          <w:rFonts w:ascii="Times New Roman" w:hAnsi="Times New Roman" w:cs="Times New Roman"/>
          <w:sz w:val="28"/>
          <w:szCs w:val="28"/>
        </w:rPr>
        <w:t xml:space="preserve">дають вашій цільовій аудиторії. </w:t>
      </w:r>
      <w:r w:rsidRPr="0018518E">
        <w:rPr>
          <w:rFonts w:ascii="Times New Roman" w:hAnsi="Times New Roman" w:cs="Times New Roman"/>
          <w:sz w:val="28"/>
          <w:szCs w:val="28"/>
        </w:rPr>
        <w:t>Також важливо пам'ятати про значення контент-маркетингу, який допомагає привертати інтерес до вашого бренду за допомогою цікавого та корисного контенту, такого як статті, блоги, відео та інші матеріали. Контент-маркетинг може допомогти вам стати експертом у вашій галузі та залучити увагу вашої цільової аудиторії.</w:t>
      </w:r>
      <w:r>
        <w:rPr>
          <w:rFonts w:ascii="Times New Roman" w:hAnsi="Times New Roman" w:cs="Times New Roman"/>
          <w:sz w:val="28"/>
          <w:szCs w:val="28"/>
        </w:rPr>
        <w:t xml:space="preserve"> </w:t>
      </w:r>
      <w:r w:rsidRPr="0018518E">
        <w:rPr>
          <w:rFonts w:ascii="Times New Roman" w:hAnsi="Times New Roman" w:cs="Times New Roman"/>
          <w:sz w:val="28"/>
          <w:szCs w:val="28"/>
        </w:rPr>
        <w:t>Додатковим маркетинговим інструментом, який може допомогти привернути клієнтів, є участь у виставках та конференціях. Це може бути важливим шляхом для зустрічі з потенційними клієнтами та представлення вашого бізнесу в професійному середовищі. Виставки та конференції також можуть допомогти вам збільшити свою пізнаваність бренду та встановити контакти з і</w:t>
      </w:r>
      <w:r>
        <w:rPr>
          <w:rFonts w:ascii="Times New Roman" w:hAnsi="Times New Roman" w:cs="Times New Roman"/>
          <w:sz w:val="28"/>
          <w:szCs w:val="28"/>
        </w:rPr>
        <w:t xml:space="preserve">ншими фахівцями в вашій галузі. </w:t>
      </w:r>
      <w:r w:rsidRPr="0018518E">
        <w:rPr>
          <w:rFonts w:ascii="Times New Roman" w:hAnsi="Times New Roman" w:cs="Times New Roman"/>
          <w:sz w:val="28"/>
          <w:szCs w:val="28"/>
        </w:rPr>
        <w:t xml:space="preserve">Ще один ефективний маркетинговий інструмент - це </w:t>
      </w:r>
      <w:proofErr w:type="spellStart"/>
      <w:r w:rsidRPr="0018518E">
        <w:rPr>
          <w:rFonts w:ascii="Times New Roman" w:hAnsi="Times New Roman" w:cs="Times New Roman"/>
          <w:sz w:val="28"/>
          <w:szCs w:val="28"/>
        </w:rPr>
        <w:t>реферальний</w:t>
      </w:r>
      <w:proofErr w:type="spellEnd"/>
      <w:r w:rsidRPr="0018518E">
        <w:rPr>
          <w:rFonts w:ascii="Times New Roman" w:hAnsi="Times New Roman" w:cs="Times New Roman"/>
          <w:sz w:val="28"/>
          <w:szCs w:val="28"/>
        </w:rPr>
        <w:t xml:space="preserve"> маркетинг. Це означає залучення нових клієнтів через рекомендації поточних клієнтів. Для цього можна запропонувати програму лояльності, де поточні клієнти отримують бонуси або знижки за кожного нового кл</w:t>
      </w:r>
      <w:r>
        <w:rPr>
          <w:rFonts w:ascii="Times New Roman" w:hAnsi="Times New Roman" w:cs="Times New Roman"/>
          <w:sz w:val="28"/>
          <w:szCs w:val="28"/>
        </w:rPr>
        <w:t xml:space="preserve">ієнта, якого вони рекомендують. </w:t>
      </w:r>
      <w:r w:rsidRPr="0018518E">
        <w:rPr>
          <w:rFonts w:ascii="Times New Roman" w:hAnsi="Times New Roman" w:cs="Times New Roman"/>
          <w:sz w:val="28"/>
          <w:szCs w:val="28"/>
        </w:rPr>
        <w:t>Також важливо пам'ятати про значення SEO - пошукової оптимізації. Вона полягає в оптимізації вашого веб-сайту для пошукових систем, щоб забезпечити більшу видимість в органічних пошукових результатах. SEO може бути важливим інструментом для залучення органічного трафіку на ваш веб-сайт, що може бути корисним для привернення нових клієнтів.</w:t>
      </w:r>
      <w:r>
        <w:rPr>
          <w:rFonts w:ascii="Times New Roman" w:hAnsi="Times New Roman" w:cs="Times New Roman"/>
          <w:sz w:val="28"/>
          <w:szCs w:val="28"/>
        </w:rPr>
        <w:t xml:space="preserve"> </w:t>
      </w:r>
      <w:r w:rsidRPr="0018518E">
        <w:rPr>
          <w:rFonts w:ascii="Times New Roman" w:hAnsi="Times New Roman" w:cs="Times New Roman"/>
          <w:sz w:val="28"/>
          <w:szCs w:val="28"/>
        </w:rPr>
        <w:t>Для ефективного використання маркетингових інструментів для привертання клієнтів, важливо також зосередитися на створенні цікавого та цільового контенту. Він може бути в різних форматах, таких як статті на вашому веб-сайті, пости в соціальних мереж</w:t>
      </w:r>
      <w:r>
        <w:rPr>
          <w:rFonts w:ascii="Times New Roman" w:hAnsi="Times New Roman" w:cs="Times New Roman"/>
          <w:sz w:val="28"/>
          <w:szCs w:val="28"/>
        </w:rPr>
        <w:t xml:space="preserve">ах, відео, </w:t>
      </w:r>
      <w:proofErr w:type="spellStart"/>
      <w:r>
        <w:rPr>
          <w:rFonts w:ascii="Times New Roman" w:hAnsi="Times New Roman" w:cs="Times New Roman"/>
          <w:sz w:val="28"/>
          <w:szCs w:val="28"/>
        </w:rPr>
        <w:t>інфографіки</w:t>
      </w:r>
      <w:proofErr w:type="spellEnd"/>
      <w:r>
        <w:rPr>
          <w:rFonts w:ascii="Times New Roman" w:hAnsi="Times New Roman" w:cs="Times New Roman"/>
          <w:sz w:val="28"/>
          <w:szCs w:val="28"/>
        </w:rPr>
        <w:t xml:space="preserve"> та інші. </w:t>
      </w:r>
      <w:r w:rsidRPr="0018518E">
        <w:rPr>
          <w:rFonts w:ascii="Times New Roman" w:hAnsi="Times New Roman" w:cs="Times New Roman"/>
          <w:sz w:val="28"/>
          <w:szCs w:val="28"/>
        </w:rPr>
        <w:t xml:space="preserve">Контент повинен бути спрямований на вирішення конкретної проблеми або задоволення певної потреби вашої цільової аудиторії. Він також повинен бути відповідним для вашої ніші та стилістики бренду. Якщо контент є цікавим та корисним для вашої цільової аудиторії, він може бути важливим інструментом для залучення нових </w:t>
      </w:r>
      <w:r w:rsidRPr="0018518E">
        <w:rPr>
          <w:rFonts w:ascii="Times New Roman" w:hAnsi="Times New Roman" w:cs="Times New Roman"/>
          <w:sz w:val="28"/>
          <w:szCs w:val="28"/>
        </w:rPr>
        <w:lastRenderedPageBreak/>
        <w:t xml:space="preserve">клієнтів та </w:t>
      </w:r>
      <w:r>
        <w:rPr>
          <w:rFonts w:ascii="Times New Roman" w:hAnsi="Times New Roman" w:cs="Times New Roman"/>
          <w:sz w:val="28"/>
          <w:szCs w:val="28"/>
        </w:rPr>
        <w:t xml:space="preserve">підвищення лояльності існуючих. </w:t>
      </w:r>
      <w:r w:rsidRPr="0018518E">
        <w:rPr>
          <w:rFonts w:ascii="Times New Roman" w:hAnsi="Times New Roman" w:cs="Times New Roman"/>
          <w:sz w:val="28"/>
          <w:szCs w:val="28"/>
        </w:rPr>
        <w:t>Окрім цього, важливо використовувати електронну пошту для збільшення своєї клієнтської бази та залучення нових клієнтів. Розсилки можуть містити новини, акції, спеціальні пропозиції та інші матеріали, які можуть бути цікавими для вашої аудиторії. Важливо також надати можливість підписатися на ваші розсилки на вашому веб-сайті та соціальних мережах.</w:t>
      </w:r>
      <w:r>
        <w:rPr>
          <w:rFonts w:ascii="Times New Roman" w:hAnsi="Times New Roman" w:cs="Times New Roman"/>
          <w:sz w:val="28"/>
          <w:szCs w:val="28"/>
        </w:rPr>
        <w:t xml:space="preserve"> </w:t>
      </w:r>
      <w:r w:rsidRPr="0018518E">
        <w:rPr>
          <w:rFonts w:ascii="Times New Roman" w:hAnsi="Times New Roman" w:cs="Times New Roman"/>
          <w:sz w:val="28"/>
          <w:szCs w:val="28"/>
        </w:rPr>
        <w:t>Загалом, використання маркетингових інструментів для привертання клієнтів потребує систематичного та цілеспрямованого підходу. Ви повинні розуміти вашу цільову аудиторію та її потреби, а також використовувати різні інструменти та стратегії для досягнення успіху.</w:t>
      </w:r>
    </w:p>
    <w:p w14:paraId="49010DC5" w14:textId="77777777" w:rsidR="0018518E" w:rsidRDefault="0018518E" w:rsidP="00D55AEF">
      <w:pPr>
        <w:spacing w:after="0"/>
        <w:ind w:firstLine="709"/>
        <w:contextualSpacing/>
        <w:jc w:val="center"/>
        <w:rPr>
          <w:rFonts w:ascii="Times New Roman" w:hAnsi="Times New Roman" w:cs="Times New Roman"/>
          <w:b/>
          <w:sz w:val="28"/>
          <w:szCs w:val="28"/>
        </w:rPr>
      </w:pPr>
    </w:p>
    <w:p w14:paraId="0CA89ABF" w14:textId="7E7BBE57" w:rsidR="0018518E" w:rsidRDefault="00680E70" w:rsidP="00680E70">
      <w:pPr>
        <w:spacing w:after="0"/>
        <w:ind w:firstLine="709"/>
        <w:contextualSpacing/>
        <w:jc w:val="center"/>
        <w:rPr>
          <w:rFonts w:ascii="Times New Roman" w:hAnsi="Times New Roman" w:cs="Times New Roman"/>
          <w:sz w:val="28"/>
          <w:szCs w:val="28"/>
        </w:rPr>
      </w:pPr>
      <w:r w:rsidRPr="00680E70">
        <w:rPr>
          <w:rFonts w:ascii="Times New Roman" w:hAnsi="Times New Roman" w:cs="Times New Roman"/>
          <w:sz w:val="28"/>
          <w:szCs w:val="28"/>
        </w:rPr>
        <w:t>3.2. Впровадження новітніх технологій у ресторанний бізнес</w:t>
      </w:r>
    </w:p>
    <w:p w14:paraId="0380D0C2" w14:textId="77777777" w:rsidR="00680E70" w:rsidRPr="00680E70" w:rsidRDefault="00680E70" w:rsidP="00680E70">
      <w:pPr>
        <w:spacing w:after="0"/>
        <w:contextualSpacing/>
        <w:rPr>
          <w:rFonts w:ascii="Times New Roman" w:hAnsi="Times New Roman" w:cs="Times New Roman"/>
          <w:sz w:val="28"/>
          <w:szCs w:val="28"/>
        </w:rPr>
      </w:pPr>
      <w:r w:rsidRPr="00680E70">
        <w:rPr>
          <w:rFonts w:ascii="Times New Roman" w:hAnsi="Times New Roman" w:cs="Times New Roman"/>
          <w:sz w:val="28"/>
          <w:szCs w:val="28"/>
        </w:rPr>
        <w:t>Впровадження новітніх технологій у ресторанний бізнес може значно підвищити його ефективність та конкурентоспроможність. Ось декілька ідей, які можуть бути використані:</w:t>
      </w:r>
    </w:p>
    <w:p w14:paraId="2DC5F6FA" w14:textId="77777777"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Мобільний додаток ресторану: Створення мобільного додатку для замовлення їжі та столиків може зробити процес замовлення більш зручним та швидким. Додаток може включати функції, такі як попереднє замовлення, збереження улюблених замовлень та оплату онлайн.</w:t>
      </w:r>
    </w:p>
    <w:p w14:paraId="1E3AC843" w14:textId="77777777"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Використання POS-систем: POS-система (точка продажу) може допомогти автоматизувати процес замовлення та оплати, що зменшить час очікування клієнтів та збільшить точність замовлення.</w:t>
      </w:r>
    </w:p>
    <w:p w14:paraId="6C41FC06" w14:textId="5021764D"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Електронні меню: Замість паперових меню можна використовувати електронні, що дозволить швидко оновлювати меню та додавати нові страви. Крім того, електронні меню можуть містити детальну інформацію про інгредієнти, калорії та алергени, що дозволить клієнтам зробити більш обдуманий вибір.</w:t>
      </w:r>
    </w:p>
    <w:p w14:paraId="2EC43826" w14:textId="670B5876"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lastRenderedPageBreak/>
        <w:t>Використання VR/AR технологій: Використання віртуальної та доповненої реальності може дозволити клієнтам попередньо переглянути інтер'єр ресторану та вибрати місце для сидіння. Крім того, VR/AR може бути використана для створення ігрових елементів на столах або показувати, як приготувати страви.</w:t>
      </w:r>
    </w:p>
    <w:p w14:paraId="394DA413" w14:textId="19D35F94"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Використання соціальних медіа: Соціальні медіа можуть бути використані для просування ресторану та взаємодії з клієнтами. Наприклад, ресторан може запропонувати знижки для тих, хто опублікує фотографії їжі в соціальних медіа. Також можна запропонувати клієнтам бонуси за перший відгук про ресторан на популярному сайті-</w:t>
      </w:r>
      <w:proofErr w:type="spellStart"/>
      <w:r w:rsidRPr="00680E70">
        <w:rPr>
          <w:rFonts w:ascii="Times New Roman" w:hAnsi="Times New Roman" w:cs="Times New Roman"/>
          <w:sz w:val="28"/>
          <w:szCs w:val="28"/>
        </w:rPr>
        <w:t>агрегаторі</w:t>
      </w:r>
      <w:proofErr w:type="spellEnd"/>
      <w:r w:rsidRPr="00680E70">
        <w:rPr>
          <w:rFonts w:ascii="Times New Roman" w:hAnsi="Times New Roman" w:cs="Times New Roman"/>
          <w:sz w:val="28"/>
          <w:szCs w:val="28"/>
        </w:rPr>
        <w:t xml:space="preserve"> відгуків.</w:t>
      </w:r>
    </w:p>
    <w:p w14:paraId="5D0660F1" w14:textId="7610BD79"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Використання роботів-офіціантів: В ресторанах можуть бути використані роботи-офіціанти для доставки їжі та напоїв до столів. Це може зменшити час очікування та зменшити кількість помилок в замовленні.</w:t>
      </w:r>
    </w:p>
    <w:p w14:paraId="7B41D259" w14:textId="5EB1E2B1"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 xml:space="preserve">Використання </w:t>
      </w:r>
      <w:proofErr w:type="spellStart"/>
      <w:r w:rsidRPr="00680E70">
        <w:rPr>
          <w:rFonts w:ascii="Times New Roman" w:hAnsi="Times New Roman" w:cs="Times New Roman"/>
          <w:sz w:val="28"/>
          <w:szCs w:val="28"/>
        </w:rPr>
        <w:t>IoT</w:t>
      </w:r>
      <w:proofErr w:type="spellEnd"/>
      <w:r w:rsidRPr="00680E70">
        <w:rPr>
          <w:rFonts w:ascii="Times New Roman" w:hAnsi="Times New Roman" w:cs="Times New Roman"/>
          <w:sz w:val="28"/>
          <w:szCs w:val="28"/>
        </w:rPr>
        <w:t xml:space="preserve">-технологій: </w:t>
      </w:r>
      <w:proofErr w:type="spellStart"/>
      <w:r w:rsidRPr="00680E70">
        <w:rPr>
          <w:rFonts w:ascii="Times New Roman" w:hAnsi="Times New Roman" w:cs="Times New Roman"/>
          <w:sz w:val="28"/>
          <w:szCs w:val="28"/>
        </w:rPr>
        <w:t>IoT</w:t>
      </w:r>
      <w:proofErr w:type="spellEnd"/>
      <w:r w:rsidRPr="00680E70">
        <w:rPr>
          <w:rFonts w:ascii="Times New Roman" w:hAnsi="Times New Roman" w:cs="Times New Roman"/>
          <w:sz w:val="28"/>
          <w:szCs w:val="28"/>
        </w:rPr>
        <w:t xml:space="preserve"> (інтернет речей) може бути використана для покращення ефективності ресторану. Наприклад, можна встановити датчики, які автоматично замовлять нові запаси продуктів, коли вони закінчуються. Також можна використовувати </w:t>
      </w:r>
      <w:proofErr w:type="spellStart"/>
      <w:r w:rsidRPr="00680E70">
        <w:rPr>
          <w:rFonts w:ascii="Times New Roman" w:hAnsi="Times New Roman" w:cs="Times New Roman"/>
          <w:sz w:val="28"/>
          <w:szCs w:val="28"/>
        </w:rPr>
        <w:t>IoT</w:t>
      </w:r>
      <w:proofErr w:type="spellEnd"/>
      <w:r w:rsidRPr="00680E70">
        <w:rPr>
          <w:rFonts w:ascii="Times New Roman" w:hAnsi="Times New Roman" w:cs="Times New Roman"/>
          <w:sz w:val="28"/>
          <w:szCs w:val="28"/>
        </w:rPr>
        <w:t xml:space="preserve"> для відстеження температури в холодильниках та морозильниках.</w:t>
      </w:r>
    </w:p>
    <w:p w14:paraId="69529988" w14:textId="586FEDAC" w:rsidR="00680E70" w:rsidRDefault="00680E70" w:rsidP="00680E70">
      <w:pPr>
        <w:pStyle w:val="a9"/>
        <w:numPr>
          <w:ilvl w:val="0"/>
          <w:numId w:val="48"/>
        </w:numPr>
        <w:spacing w:after="0"/>
        <w:rPr>
          <w:rFonts w:ascii="Times New Roman" w:hAnsi="Times New Roman" w:cs="Times New Roman"/>
          <w:sz w:val="28"/>
          <w:szCs w:val="28"/>
        </w:rPr>
      </w:pPr>
      <w:r w:rsidRPr="00680E70">
        <w:rPr>
          <w:rFonts w:ascii="Times New Roman" w:hAnsi="Times New Roman" w:cs="Times New Roman"/>
          <w:sz w:val="28"/>
          <w:szCs w:val="28"/>
        </w:rPr>
        <w:t>Використання аналітики даних: Ресторани можуть використовувати аналітику даних, щоб збирати та аналізувати інформацію про замовлення, продуктивність персоналу та інші показники ефективності ресторану. Це може допомогти виявити проблемні місця та вдосконалити роботу ресторану.</w:t>
      </w:r>
    </w:p>
    <w:p w14:paraId="28D88613" w14:textId="77777777" w:rsidR="00FE7F72" w:rsidRPr="00FE7F72" w:rsidRDefault="00680E70" w:rsidP="00FE7F72">
      <w:pPr>
        <w:spacing w:after="0"/>
        <w:rPr>
          <w:rFonts w:ascii="Times New Roman" w:hAnsi="Times New Roman" w:cs="Times New Roman"/>
          <w:sz w:val="28"/>
          <w:szCs w:val="28"/>
        </w:rPr>
      </w:pPr>
      <w:r w:rsidRPr="00680E70">
        <w:rPr>
          <w:rFonts w:ascii="Times New Roman" w:hAnsi="Times New Roman" w:cs="Times New Roman"/>
          <w:sz w:val="28"/>
          <w:szCs w:val="28"/>
        </w:rPr>
        <w:t>Для успішного впровадження новітніх технологій у ресторанний бізнес, важливо не тільки визначити, які конкретно технології використовуватимуться, але й врахувати потреби та очікування клієнтів, а також можливості т</w:t>
      </w:r>
      <w:r>
        <w:rPr>
          <w:rFonts w:ascii="Times New Roman" w:hAnsi="Times New Roman" w:cs="Times New Roman"/>
          <w:sz w:val="28"/>
          <w:szCs w:val="28"/>
        </w:rPr>
        <w:t xml:space="preserve">а особливості самого ресторану. </w:t>
      </w:r>
      <w:r w:rsidRPr="00680E70">
        <w:rPr>
          <w:rFonts w:ascii="Times New Roman" w:hAnsi="Times New Roman" w:cs="Times New Roman"/>
          <w:sz w:val="28"/>
          <w:szCs w:val="28"/>
        </w:rPr>
        <w:t xml:space="preserve">Наприклад, для </w:t>
      </w:r>
      <w:r w:rsidRPr="00680E70">
        <w:rPr>
          <w:rFonts w:ascii="Times New Roman" w:hAnsi="Times New Roman" w:cs="Times New Roman"/>
          <w:sz w:val="28"/>
          <w:szCs w:val="28"/>
        </w:rPr>
        <w:lastRenderedPageBreak/>
        <w:t>ресторану з високими цінами та елітним статусом, важливо забезпечити бездоганний сервіс та високу якість продуктів, тому використання технологій, що допомагають відслідковувати замовлення та зменшувати час очікува</w:t>
      </w:r>
      <w:r>
        <w:rPr>
          <w:rFonts w:ascii="Times New Roman" w:hAnsi="Times New Roman" w:cs="Times New Roman"/>
          <w:sz w:val="28"/>
          <w:szCs w:val="28"/>
        </w:rPr>
        <w:t xml:space="preserve">ння, може бути більш доцільним. </w:t>
      </w:r>
      <w:r w:rsidRPr="00680E70">
        <w:rPr>
          <w:rFonts w:ascii="Times New Roman" w:hAnsi="Times New Roman" w:cs="Times New Roman"/>
          <w:sz w:val="28"/>
          <w:szCs w:val="28"/>
        </w:rPr>
        <w:t>З іншого боку, ресторан швидкого харчування може скористатися технологіями, що дозволяють клієнтам замовляти та оплачувати їжу онлайн, зменшуючи тим самим час обслуговування та збільшуючи шви</w:t>
      </w:r>
      <w:r>
        <w:rPr>
          <w:rFonts w:ascii="Times New Roman" w:hAnsi="Times New Roman" w:cs="Times New Roman"/>
          <w:sz w:val="28"/>
          <w:szCs w:val="28"/>
        </w:rPr>
        <w:t xml:space="preserve">дкість обслуговування клієнтів. </w:t>
      </w:r>
      <w:r w:rsidRPr="00680E70">
        <w:rPr>
          <w:rFonts w:ascii="Times New Roman" w:hAnsi="Times New Roman" w:cs="Times New Roman"/>
          <w:sz w:val="28"/>
          <w:szCs w:val="28"/>
        </w:rPr>
        <w:t>Крім того, варто розглядати можливість інтеграції новітніх технологій з існуючими системами та процесами ресторану, щоб забезпечити їхню безперебійну роботу та максимальну ефективність.</w:t>
      </w:r>
      <w:r w:rsidR="00FE7F72">
        <w:rPr>
          <w:rFonts w:ascii="Times New Roman" w:hAnsi="Times New Roman" w:cs="Times New Roman"/>
          <w:sz w:val="28"/>
          <w:szCs w:val="28"/>
        </w:rPr>
        <w:t xml:space="preserve"> </w:t>
      </w:r>
      <w:r w:rsidR="00FE7F72" w:rsidRPr="00FE7F72">
        <w:rPr>
          <w:rFonts w:ascii="Times New Roman" w:hAnsi="Times New Roman" w:cs="Times New Roman"/>
          <w:sz w:val="28"/>
          <w:szCs w:val="28"/>
        </w:rPr>
        <w:t>Деякі з новітніх технологій, які можуть бути корисними для ресторанного бізнесу, включають у себе:</w:t>
      </w:r>
    </w:p>
    <w:p w14:paraId="00111DCA" w14:textId="77777777" w:rsidR="00FE7F72" w:rsidRDefault="00FE7F72" w:rsidP="00FE7F72">
      <w:pPr>
        <w:pStyle w:val="a9"/>
        <w:numPr>
          <w:ilvl w:val="0"/>
          <w:numId w:val="49"/>
        </w:numPr>
        <w:spacing w:after="0"/>
        <w:rPr>
          <w:rFonts w:ascii="Times New Roman" w:hAnsi="Times New Roman" w:cs="Times New Roman"/>
          <w:sz w:val="28"/>
          <w:szCs w:val="28"/>
        </w:rPr>
      </w:pPr>
      <w:r w:rsidRPr="00FE7F72">
        <w:rPr>
          <w:rFonts w:ascii="Times New Roman" w:hAnsi="Times New Roman" w:cs="Times New Roman"/>
          <w:sz w:val="28"/>
          <w:szCs w:val="28"/>
        </w:rPr>
        <w:t>Технології онлайн-замовлень та самообслуговування, які дозволяють клієнтам замовляти їжу та оплачувати її онлайн. Це дозволяє зменшити час очікування та забезпечити більш точне виконання замовлень.</w:t>
      </w:r>
    </w:p>
    <w:p w14:paraId="432BB357" w14:textId="77777777" w:rsidR="00FE7F72" w:rsidRDefault="00FE7F72" w:rsidP="00FE7F72">
      <w:pPr>
        <w:pStyle w:val="a9"/>
        <w:numPr>
          <w:ilvl w:val="0"/>
          <w:numId w:val="49"/>
        </w:numPr>
        <w:spacing w:after="0"/>
        <w:rPr>
          <w:rFonts w:ascii="Times New Roman" w:hAnsi="Times New Roman" w:cs="Times New Roman"/>
          <w:sz w:val="28"/>
          <w:szCs w:val="28"/>
        </w:rPr>
      </w:pPr>
      <w:r w:rsidRPr="00FE7F72">
        <w:rPr>
          <w:rFonts w:ascii="Times New Roman" w:hAnsi="Times New Roman" w:cs="Times New Roman"/>
          <w:sz w:val="28"/>
          <w:szCs w:val="28"/>
        </w:rPr>
        <w:t>Системи автоматизованої обробки замовлень та виконання замовлень, які допомагають забезпечити більш ефективне та швидке обслуговування клієнтів.</w:t>
      </w:r>
    </w:p>
    <w:p w14:paraId="545E7697" w14:textId="77777777" w:rsidR="00FE7F72" w:rsidRDefault="00FE7F72" w:rsidP="00FE7F72">
      <w:pPr>
        <w:pStyle w:val="a9"/>
        <w:numPr>
          <w:ilvl w:val="0"/>
          <w:numId w:val="49"/>
        </w:numPr>
        <w:spacing w:after="0"/>
        <w:rPr>
          <w:rFonts w:ascii="Times New Roman" w:hAnsi="Times New Roman" w:cs="Times New Roman"/>
          <w:sz w:val="28"/>
          <w:szCs w:val="28"/>
        </w:rPr>
      </w:pPr>
      <w:r w:rsidRPr="00FE7F72">
        <w:rPr>
          <w:rFonts w:ascii="Times New Roman" w:hAnsi="Times New Roman" w:cs="Times New Roman"/>
          <w:sz w:val="28"/>
          <w:szCs w:val="28"/>
        </w:rPr>
        <w:t>Системи управління запасами та складським обліком, які дозволяють зменшити втрати продуктів та забезпечити своєчасне поповнення запасів.</w:t>
      </w:r>
    </w:p>
    <w:p w14:paraId="61DDE6EF" w14:textId="77777777" w:rsidR="00FE7F72" w:rsidRDefault="00FE7F72" w:rsidP="00FE7F72">
      <w:pPr>
        <w:pStyle w:val="a9"/>
        <w:numPr>
          <w:ilvl w:val="0"/>
          <w:numId w:val="49"/>
        </w:numPr>
        <w:spacing w:after="0"/>
        <w:rPr>
          <w:rFonts w:ascii="Times New Roman" w:hAnsi="Times New Roman" w:cs="Times New Roman"/>
          <w:sz w:val="28"/>
          <w:szCs w:val="28"/>
        </w:rPr>
      </w:pPr>
      <w:r w:rsidRPr="00FE7F72">
        <w:rPr>
          <w:rFonts w:ascii="Times New Roman" w:hAnsi="Times New Roman" w:cs="Times New Roman"/>
          <w:sz w:val="28"/>
          <w:szCs w:val="28"/>
        </w:rPr>
        <w:t>Системи аналізу даних та біг-дата, які дозволяють збирати та аналізувати дані про замовлення, витрати та продажі, що може допомогти у прийнятті рішень щодо покращення ефективності бізнесу.</w:t>
      </w:r>
    </w:p>
    <w:p w14:paraId="1F08C215" w14:textId="18F15A3C" w:rsidR="00FE7F72" w:rsidRDefault="00FE7F72" w:rsidP="00FE7F72">
      <w:pPr>
        <w:pStyle w:val="a9"/>
        <w:numPr>
          <w:ilvl w:val="0"/>
          <w:numId w:val="49"/>
        </w:numPr>
        <w:spacing w:after="0"/>
        <w:rPr>
          <w:rFonts w:ascii="Times New Roman" w:hAnsi="Times New Roman" w:cs="Times New Roman"/>
          <w:sz w:val="28"/>
          <w:szCs w:val="28"/>
        </w:rPr>
      </w:pPr>
      <w:r w:rsidRPr="00FE7F72">
        <w:rPr>
          <w:rFonts w:ascii="Times New Roman" w:hAnsi="Times New Roman" w:cs="Times New Roman"/>
          <w:sz w:val="28"/>
          <w:szCs w:val="28"/>
        </w:rPr>
        <w:t xml:space="preserve">Технології віртуальної реальності та доповненої реальності, які можуть допомогти </w:t>
      </w:r>
      <w:proofErr w:type="spellStart"/>
      <w:r w:rsidRPr="00FE7F72">
        <w:rPr>
          <w:rFonts w:ascii="Times New Roman" w:hAnsi="Times New Roman" w:cs="Times New Roman"/>
          <w:sz w:val="28"/>
          <w:szCs w:val="28"/>
        </w:rPr>
        <w:t>візуалізувати</w:t>
      </w:r>
      <w:proofErr w:type="spellEnd"/>
      <w:r w:rsidRPr="00FE7F72">
        <w:rPr>
          <w:rFonts w:ascii="Times New Roman" w:hAnsi="Times New Roman" w:cs="Times New Roman"/>
          <w:sz w:val="28"/>
          <w:szCs w:val="28"/>
        </w:rPr>
        <w:t xml:space="preserve"> меню та створити унікальний досвід для клієнтів.</w:t>
      </w:r>
    </w:p>
    <w:p w14:paraId="7E1F697D" w14:textId="42B8B94D" w:rsidR="00FE7F72" w:rsidRDefault="00FE7F72" w:rsidP="00FE7F72">
      <w:pPr>
        <w:spacing w:after="0"/>
        <w:rPr>
          <w:rFonts w:ascii="Times New Roman" w:hAnsi="Times New Roman" w:cs="Times New Roman"/>
          <w:sz w:val="28"/>
          <w:szCs w:val="28"/>
        </w:rPr>
      </w:pPr>
      <w:r w:rsidRPr="00FE7F72">
        <w:rPr>
          <w:rFonts w:ascii="Times New Roman" w:hAnsi="Times New Roman" w:cs="Times New Roman"/>
          <w:sz w:val="28"/>
          <w:szCs w:val="28"/>
        </w:rPr>
        <w:t xml:space="preserve">Також важливо згадати про те, що впровадження новітніх технологій може вимагати значних витрат на їхню придбання та налаштування, а також на </w:t>
      </w:r>
      <w:r w:rsidRPr="00FE7F72">
        <w:rPr>
          <w:rFonts w:ascii="Times New Roman" w:hAnsi="Times New Roman" w:cs="Times New Roman"/>
          <w:sz w:val="28"/>
          <w:szCs w:val="28"/>
        </w:rPr>
        <w:lastRenderedPageBreak/>
        <w:t>навчання персоналу для їх правильного використання. Тому перед впровадженням технологій необхідно провести детальний аналіз вигідності та</w:t>
      </w:r>
      <w:r>
        <w:rPr>
          <w:rFonts w:ascii="Times New Roman" w:hAnsi="Times New Roman" w:cs="Times New Roman"/>
          <w:sz w:val="28"/>
          <w:szCs w:val="28"/>
        </w:rPr>
        <w:t xml:space="preserve"> ефективності вкладення коштів. </w:t>
      </w:r>
      <w:r w:rsidRPr="00FE7F72">
        <w:rPr>
          <w:rFonts w:ascii="Times New Roman" w:hAnsi="Times New Roman" w:cs="Times New Roman"/>
          <w:sz w:val="28"/>
          <w:szCs w:val="28"/>
        </w:rPr>
        <w:t>Крім того, важливо також враховувати вимоги та потреби клієнтів при виборі технологій для впровадження. Наприклад, якщо основною аудиторією ресторану є люди похилого віку, то можуть бути більш ефективними більш традиційні методи замовлення та обслуговування, а надто складні технології можуть викликати пе</w:t>
      </w:r>
      <w:r>
        <w:rPr>
          <w:rFonts w:ascii="Times New Roman" w:hAnsi="Times New Roman" w:cs="Times New Roman"/>
          <w:sz w:val="28"/>
          <w:szCs w:val="28"/>
        </w:rPr>
        <w:t xml:space="preserve">вні труднощі у їх використанні. </w:t>
      </w:r>
      <w:r w:rsidRPr="00FE7F72">
        <w:rPr>
          <w:rFonts w:ascii="Times New Roman" w:hAnsi="Times New Roman" w:cs="Times New Roman"/>
          <w:sz w:val="28"/>
          <w:szCs w:val="28"/>
        </w:rPr>
        <w:t>В цілому, впровадження новітніх технологій у ресторанний бізнес може допомогти збільшити ефективність та прибутковість, покращити якість обслуговування та створити нові можливості для розвитку бізнесу. Однак, перед впровадженням будь-яких технологій варто провести аналіз їх вигідності та зробити відповідні підготовчі кроки для їх успішного впровадження.</w:t>
      </w:r>
    </w:p>
    <w:p w14:paraId="5D323044" w14:textId="77777777" w:rsidR="00FE7F72" w:rsidRDefault="00FE7F72" w:rsidP="00FE7F72">
      <w:pPr>
        <w:spacing w:after="0"/>
        <w:rPr>
          <w:rFonts w:ascii="Times New Roman" w:hAnsi="Times New Roman" w:cs="Times New Roman"/>
          <w:sz w:val="28"/>
          <w:szCs w:val="28"/>
        </w:rPr>
      </w:pPr>
    </w:p>
    <w:p w14:paraId="6972876D" w14:textId="7C290F78" w:rsidR="00FE7F72" w:rsidRDefault="00FE7F72" w:rsidP="00FE7F72">
      <w:pPr>
        <w:spacing w:after="0"/>
        <w:jc w:val="center"/>
        <w:rPr>
          <w:rFonts w:ascii="Times New Roman" w:hAnsi="Times New Roman" w:cs="Times New Roman"/>
          <w:sz w:val="28"/>
          <w:szCs w:val="28"/>
        </w:rPr>
      </w:pPr>
      <w:r w:rsidRPr="00FE7F72">
        <w:rPr>
          <w:rFonts w:ascii="Times New Roman" w:hAnsi="Times New Roman" w:cs="Times New Roman"/>
          <w:sz w:val="28"/>
          <w:szCs w:val="28"/>
        </w:rPr>
        <w:t>3.3. Розробка та впровадження програм підвищення кваліфікації персоналу</w:t>
      </w:r>
    </w:p>
    <w:p w14:paraId="7372EEBE" w14:textId="2ABEC129" w:rsidR="00FE7F72" w:rsidRPr="00FE7F72" w:rsidRDefault="00FE7F72" w:rsidP="00FE7F72">
      <w:pPr>
        <w:spacing w:after="0"/>
        <w:rPr>
          <w:rFonts w:ascii="Times New Roman" w:hAnsi="Times New Roman" w:cs="Times New Roman"/>
          <w:sz w:val="28"/>
          <w:szCs w:val="28"/>
        </w:rPr>
      </w:pPr>
      <w:r w:rsidRPr="00FE7F72">
        <w:rPr>
          <w:rFonts w:ascii="Times New Roman" w:hAnsi="Times New Roman" w:cs="Times New Roman"/>
          <w:sz w:val="28"/>
          <w:szCs w:val="28"/>
        </w:rPr>
        <w:t>Розробка та впровадження програм підвищення кваліфікації персоналу є важливою частиною розвитку будь-якої організації. Це допомагає забезпечити, що працівники мають необхідні знання та навички, щоб виконувати свої обов'язки ефективно та ефект</w:t>
      </w:r>
      <w:r>
        <w:rPr>
          <w:rFonts w:ascii="Times New Roman" w:hAnsi="Times New Roman" w:cs="Times New Roman"/>
          <w:sz w:val="28"/>
          <w:szCs w:val="28"/>
        </w:rPr>
        <w:t xml:space="preserve">ивно працювати у своїй області. </w:t>
      </w:r>
      <w:r w:rsidRPr="00FE7F72">
        <w:rPr>
          <w:rFonts w:ascii="Times New Roman" w:hAnsi="Times New Roman" w:cs="Times New Roman"/>
          <w:sz w:val="28"/>
          <w:szCs w:val="28"/>
        </w:rPr>
        <w:t>Ось кілька кроків для розробки та впровадження програм підвищення кваліфікації персоналу:</w:t>
      </w:r>
    </w:p>
    <w:p w14:paraId="119B4625" w14:textId="77777777" w:rsid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t>Оцінити потреби в навчанні: Спілкуючись зі своїм персоналом та проводячи оцінку їхніх знань та навичок, визначте, які теми та навички потрібні для їхньої роботи. Ви можете також розглянути нові технології та тренди у вашій галузі.</w:t>
      </w:r>
    </w:p>
    <w:p w14:paraId="24FD1034" w14:textId="77777777" w:rsid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t>Розробити план навчання: На основі потреб персоналу, розробіть план навчання, який включає теми, методи навчання, часові рамки та оцінювання успішності.</w:t>
      </w:r>
    </w:p>
    <w:p w14:paraId="4E435638" w14:textId="1B636034" w:rsid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lastRenderedPageBreak/>
        <w:t>Вибрати методи навчання: Виберіть методи навчання, які найкраще відповідають потребам вашого персоналу та плану навчання. Це можуть бути інтерактивні заняття, тренінги, веб-семінари, онлайн-курси тощо.</w:t>
      </w:r>
    </w:p>
    <w:p w14:paraId="5C8BE130" w14:textId="172FD324" w:rsidR="00FE7F72" w:rsidRP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t>Залучити інструкторів або тренерів: Якщо потрібно, залучіть кваліфікованих інструкторів або тренерів для надання навчання та навичок персоналу.</w:t>
      </w:r>
    </w:p>
    <w:p w14:paraId="70DF87F7" w14:textId="7D4AC43A" w:rsid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t>Встановити метрики успішності: Встановіть метрики успішності, щоб відслідковувати прогрес у навчанні та визначити, чи досягають ваші працівники мети, які ви встановили.</w:t>
      </w:r>
    </w:p>
    <w:p w14:paraId="2F8BE822" w14:textId="342F08CC" w:rsidR="00FE7F72" w:rsidRP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t>Оцінити результат: Після завершення навчання оцініть його результативність та ефективність. Проведіть анкетування або опитування серед персоналу, щоб дізнатися їхні враження та думки про навчання, та визначити, як вони можуть застосувати набуті знання та навички у своїй роботі.</w:t>
      </w:r>
    </w:p>
    <w:p w14:paraId="20C3D5E2" w14:textId="25552477" w:rsidR="00FE7F72" w:rsidRDefault="00FE7F72" w:rsidP="00FE7F72">
      <w:pPr>
        <w:pStyle w:val="a9"/>
        <w:numPr>
          <w:ilvl w:val="0"/>
          <w:numId w:val="50"/>
        </w:numPr>
        <w:spacing w:after="0"/>
        <w:rPr>
          <w:rFonts w:ascii="Times New Roman" w:hAnsi="Times New Roman" w:cs="Times New Roman"/>
          <w:sz w:val="28"/>
          <w:szCs w:val="28"/>
        </w:rPr>
      </w:pPr>
      <w:r w:rsidRPr="00FE7F72">
        <w:rPr>
          <w:rFonts w:ascii="Times New Roman" w:hAnsi="Times New Roman" w:cs="Times New Roman"/>
          <w:sz w:val="28"/>
          <w:szCs w:val="28"/>
        </w:rPr>
        <w:t>Переглянути та вдосконалювати програму: Періодично переглядайте та вдосконалюйте свою програму підвищення кваліфікації персоналу, враховуючи зміни в галузі та потреби вашого персоналу.</w:t>
      </w:r>
    </w:p>
    <w:p w14:paraId="0B713681" w14:textId="145A8114" w:rsidR="00FE7F72" w:rsidRPr="00FE7F72" w:rsidRDefault="00FE7F72" w:rsidP="00FE7F72">
      <w:pPr>
        <w:spacing w:after="0"/>
        <w:rPr>
          <w:rFonts w:ascii="Times New Roman" w:hAnsi="Times New Roman" w:cs="Times New Roman"/>
          <w:sz w:val="28"/>
          <w:szCs w:val="28"/>
        </w:rPr>
      </w:pPr>
      <w:r w:rsidRPr="00FE7F72">
        <w:rPr>
          <w:rFonts w:ascii="Times New Roman" w:hAnsi="Times New Roman" w:cs="Times New Roman"/>
          <w:sz w:val="28"/>
          <w:szCs w:val="28"/>
        </w:rPr>
        <w:t>Крім того, важливо встановити якісні стандарти для навчання, такі як наявність кваліфікованих викладачів, доступ до потрібного обладнання та програмного забезпечення, а також си</w:t>
      </w:r>
      <w:r>
        <w:rPr>
          <w:rFonts w:ascii="Times New Roman" w:hAnsi="Times New Roman" w:cs="Times New Roman"/>
          <w:sz w:val="28"/>
          <w:szCs w:val="28"/>
        </w:rPr>
        <w:t xml:space="preserve">стему контролю та оцінки знань. </w:t>
      </w:r>
      <w:r w:rsidRPr="00FE7F72">
        <w:rPr>
          <w:rFonts w:ascii="Times New Roman" w:hAnsi="Times New Roman" w:cs="Times New Roman"/>
          <w:sz w:val="28"/>
          <w:szCs w:val="28"/>
        </w:rPr>
        <w:t>Також рекомендується враховувати індивідуальні потреби та інтереси працівників при розробці програм підвищення кваліфікації, щоб забезпечити їхню максима</w:t>
      </w:r>
      <w:r>
        <w:rPr>
          <w:rFonts w:ascii="Times New Roman" w:hAnsi="Times New Roman" w:cs="Times New Roman"/>
          <w:sz w:val="28"/>
          <w:szCs w:val="28"/>
        </w:rPr>
        <w:t xml:space="preserve">льну мотивацію та ефективність. </w:t>
      </w:r>
      <w:r w:rsidRPr="00FE7F72">
        <w:rPr>
          <w:rFonts w:ascii="Times New Roman" w:hAnsi="Times New Roman" w:cs="Times New Roman"/>
          <w:sz w:val="28"/>
          <w:szCs w:val="28"/>
        </w:rPr>
        <w:t>Більшість компаній використовують різні методи навчання, такі як внутрішні тренінги, зовнішні семінари та конференції, онлайн-курси, курси дистанційного навчання тощо. Важливо визначити, який метод навчання найбільш ефективний для вашої компанії та вашого персоналу.</w:t>
      </w:r>
      <w:r>
        <w:rPr>
          <w:rFonts w:ascii="Times New Roman" w:hAnsi="Times New Roman" w:cs="Times New Roman"/>
          <w:sz w:val="28"/>
          <w:szCs w:val="28"/>
        </w:rPr>
        <w:t xml:space="preserve"> </w:t>
      </w:r>
      <w:r w:rsidRPr="00FE7F72">
        <w:rPr>
          <w:rFonts w:ascii="Times New Roman" w:hAnsi="Times New Roman" w:cs="Times New Roman"/>
          <w:sz w:val="28"/>
          <w:szCs w:val="28"/>
        </w:rPr>
        <w:t xml:space="preserve">Крім того, підвищення кваліфікації персоналу може стати одним з елементів системи мотивації, оскільки працівники </w:t>
      </w:r>
      <w:r w:rsidRPr="00FE7F72">
        <w:rPr>
          <w:rFonts w:ascii="Times New Roman" w:hAnsi="Times New Roman" w:cs="Times New Roman"/>
          <w:sz w:val="28"/>
          <w:szCs w:val="28"/>
        </w:rPr>
        <w:lastRenderedPageBreak/>
        <w:t>бачать, що компанія прагне до їхнього професійного зростання та розвитку. Це може підвищити їхню лояльність та захопленість роботою, що в свою чергу може позитивно вплинути на продуктивність та результативність компа</w:t>
      </w:r>
      <w:r>
        <w:rPr>
          <w:rFonts w:ascii="Times New Roman" w:hAnsi="Times New Roman" w:cs="Times New Roman"/>
          <w:sz w:val="28"/>
          <w:szCs w:val="28"/>
        </w:rPr>
        <w:t xml:space="preserve">нії в цілому. </w:t>
      </w:r>
      <w:r w:rsidRPr="00FE7F72">
        <w:rPr>
          <w:rFonts w:ascii="Times New Roman" w:hAnsi="Times New Roman" w:cs="Times New Roman"/>
          <w:sz w:val="28"/>
          <w:szCs w:val="28"/>
        </w:rPr>
        <w:t>Отже, розробка та впровадження програм підвищення кваліфікації персоналу є важливим кроком для забезпечення успішності та конкурентоспроможності вашої організації в динамічному світі бізнесу.</w:t>
      </w:r>
    </w:p>
    <w:p w14:paraId="58FDC59C" w14:textId="7BF1BF22" w:rsidR="00680E70" w:rsidRPr="00680E70" w:rsidRDefault="00680E70" w:rsidP="00680E70">
      <w:pPr>
        <w:spacing w:after="0"/>
        <w:rPr>
          <w:rFonts w:ascii="Times New Roman" w:hAnsi="Times New Roman" w:cs="Times New Roman"/>
          <w:sz w:val="28"/>
          <w:szCs w:val="28"/>
        </w:rPr>
      </w:pPr>
    </w:p>
    <w:p w14:paraId="3A6E6C17" w14:textId="77777777" w:rsidR="00680E70" w:rsidRPr="00680E70" w:rsidRDefault="00680E70" w:rsidP="00D55AEF">
      <w:pPr>
        <w:spacing w:after="0"/>
        <w:ind w:firstLine="709"/>
        <w:contextualSpacing/>
        <w:jc w:val="center"/>
        <w:rPr>
          <w:rFonts w:ascii="Times New Roman" w:hAnsi="Times New Roman" w:cs="Times New Roman"/>
          <w:sz w:val="28"/>
          <w:szCs w:val="28"/>
        </w:rPr>
      </w:pPr>
    </w:p>
    <w:p w14:paraId="6F16A41F" w14:textId="77777777" w:rsidR="00FE7F72" w:rsidRDefault="00FE7F72" w:rsidP="00D55AEF">
      <w:pPr>
        <w:spacing w:after="0"/>
        <w:ind w:firstLine="709"/>
        <w:contextualSpacing/>
        <w:jc w:val="center"/>
        <w:rPr>
          <w:rFonts w:ascii="Times New Roman" w:hAnsi="Times New Roman" w:cs="Times New Roman"/>
          <w:b/>
          <w:sz w:val="28"/>
          <w:szCs w:val="28"/>
        </w:rPr>
      </w:pPr>
    </w:p>
    <w:p w14:paraId="52A31A85" w14:textId="77777777" w:rsidR="00FE7F72" w:rsidRDefault="00FE7F72" w:rsidP="00D55AEF">
      <w:pPr>
        <w:spacing w:after="0"/>
        <w:ind w:firstLine="709"/>
        <w:contextualSpacing/>
        <w:jc w:val="center"/>
        <w:rPr>
          <w:rFonts w:ascii="Times New Roman" w:hAnsi="Times New Roman" w:cs="Times New Roman"/>
          <w:b/>
          <w:sz w:val="28"/>
          <w:szCs w:val="28"/>
        </w:rPr>
      </w:pPr>
    </w:p>
    <w:p w14:paraId="563D3176" w14:textId="13D1CE43" w:rsidR="00FE7F72" w:rsidRDefault="004C5A89" w:rsidP="00D55AEF">
      <w:pPr>
        <w:spacing w:after="0"/>
        <w:ind w:firstLine="709"/>
        <w:contextualSpacing/>
        <w:jc w:val="center"/>
        <w:rPr>
          <w:rFonts w:ascii="Times New Roman" w:hAnsi="Times New Roman" w:cs="Times New Roman"/>
          <w:sz w:val="28"/>
          <w:szCs w:val="28"/>
        </w:rPr>
      </w:pPr>
      <w:r w:rsidRPr="004C5A89">
        <w:rPr>
          <w:rFonts w:ascii="Times New Roman" w:hAnsi="Times New Roman" w:cs="Times New Roman"/>
          <w:sz w:val="28"/>
          <w:szCs w:val="28"/>
        </w:rPr>
        <w:t>Висновки до третього розділу</w:t>
      </w:r>
    </w:p>
    <w:p w14:paraId="72E28D85" w14:textId="70EFD56B" w:rsidR="004C5A89" w:rsidRDefault="004C5A89" w:rsidP="004C5A89">
      <w:pPr>
        <w:spacing w:after="0"/>
        <w:contextualSpacing/>
        <w:rPr>
          <w:rFonts w:ascii="Times New Roman" w:hAnsi="Times New Roman" w:cs="Times New Roman"/>
          <w:sz w:val="28"/>
          <w:szCs w:val="28"/>
        </w:rPr>
      </w:pPr>
      <w:r>
        <w:rPr>
          <w:rFonts w:ascii="Times New Roman" w:hAnsi="Times New Roman" w:cs="Times New Roman"/>
          <w:sz w:val="28"/>
          <w:szCs w:val="28"/>
        </w:rPr>
        <w:t>Отже, з</w:t>
      </w:r>
      <w:r w:rsidRPr="004C5A89">
        <w:rPr>
          <w:rFonts w:ascii="Times New Roman" w:hAnsi="Times New Roman" w:cs="Times New Roman"/>
          <w:sz w:val="28"/>
          <w:szCs w:val="28"/>
        </w:rPr>
        <w:t xml:space="preserve">астосування маркетингових інструментів, таких як реклама, </w:t>
      </w:r>
      <w:proofErr w:type="spellStart"/>
      <w:r w:rsidRPr="004C5A89">
        <w:rPr>
          <w:rFonts w:ascii="Times New Roman" w:hAnsi="Times New Roman" w:cs="Times New Roman"/>
          <w:sz w:val="28"/>
          <w:szCs w:val="28"/>
        </w:rPr>
        <w:t>промоакції</w:t>
      </w:r>
      <w:proofErr w:type="spellEnd"/>
      <w:r w:rsidRPr="004C5A89">
        <w:rPr>
          <w:rFonts w:ascii="Times New Roman" w:hAnsi="Times New Roman" w:cs="Times New Roman"/>
          <w:sz w:val="28"/>
          <w:szCs w:val="28"/>
        </w:rPr>
        <w:t xml:space="preserve"> та програми лояльності, можуть допомогти привернути більше клієнтів до ресторану. Впровадження новітніх технологій, таких як системи онлайн-бронювання та замовлення страв, можуть полегшити процес замовлення та зменшит</w:t>
      </w:r>
      <w:r>
        <w:rPr>
          <w:rFonts w:ascii="Times New Roman" w:hAnsi="Times New Roman" w:cs="Times New Roman"/>
          <w:sz w:val="28"/>
          <w:szCs w:val="28"/>
        </w:rPr>
        <w:t xml:space="preserve">и очікування на обслуговування. </w:t>
      </w:r>
      <w:r w:rsidRPr="004C5A89">
        <w:rPr>
          <w:rFonts w:ascii="Times New Roman" w:hAnsi="Times New Roman" w:cs="Times New Roman"/>
          <w:sz w:val="28"/>
          <w:szCs w:val="28"/>
        </w:rPr>
        <w:t>Розробка та впровадження програм підвищення кваліфікації персоналу може позитивно вплинути на якість обслугов</w:t>
      </w:r>
      <w:r>
        <w:rPr>
          <w:rFonts w:ascii="Times New Roman" w:hAnsi="Times New Roman" w:cs="Times New Roman"/>
          <w:sz w:val="28"/>
          <w:szCs w:val="28"/>
        </w:rPr>
        <w:t xml:space="preserve">ування та задоволення клієнтів. </w:t>
      </w:r>
      <w:r w:rsidRPr="004C5A89">
        <w:rPr>
          <w:rFonts w:ascii="Times New Roman" w:hAnsi="Times New Roman" w:cs="Times New Roman"/>
          <w:sz w:val="28"/>
          <w:szCs w:val="28"/>
        </w:rPr>
        <w:t>Загалом, застосування цих можливостей може допомогти ресторанам на регіональному рівні збільшити свою популярність та доходи, задовольнити потреби клієнтів та підвищити якість обслуговування.</w:t>
      </w:r>
    </w:p>
    <w:p w14:paraId="3BDB5073" w14:textId="77777777" w:rsidR="004C5A89" w:rsidRDefault="004C5A89" w:rsidP="004C5A89">
      <w:pPr>
        <w:spacing w:after="0"/>
        <w:contextualSpacing/>
        <w:rPr>
          <w:rFonts w:ascii="Times New Roman" w:hAnsi="Times New Roman" w:cs="Times New Roman"/>
          <w:sz w:val="28"/>
          <w:szCs w:val="28"/>
        </w:rPr>
      </w:pPr>
    </w:p>
    <w:p w14:paraId="67AA18E0" w14:textId="44516A84" w:rsidR="004C5A89" w:rsidRDefault="004C5A89" w:rsidP="004C5A89">
      <w:pPr>
        <w:spacing w:after="0"/>
        <w:contextualSpacing/>
        <w:jc w:val="center"/>
        <w:rPr>
          <w:rFonts w:ascii="Times New Roman" w:hAnsi="Times New Roman" w:cs="Times New Roman"/>
          <w:sz w:val="28"/>
          <w:szCs w:val="28"/>
        </w:rPr>
      </w:pPr>
      <w:r>
        <w:rPr>
          <w:rFonts w:ascii="Times New Roman" w:hAnsi="Times New Roman" w:cs="Times New Roman"/>
          <w:sz w:val="28"/>
          <w:szCs w:val="28"/>
        </w:rPr>
        <w:t>Висновки</w:t>
      </w:r>
    </w:p>
    <w:p w14:paraId="5E0225EF" w14:textId="0A6C52F6" w:rsidR="004C5A89" w:rsidRPr="004C5A89" w:rsidRDefault="004C5A89" w:rsidP="004C5A89">
      <w:pPr>
        <w:spacing w:after="0"/>
        <w:contextualSpacing/>
        <w:rPr>
          <w:rFonts w:ascii="Times New Roman" w:hAnsi="Times New Roman" w:cs="Times New Roman"/>
          <w:sz w:val="28"/>
          <w:szCs w:val="28"/>
        </w:rPr>
      </w:pPr>
      <w:r w:rsidRPr="004C5A89">
        <w:rPr>
          <w:rFonts w:ascii="Times New Roman" w:hAnsi="Times New Roman" w:cs="Times New Roman"/>
          <w:sz w:val="28"/>
          <w:szCs w:val="28"/>
        </w:rPr>
        <w:t xml:space="preserve">На регіональному рівні стан закладів ресторанного господарства має свої особливості. З одного боку, попит на послуги громадського харчування є стійким, тому ресторани та кафе є популярними місцями для проведення часу та споживання їжі. З іншого боку, у цьому секторі є багато проблем, таких як високі витрати на оренду приміщень та придбання обладнання, низька рентабельність, складнощі з пошуком та збереженням </w:t>
      </w:r>
      <w:r w:rsidRPr="004C5A89">
        <w:rPr>
          <w:rFonts w:ascii="Times New Roman" w:hAnsi="Times New Roman" w:cs="Times New Roman"/>
          <w:sz w:val="28"/>
          <w:szCs w:val="28"/>
        </w:rPr>
        <w:lastRenderedPageBreak/>
        <w:t>кваліфікованого персоналу, конкуренція з боку мережевих р</w:t>
      </w:r>
      <w:r>
        <w:rPr>
          <w:rFonts w:ascii="Times New Roman" w:hAnsi="Times New Roman" w:cs="Times New Roman"/>
          <w:sz w:val="28"/>
          <w:szCs w:val="28"/>
        </w:rPr>
        <w:t xml:space="preserve">есторанів та </w:t>
      </w:r>
      <w:proofErr w:type="spellStart"/>
      <w:r>
        <w:rPr>
          <w:rFonts w:ascii="Times New Roman" w:hAnsi="Times New Roman" w:cs="Times New Roman"/>
          <w:sz w:val="28"/>
          <w:szCs w:val="28"/>
        </w:rPr>
        <w:t>фастфудів</w:t>
      </w:r>
      <w:proofErr w:type="spellEnd"/>
      <w:r>
        <w:rPr>
          <w:rFonts w:ascii="Times New Roman" w:hAnsi="Times New Roman" w:cs="Times New Roman"/>
          <w:sz w:val="28"/>
          <w:szCs w:val="28"/>
        </w:rPr>
        <w:t xml:space="preserve">. </w:t>
      </w:r>
      <w:r w:rsidRPr="004C5A89">
        <w:rPr>
          <w:rFonts w:ascii="Times New Roman" w:hAnsi="Times New Roman" w:cs="Times New Roman"/>
          <w:sz w:val="28"/>
          <w:szCs w:val="28"/>
        </w:rPr>
        <w:t>Одним із важливих шляхів розвитку ресторанного бізнесу на регіональному рівні є вдосконалення маркетингових стратегій та удосконалення якості обслуговування. Також, необхідно звернути увагу на розвиток технологій, зокрема, впровадження онлайн-систем бронювання та доставки їжі. Важливо також співпрацювати з місцевими постачальниками, що дозволить забезпечувати ресторани свіжими та якісними продуктами.</w:t>
      </w:r>
    </w:p>
    <w:p w14:paraId="785C1575" w14:textId="0C9AF5A7" w:rsidR="004C5A89" w:rsidRPr="004C5A89" w:rsidRDefault="004C5A89" w:rsidP="004C5A89">
      <w:pPr>
        <w:spacing w:after="0"/>
        <w:contextualSpacing/>
        <w:rPr>
          <w:rFonts w:ascii="Times New Roman" w:hAnsi="Times New Roman" w:cs="Times New Roman"/>
          <w:sz w:val="28"/>
          <w:szCs w:val="28"/>
        </w:rPr>
      </w:pPr>
      <w:r w:rsidRPr="004C5A89">
        <w:rPr>
          <w:rFonts w:ascii="Times New Roman" w:hAnsi="Times New Roman" w:cs="Times New Roman"/>
          <w:sz w:val="28"/>
          <w:szCs w:val="28"/>
        </w:rPr>
        <w:t>Отже, ресторанний бізнес на регіональному рівні має свої проблеми, однак з правильною стратегією та використанням новітніх технологій може бути успішним та приб</w:t>
      </w:r>
      <w:r w:rsidR="00870043">
        <w:rPr>
          <w:rFonts w:ascii="Times New Roman" w:hAnsi="Times New Roman" w:cs="Times New Roman"/>
          <w:sz w:val="28"/>
          <w:szCs w:val="28"/>
        </w:rPr>
        <w:t>утковим сектором господарювання.</w:t>
      </w:r>
      <w:bookmarkStart w:id="0" w:name="_GoBack"/>
      <w:bookmarkEnd w:id="0"/>
    </w:p>
    <w:sectPr w:rsidR="004C5A89" w:rsidRPr="004C5A89" w:rsidSect="00577626">
      <w:footerReference w:type="default" r:id="rId9"/>
      <w:pgSz w:w="11906" w:h="16838" w:code="9"/>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2BE447" w14:textId="77777777" w:rsidR="003D2ECA" w:rsidRDefault="003D2ECA" w:rsidP="00CD3361">
      <w:pPr>
        <w:spacing w:after="0" w:line="240" w:lineRule="auto"/>
      </w:pPr>
      <w:r>
        <w:separator/>
      </w:r>
    </w:p>
  </w:endnote>
  <w:endnote w:type="continuationSeparator" w:id="0">
    <w:p w14:paraId="541CAFFF" w14:textId="77777777" w:rsidR="003D2ECA" w:rsidRDefault="003D2ECA" w:rsidP="00CD3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3B23A" w14:textId="2E60B24F" w:rsidR="009C4AAF" w:rsidRDefault="009C4AAF">
    <w:pPr>
      <w:pStyle w:val="a7"/>
      <w:jc w:val="right"/>
    </w:pPr>
  </w:p>
  <w:p w14:paraId="3B894ED6" w14:textId="77777777" w:rsidR="009C4AAF" w:rsidRDefault="009C4AAF" w:rsidP="006A2C1E">
    <w:pPr>
      <w:pStyle w:val="a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ABE00D" w14:textId="77777777" w:rsidR="003D2ECA" w:rsidRDefault="003D2ECA" w:rsidP="00CD3361">
      <w:pPr>
        <w:spacing w:after="0" w:line="240" w:lineRule="auto"/>
      </w:pPr>
      <w:r>
        <w:separator/>
      </w:r>
    </w:p>
  </w:footnote>
  <w:footnote w:type="continuationSeparator" w:id="0">
    <w:p w14:paraId="7FC445FD" w14:textId="77777777" w:rsidR="003D2ECA" w:rsidRDefault="003D2ECA" w:rsidP="00CD33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67FF7"/>
    <w:multiLevelType w:val="multilevel"/>
    <w:tmpl w:val="1A12A804"/>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20F2F60"/>
    <w:multiLevelType w:val="hybridMultilevel"/>
    <w:tmpl w:val="5E4298C6"/>
    <w:lvl w:ilvl="0" w:tplc="4EB6EB5E">
      <w:start w:val="1"/>
      <w:numFmt w:val="bullet"/>
      <w:lvlText w:val="•"/>
      <w:lvlJc w:val="left"/>
      <w:pPr>
        <w:tabs>
          <w:tab w:val="num" w:pos="720"/>
        </w:tabs>
        <w:ind w:left="720" w:hanging="360"/>
      </w:pPr>
      <w:rPr>
        <w:rFonts w:ascii="Arial" w:hAnsi="Arial" w:hint="default"/>
      </w:rPr>
    </w:lvl>
    <w:lvl w:ilvl="1" w:tplc="3DD23458" w:tentative="1">
      <w:start w:val="1"/>
      <w:numFmt w:val="bullet"/>
      <w:lvlText w:val="•"/>
      <w:lvlJc w:val="left"/>
      <w:pPr>
        <w:tabs>
          <w:tab w:val="num" w:pos="1440"/>
        </w:tabs>
        <w:ind w:left="1440" w:hanging="360"/>
      </w:pPr>
      <w:rPr>
        <w:rFonts w:ascii="Arial" w:hAnsi="Arial" w:hint="default"/>
      </w:rPr>
    </w:lvl>
    <w:lvl w:ilvl="2" w:tplc="A04ACF40" w:tentative="1">
      <w:start w:val="1"/>
      <w:numFmt w:val="bullet"/>
      <w:lvlText w:val="•"/>
      <w:lvlJc w:val="left"/>
      <w:pPr>
        <w:tabs>
          <w:tab w:val="num" w:pos="2160"/>
        </w:tabs>
        <w:ind w:left="2160" w:hanging="360"/>
      </w:pPr>
      <w:rPr>
        <w:rFonts w:ascii="Arial" w:hAnsi="Arial" w:hint="default"/>
      </w:rPr>
    </w:lvl>
    <w:lvl w:ilvl="3" w:tplc="6F0C931A" w:tentative="1">
      <w:start w:val="1"/>
      <w:numFmt w:val="bullet"/>
      <w:lvlText w:val="•"/>
      <w:lvlJc w:val="left"/>
      <w:pPr>
        <w:tabs>
          <w:tab w:val="num" w:pos="2880"/>
        </w:tabs>
        <w:ind w:left="2880" w:hanging="360"/>
      </w:pPr>
      <w:rPr>
        <w:rFonts w:ascii="Arial" w:hAnsi="Arial" w:hint="default"/>
      </w:rPr>
    </w:lvl>
    <w:lvl w:ilvl="4" w:tplc="F39641C4" w:tentative="1">
      <w:start w:val="1"/>
      <w:numFmt w:val="bullet"/>
      <w:lvlText w:val="•"/>
      <w:lvlJc w:val="left"/>
      <w:pPr>
        <w:tabs>
          <w:tab w:val="num" w:pos="3600"/>
        </w:tabs>
        <w:ind w:left="3600" w:hanging="360"/>
      </w:pPr>
      <w:rPr>
        <w:rFonts w:ascii="Arial" w:hAnsi="Arial" w:hint="default"/>
      </w:rPr>
    </w:lvl>
    <w:lvl w:ilvl="5" w:tplc="89FE480E" w:tentative="1">
      <w:start w:val="1"/>
      <w:numFmt w:val="bullet"/>
      <w:lvlText w:val="•"/>
      <w:lvlJc w:val="left"/>
      <w:pPr>
        <w:tabs>
          <w:tab w:val="num" w:pos="4320"/>
        </w:tabs>
        <w:ind w:left="4320" w:hanging="360"/>
      </w:pPr>
      <w:rPr>
        <w:rFonts w:ascii="Arial" w:hAnsi="Arial" w:hint="default"/>
      </w:rPr>
    </w:lvl>
    <w:lvl w:ilvl="6" w:tplc="BE40267A" w:tentative="1">
      <w:start w:val="1"/>
      <w:numFmt w:val="bullet"/>
      <w:lvlText w:val="•"/>
      <w:lvlJc w:val="left"/>
      <w:pPr>
        <w:tabs>
          <w:tab w:val="num" w:pos="5040"/>
        </w:tabs>
        <w:ind w:left="5040" w:hanging="360"/>
      </w:pPr>
      <w:rPr>
        <w:rFonts w:ascii="Arial" w:hAnsi="Arial" w:hint="default"/>
      </w:rPr>
    </w:lvl>
    <w:lvl w:ilvl="7" w:tplc="A00090FA" w:tentative="1">
      <w:start w:val="1"/>
      <w:numFmt w:val="bullet"/>
      <w:lvlText w:val="•"/>
      <w:lvlJc w:val="left"/>
      <w:pPr>
        <w:tabs>
          <w:tab w:val="num" w:pos="5760"/>
        </w:tabs>
        <w:ind w:left="5760" w:hanging="360"/>
      </w:pPr>
      <w:rPr>
        <w:rFonts w:ascii="Arial" w:hAnsi="Arial" w:hint="default"/>
      </w:rPr>
    </w:lvl>
    <w:lvl w:ilvl="8" w:tplc="63C26B98" w:tentative="1">
      <w:start w:val="1"/>
      <w:numFmt w:val="bullet"/>
      <w:lvlText w:val="•"/>
      <w:lvlJc w:val="left"/>
      <w:pPr>
        <w:tabs>
          <w:tab w:val="num" w:pos="6480"/>
        </w:tabs>
        <w:ind w:left="6480" w:hanging="360"/>
      </w:pPr>
      <w:rPr>
        <w:rFonts w:ascii="Arial" w:hAnsi="Arial" w:hint="default"/>
      </w:rPr>
    </w:lvl>
  </w:abstractNum>
  <w:abstractNum w:abstractNumId="2">
    <w:nsid w:val="039804BC"/>
    <w:multiLevelType w:val="hybridMultilevel"/>
    <w:tmpl w:val="66E016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5FC3D50"/>
    <w:multiLevelType w:val="hybridMultilevel"/>
    <w:tmpl w:val="657016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078661BC"/>
    <w:multiLevelType w:val="hybridMultilevel"/>
    <w:tmpl w:val="B538C3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079E6D6E"/>
    <w:multiLevelType w:val="hybridMultilevel"/>
    <w:tmpl w:val="3A9007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0ACC6DDF"/>
    <w:multiLevelType w:val="hybridMultilevel"/>
    <w:tmpl w:val="057A6BE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0AE512F3"/>
    <w:multiLevelType w:val="hybridMultilevel"/>
    <w:tmpl w:val="90DA67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0CEF5966"/>
    <w:multiLevelType w:val="hybridMultilevel"/>
    <w:tmpl w:val="3D8CAE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124F1D97"/>
    <w:multiLevelType w:val="hybridMultilevel"/>
    <w:tmpl w:val="FD74F94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14391381"/>
    <w:multiLevelType w:val="hybridMultilevel"/>
    <w:tmpl w:val="D06EC07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16794826"/>
    <w:multiLevelType w:val="hybridMultilevel"/>
    <w:tmpl w:val="E5C2D2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16A903CD"/>
    <w:multiLevelType w:val="hybridMultilevel"/>
    <w:tmpl w:val="CA20D0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173624EF"/>
    <w:multiLevelType w:val="hybridMultilevel"/>
    <w:tmpl w:val="6BB0DEA8"/>
    <w:lvl w:ilvl="0" w:tplc="830039B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nsid w:val="193A738D"/>
    <w:multiLevelType w:val="hybridMultilevel"/>
    <w:tmpl w:val="C2FA7A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1997656C"/>
    <w:multiLevelType w:val="hybridMultilevel"/>
    <w:tmpl w:val="932A1B7E"/>
    <w:lvl w:ilvl="0" w:tplc="28F820B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1C662D5A"/>
    <w:multiLevelType w:val="hybridMultilevel"/>
    <w:tmpl w:val="5BD0B7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202E4251"/>
    <w:multiLevelType w:val="multilevel"/>
    <w:tmpl w:val="042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12E16BC"/>
    <w:multiLevelType w:val="hybridMultilevel"/>
    <w:tmpl w:val="D90EB0B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22C50E22"/>
    <w:multiLevelType w:val="multilevel"/>
    <w:tmpl w:val="AC72415E"/>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506019B"/>
    <w:multiLevelType w:val="hybridMultilevel"/>
    <w:tmpl w:val="DD24285A"/>
    <w:lvl w:ilvl="0" w:tplc="B3D8F68C">
      <w:start w:val="1"/>
      <w:numFmt w:val="decimal"/>
      <w:lvlText w:val="%1."/>
      <w:lvlJc w:val="left"/>
      <w:pPr>
        <w:ind w:left="430" w:hanging="360"/>
      </w:pPr>
      <w:rPr>
        <w:rFonts w:hint="default"/>
      </w:rPr>
    </w:lvl>
    <w:lvl w:ilvl="1" w:tplc="04220019" w:tentative="1">
      <w:start w:val="1"/>
      <w:numFmt w:val="lowerLetter"/>
      <w:lvlText w:val="%2."/>
      <w:lvlJc w:val="left"/>
      <w:pPr>
        <w:ind w:left="1150" w:hanging="360"/>
      </w:pPr>
    </w:lvl>
    <w:lvl w:ilvl="2" w:tplc="0422001B" w:tentative="1">
      <w:start w:val="1"/>
      <w:numFmt w:val="lowerRoman"/>
      <w:lvlText w:val="%3."/>
      <w:lvlJc w:val="right"/>
      <w:pPr>
        <w:ind w:left="1870" w:hanging="180"/>
      </w:pPr>
    </w:lvl>
    <w:lvl w:ilvl="3" w:tplc="0422000F" w:tentative="1">
      <w:start w:val="1"/>
      <w:numFmt w:val="decimal"/>
      <w:lvlText w:val="%4."/>
      <w:lvlJc w:val="left"/>
      <w:pPr>
        <w:ind w:left="2590" w:hanging="360"/>
      </w:pPr>
    </w:lvl>
    <w:lvl w:ilvl="4" w:tplc="04220019" w:tentative="1">
      <w:start w:val="1"/>
      <w:numFmt w:val="lowerLetter"/>
      <w:lvlText w:val="%5."/>
      <w:lvlJc w:val="left"/>
      <w:pPr>
        <w:ind w:left="3310" w:hanging="360"/>
      </w:pPr>
    </w:lvl>
    <w:lvl w:ilvl="5" w:tplc="0422001B" w:tentative="1">
      <w:start w:val="1"/>
      <w:numFmt w:val="lowerRoman"/>
      <w:lvlText w:val="%6."/>
      <w:lvlJc w:val="right"/>
      <w:pPr>
        <w:ind w:left="4030" w:hanging="180"/>
      </w:pPr>
    </w:lvl>
    <w:lvl w:ilvl="6" w:tplc="0422000F" w:tentative="1">
      <w:start w:val="1"/>
      <w:numFmt w:val="decimal"/>
      <w:lvlText w:val="%7."/>
      <w:lvlJc w:val="left"/>
      <w:pPr>
        <w:ind w:left="4750" w:hanging="360"/>
      </w:pPr>
    </w:lvl>
    <w:lvl w:ilvl="7" w:tplc="04220019" w:tentative="1">
      <w:start w:val="1"/>
      <w:numFmt w:val="lowerLetter"/>
      <w:lvlText w:val="%8."/>
      <w:lvlJc w:val="left"/>
      <w:pPr>
        <w:ind w:left="5470" w:hanging="360"/>
      </w:pPr>
    </w:lvl>
    <w:lvl w:ilvl="8" w:tplc="0422001B" w:tentative="1">
      <w:start w:val="1"/>
      <w:numFmt w:val="lowerRoman"/>
      <w:lvlText w:val="%9."/>
      <w:lvlJc w:val="right"/>
      <w:pPr>
        <w:ind w:left="6190" w:hanging="180"/>
      </w:pPr>
    </w:lvl>
  </w:abstractNum>
  <w:abstractNum w:abstractNumId="21">
    <w:nsid w:val="254875C7"/>
    <w:multiLevelType w:val="multilevel"/>
    <w:tmpl w:val="BFA6CEC0"/>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nsid w:val="26485AEF"/>
    <w:multiLevelType w:val="hybridMultilevel"/>
    <w:tmpl w:val="1E3673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286155DE"/>
    <w:multiLevelType w:val="multilevel"/>
    <w:tmpl w:val="FDECFEAA"/>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99C0BAF"/>
    <w:multiLevelType w:val="hybridMultilevel"/>
    <w:tmpl w:val="DF8EC8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2B4F41CB"/>
    <w:multiLevelType w:val="multilevel"/>
    <w:tmpl w:val="AC8A9788"/>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FD54AD6"/>
    <w:multiLevelType w:val="hybridMultilevel"/>
    <w:tmpl w:val="C32E64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nsid w:val="30DA4C04"/>
    <w:multiLevelType w:val="hybridMultilevel"/>
    <w:tmpl w:val="E2601FB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33684912"/>
    <w:multiLevelType w:val="hybridMultilevel"/>
    <w:tmpl w:val="0082BF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nsid w:val="337A0979"/>
    <w:multiLevelType w:val="hybridMultilevel"/>
    <w:tmpl w:val="0052A5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nsid w:val="37A33515"/>
    <w:multiLevelType w:val="hybridMultilevel"/>
    <w:tmpl w:val="96FEFE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3E4C28C6"/>
    <w:multiLevelType w:val="hybridMultilevel"/>
    <w:tmpl w:val="BA9CA3B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3FDE5709"/>
    <w:multiLevelType w:val="hybridMultilevel"/>
    <w:tmpl w:val="52B66A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nsid w:val="40733650"/>
    <w:multiLevelType w:val="hybridMultilevel"/>
    <w:tmpl w:val="D95AFF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nsid w:val="411B63B7"/>
    <w:multiLevelType w:val="hybridMultilevel"/>
    <w:tmpl w:val="F48EB1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BC1DEF"/>
    <w:multiLevelType w:val="hybridMultilevel"/>
    <w:tmpl w:val="A42252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nsid w:val="46C958BE"/>
    <w:multiLevelType w:val="hybridMultilevel"/>
    <w:tmpl w:val="C1DC8E92"/>
    <w:lvl w:ilvl="0" w:tplc="E822F2C2">
      <w:start w:val="1"/>
      <w:numFmt w:val="decimal"/>
      <w:lvlText w:val="%1."/>
      <w:lvlJc w:val="left"/>
      <w:pPr>
        <w:ind w:left="430" w:hanging="360"/>
      </w:pPr>
      <w:rPr>
        <w:rFonts w:hint="default"/>
      </w:rPr>
    </w:lvl>
    <w:lvl w:ilvl="1" w:tplc="04220019" w:tentative="1">
      <w:start w:val="1"/>
      <w:numFmt w:val="lowerLetter"/>
      <w:lvlText w:val="%2."/>
      <w:lvlJc w:val="left"/>
      <w:pPr>
        <w:ind w:left="1150" w:hanging="360"/>
      </w:pPr>
    </w:lvl>
    <w:lvl w:ilvl="2" w:tplc="0422001B" w:tentative="1">
      <w:start w:val="1"/>
      <w:numFmt w:val="lowerRoman"/>
      <w:lvlText w:val="%3."/>
      <w:lvlJc w:val="right"/>
      <w:pPr>
        <w:ind w:left="1870" w:hanging="180"/>
      </w:pPr>
    </w:lvl>
    <w:lvl w:ilvl="3" w:tplc="0422000F" w:tentative="1">
      <w:start w:val="1"/>
      <w:numFmt w:val="decimal"/>
      <w:lvlText w:val="%4."/>
      <w:lvlJc w:val="left"/>
      <w:pPr>
        <w:ind w:left="2590" w:hanging="360"/>
      </w:pPr>
    </w:lvl>
    <w:lvl w:ilvl="4" w:tplc="04220019" w:tentative="1">
      <w:start w:val="1"/>
      <w:numFmt w:val="lowerLetter"/>
      <w:lvlText w:val="%5."/>
      <w:lvlJc w:val="left"/>
      <w:pPr>
        <w:ind w:left="3310" w:hanging="360"/>
      </w:pPr>
    </w:lvl>
    <w:lvl w:ilvl="5" w:tplc="0422001B" w:tentative="1">
      <w:start w:val="1"/>
      <w:numFmt w:val="lowerRoman"/>
      <w:lvlText w:val="%6."/>
      <w:lvlJc w:val="right"/>
      <w:pPr>
        <w:ind w:left="4030" w:hanging="180"/>
      </w:pPr>
    </w:lvl>
    <w:lvl w:ilvl="6" w:tplc="0422000F" w:tentative="1">
      <w:start w:val="1"/>
      <w:numFmt w:val="decimal"/>
      <w:lvlText w:val="%7."/>
      <w:lvlJc w:val="left"/>
      <w:pPr>
        <w:ind w:left="4750" w:hanging="360"/>
      </w:pPr>
    </w:lvl>
    <w:lvl w:ilvl="7" w:tplc="04220019" w:tentative="1">
      <w:start w:val="1"/>
      <w:numFmt w:val="lowerLetter"/>
      <w:lvlText w:val="%8."/>
      <w:lvlJc w:val="left"/>
      <w:pPr>
        <w:ind w:left="5470" w:hanging="360"/>
      </w:pPr>
    </w:lvl>
    <w:lvl w:ilvl="8" w:tplc="0422001B" w:tentative="1">
      <w:start w:val="1"/>
      <w:numFmt w:val="lowerRoman"/>
      <w:lvlText w:val="%9."/>
      <w:lvlJc w:val="right"/>
      <w:pPr>
        <w:ind w:left="6190" w:hanging="180"/>
      </w:pPr>
    </w:lvl>
  </w:abstractNum>
  <w:abstractNum w:abstractNumId="37">
    <w:nsid w:val="4B320CED"/>
    <w:multiLevelType w:val="hybridMultilevel"/>
    <w:tmpl w:val="2B70BE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FDC5F25"/>
    <w:multiLevelType w:val="hybridMultilevel"/>
    <w:tmpl w:val="CDE2D1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nsid w:val="617A62E6"/>
    <w:multiLevelType w:val="hybridMultilevel"/>
    <w:tmpl w:val="B24A3D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nsid w:val="6B08595E"/>
    <w:multiLevelType w:val="hybridMultilevel"/>
    <w:tmpl w:val="B2B68A32"/>
    <w:lvl w:ilvl="0" w:tplc="F08A958A">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nsid w:val="6B7C3B45"/>
    <w:multiLevelType w:val="hybridMultilevel"/>
    <w:tmpl w:val="971ED9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nsid w:val="6F2E052D"/>
    <w:multiLevelType w:val="hybridMultilevel"/>
    <w:tmpl w:val="AF7824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nsid w:val="70985068"/>
    <w:multiLevelType w:val="hybridMultilevel"/>
    <w:tmpl w:val="98849E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nsid w:val="71A6421C"/>
    <w:multiLevelType w:val="hybridMultilevel"/>
    <w:tmpl w:val="EE48057A"/>
    <w:lvl w:ilvl="0" w:tplc="7F904A30">
      <w:start w:val="1"/>
      <w:numFmt w:val="decimal"/>
      <w:lvlText w:val="%1."/>
      <w:lvlJc w:val="left"/>
      <w:pPr>
        <w:ind w:left="1429" w:hanging="360"/>
      </w:pPr>
      <w:rPr>
        <w:b/>
        <w:bCs/>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5">
    <w:nsid w:val="744126E1"/>
    <w:multiLevelType w:val="hybridMultilevel"/>
    <w:tmpl w:val="1694B17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6">
    <w:nsid w:val="7473319D"/>
    <w:multiLevelType w:val="hybridMultilevel"/>
    <w:tmpl w:val="2B803DEE"/>
    <w:lvl w:ilvl="0" w:tplc="35068208">
      <w:start w:val="1"/>
      <w:numFmt w:val="decimal"/>
      <w:lvlText w:val="%1."/>
      <w:lvlJc w:val="left"/>
      <w:pPr>
        <w:ind w:left="720" w:hanging="360"/>
      </w:pPr>
      <w:rPr>
        <w:rFonts w:hint="default"/>
        <w:lang w:val="uk-UA"/>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nsid w:val="76BE29F6"/>
    <w:multiLevelType w:val="hybridMultilevel"/>
    <w:tmpl w:val="9BB297D6"/>
    <w:lvl w:ilvl="0" w:tplc="F08A958A">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8">
    <w:nsid w:val="77F71251"/>
    <w:multiLevelType w:val="multilevel"/>
    <w:tmpl w:val="BE0EC018"/>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9">
    <w:nsid w:val="78C85766"/>
    <w:multiLevelType w:val="hybridMultilevel"/>
    <w:tmpl w:val="4556886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4"/>
  </w:num>
  <w:num w:numId="2">
    <w:abstractNumId w:val="40"/>
  </w:num>
  <w:num w:numId="3">
    <w:abstractNumId w:val="47"/>
  </w:num>
  <w:num w:numId="4">
    <w:abstractNumId w:val="1"/>
  </w:num>
  <w:num w:numId="5">
    <w:abstractNumId w:val="17"/>
  </w:num>
  <w:num w:numId="6">
    <w:abstractNumId w:val="19"/>
  </w:num>
  <w:num w:numId="7">
    <w:abstractNumId w:val="48"/>
  </w:num>
  <w:num w:numId="8">
    <w:abstractNumId w:val="11"/>
  </w:num>
  <w:num w:numId="9">
    <w:abstractNumId w:val="5"/>
  </w:num>
  <w:num w:numId="10">
    <w:abstractNumId w:val="18"/>
  </w:num>
  <w:num w:numId="11">
    <w:abstractNumId w:val="10"/>
  </w:num>
  <w:num w:numId="12">
    <w:abstractNumId w:val="27"/>
  </w:num>
  <w:num w:numId="13">
    <w:abstractNumId w:val="21"/>
  </w:num>
  <w:num w:numId="14">
    <w:abstractNumId w:val="20"/>
  </w:num>
  <w:num w:numId="15">
    <w:abstractNumId w:val="36"/>
  </w:num>
  <w:num w:numId="16">
    <w:abstractNumId w:val="49"/>
  </w:num>
  <w:num w:numId="17">
    <w:abstractNumId w:val="9"/>
  </w:num>
  <w:num w:numId="18">
    <w:abstractNumId w:val="38"/>
  </w:num>
  <w:num w:numId="19">
    <w:abstractNumId w:val="34"/>
  </w:num>
  <w:num w:numId="20">
    <w:abstractNumId w:val="37"/>
  </w:num>
  <w:num w:numId="21">
    <w:abstractNumId w:val="46"/>
  </w:num>
  <w:num w:numId="22">
    <w:abstractNumId w:val="32"/>
  </w:num>
  <w:num w:numId="23">
    <w:abstractNumId w:val="4"/>
  </w:num>
  <w:num w:numId="24">
    <w:abstractNumId w:val="24"/>
  </w:num>
  <w:num w:numId="25">
    <w:abstractNumId w:val="12"/>
  </w:num>
  <w:num w:numId="26">
    <w:abstractNumId w:val="13"/>
  </w:num>
  <w:num w:numId="27">
    <w:abstractNumId w:val="31"/>
  </w:num>
  <w:num w:numId="28">
    <w:abstractNumId w:val="28"/>
  </w:num>
  <w:num w:numId="29">
    <w:abstractNumId w:val="39"/>
  </w:num>
  <w:num w:numId="30">
    <w:abstractNumId w:val="14"/>
  </w:num>
  <w:num w:numId="31">
    <w:abstractNumId w:val="23"/>
  </w:num>
  <w:num w:numId="32">
    <w:abstractNumId w:val="7"/>
  </w:num>
  <w:num w:numId="33">
    <w:abstractNumId w:val="16"/>
  </w:num>
  <w:num w:numId="34">
    <w:abstractNumId w:val="22"/>
  </w:num>
  <w:num w:numId="35">
    <w:abstractNumId w:val="41"/>
  </w:num>
  <w:num w:numId="36">
    <w:abstractNumId w:val="33"/>
  </w:num>
  <w:num w:numId="37">
    <w:abstractNumId w:val="35"/>
  </w:num>
  <w:num w:numId="38">
    <w:abstractNumId w:val="26"/>
  </w:num>
  <w:num w:numId="39">
    <w:abstractNumId w:val="43"/>
  </w:num>
  <w:num w:numId="40">
    <w:abstractNumId w:val="15"/>
  </w:num>
  <w:num w:numId="41">
    <w:abstractNumId w:val="25"/>
  </w:num>
  <w:num w:numId="42">
    <w:abstractNumId w:val="0"/>
  </w:num>
  <w:num w:numId="43">
    <w:abstractNumId w:val="30"/>
  </w:num>
  <w:num w:numId="44">
    <w:abstractNumId w:val="45"/>
  </w:num>
  <w:num w:numId="45">
    <w:abstractNumId w:val="29"/>
  </w:num>
  <w:num w:numId="46">
    <w:abstractNumId w:val="42"/>
  </w:num>
  <w:num w:numId="47">
    <w:abstractNumId w:val="3"/>
  </w:num>
  <w:num w:numId="48">
    <w:abstractNumId w:val="2"/>
  </w:num>
  <w:num w:numId="49">
    <w:abstractNumId w:val="8"/>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863"/>
    <w:rsid w:val="00000BB5"/>
    <w:rsid w:val="000026EA"/>
    <w:rsid w:val="00014BB0"/>
    <w:rsid w:val="000171E1"/>
    <w:rsid w:val="00017A8C"/>
    <w:rsid w:val="000317D3"/>
    <w:rsid w:val="00031D62"/>
    <w:rsid w:val="00033B6A"/>
    <w:rsid w:val="00035A60"/>
    <w:rsid w:val="00044005"/>
    <w:rsid w:val="00067625"/>
    <w:rsid w:val="000718D2"/>
    <w:rsid w:val="000732E8"/>
    <w:rsid w:val="000910B8"/>
    <w:rsid w:val="000918B9"/>
    <w:rsid w:val="000A0D4B"/>
    <w:rsid w:val="000A785A"/>
    <w:rsid w:val="000D025F"/>
    <w:rsid w:val="000D3692"/>
    <w:rsid w:val="000D6C2E"/>
    <w:rsid w:val="000E0928"/>
    <w:rsid w:val="000E195F"/>
    <w:rsid w:val="000E3114"/>
    <w:rsid w:val="000E7E35"/>
    <w:rsid w:val="000F33AB"/>
    <w:rsid w:val="000F6546"/>
    <w:rsid w:val="000F69B7"/>
    <w:rsid w:val="00134044"/>
    <w:rsid w:val="0013747F"/>
    <w:rsid w:val="0015202B"/>
    <w:rsid w:val="00153490"/>
    <w:rsid w:val="0015416E"/>
    <w:rsid w:val="0015655A"/>
    <w:rsid w:val="0016038F"/>
    <w:rsid w:val="00166030"/>
    <w:rsid w:val="00166043"/>
    <w:rsid w:val="00184BBE"/>
    <w:rsid w:val="0018518E"/>
    <w:rsid w:val="00186881"/>
    <w:rsid w:val="00196964"/>
    <w:rsid w:val="001A211B"/>
    <w:rsid w:val="001A7641"/>
    <w:rsid w:val="001B4E43"/>
    <w:rsid w:val="001D2572"/>
    <w:rsid w:val="001D2FB5"/>
    <w:rsid w:val="001E0758"/>
    <w:rsid w:val="001E46DF"/>
    <w:rsid w:val="001F68BD"/>
    <w:rsid w:val="0022019B"/>
    <w:rsid w:val="00230754"/>
    <w:rsid w:val="002319C8"/>
    <w:rsid w:val="00237453"/>
    <w:rsid w:val="002379D4"/>
    <w:rsid w:val="0025016A"/>
    <w:rsid w:val="0026327E"/>
    <w:rsid w:val="00265F62"/>
    <w:rsid w:val="00270E99"/>
    <w:rsid w:val="002720A6"/>
    <w:rsid w:val="0027525D"/>
    <w:rsid w:val="00280C27"/>
    <w:rsid w:val="002A1CA8"/>
    <w:rsid w:val="002B187C"/>
    <w:rsid w:val="002B2F0D"/>
    <w:rsid w:val="002B76A0"/>
    <w:rsid w:val="002C5012"/>
    <w:rsid w:val="002D5358"/>
    <w:rsid w:val="002E4649"/>
    <w:rsid w:val="002F061D"/>
    <w:rsid w:val="003011D0"/>
    <w:rsid w:val="00302C40"/>
    <w:rsid w:val="00305A8C"/>
    <w:rsid w:val="00342C65"/>
    <w:rsid w:val="00342F9E"/>
    <w:rsid w:val="0037660C"/>
    <w:rsid w:val="003858B4"/>
    <w:rsid w:val="00386105"/>
    <w:rsid w:val="00386737"/>
    <w:rsid w:val="00392223"/>
    <w:rsid w:val="003B3CFC"/>
    <w:rsid w:val="003B3EB4"/>
    <w:rsid w:val="003B64E4"/>
    <w:rsid w:val="003C01A1"/>
    <w:rsid w:val="003C2D2C"/>
    <w:rsid w:val="003C3ECA"/>
    <w:rsid w:val="003C7F54"/>
    <w:rsid w:val="003D25EF"/>
    <w:rsid w:val="003D2ECA"/>
    <w:rsid w:val="003D656A"/>
    <w:rsid w:val="003E46F3"/>
    <w:rsid w:val="003F425A"/>
    <w:rsid w:val="003F4D83"/>
    <w:rsid w:val="003F6418"/>
    <w:rsid w:val="004029E3"/>
    <w:rsid w:val="004042E4"/>
    <w:rsid w:val="00406A8D"/>
    <w:rsid w:val="00414297"/>
    <w:rsid w:val="0042009E"/>
    <w:rsid w:val="00433AF1"/>
    <w:rsid w:val="00434E9B"/>
    <w:rsid w:val="004459C4"/>
    <w:rsid w:val="00446B0A"/>
    <w:rsid w:val="00453166"/>
    <w:rsid w:val="00455AAB"/>
    <w:rsid w:val="00463F84"/>
    <w:rsid w:val="004670DC"/>
    <w:rsid w:val="00471373"/>
    <w:rsid w:val="00473A6A"/>
    <w:rsid w:val="00477A24"/>
    <w:rsid w:val="00480CBD"/>
    <w:rsid w:val="0048436C"/>
    <w:rsid w:val="0049043E"/>
    <w:rsid w:val="00497014"/>
    <w:rsid w:val="004A3309"/>
    <w:rsid w:val="004A465A"/>
    <w:rsid w:val="004B2A8B"/>
    <w:rsid w:val="004C1E78"/>
    <w:rsid w:val="004C5A89"/>
    <w:rsid w:val="004D4CA6"/>
    <w:rsid w:val="004E2EA2"/>
    <w:rsid w:val="004F01B1"/>
    <w:rsid w:val="004F1C09"/>
    <w:rsid w:val="004F5BBE"/>
    <w:rsid w:val="004F7E7C"/>
    <w:rsid w:val="00500EC9"/>
    <w:rsid w:val="00501DBA"/>
    <w:rsid w:val="00515A2F"/>
    <w:rsid w:val="005165F9"/>
    <w:rsid w:val="00526BE4"/>
    <w:rsid w:val="00527423"/>
    <w:rsid w:val="005372A1"/>
    <w:rsid w:val="00552A26"/>
    <w:rsid w:val="00556493"/>
    <w:rsid w:val="00563EFD"/>
    <w:rsid w:val="005705D7"/>
    <w:rsid w:val="00573877"/>
    <w:rsid w:val="00575F7C"/>
    <w:rsid w:val="00577626"/>
    <w:rsid w:val="00577999"/>
    <w:rsid w:val="00577F75"/>
    <w:rsid w:val="0058371B"/>
    <w:rsid w:val="00583C9F"/>
    <w:rsid w:val="00586788"/>
    <w:rsid w:val="005948F6"/>
    <w:rsid w:val="005A07D8"/>
    <w:rsid w:val="005B2611"/>
    <w:rsid w:val="005B77A3"/>
    <w:rsid w:val="005C27E5"/>
    <w:rsid w:val="005C71B7"/>
    <w:rsid w:val="005E20C6"/>
    <w:rsid w:val="005E55BF"/>
    <w:rsid w:val="005F48D0"/>
    <w:rsid w:val="00610236"/>
    <w:rsid w:val="00621E01"/>
    <w:rsid w:val="00623AE4"/>
    <w:rsid w:val="00624DF8"/>
    <w:rsid w:val="006265F3"/>
    <w:rsid w:val="00632F7B"/>
    <w:rsid w:val="00635304"/>
    <w:rsid w:val="00644A9B"/>
    <w:rsid w:val="006453B7"/>
    <w:rsid w:val="00654A5F"/>
    <w:rsid w:val="0066098E"/>
    <w:rsid w:val="00664EE7"/>
    <w:rsid w:val="00665AA3"/>
    <w:rsid w:val="00667BDA"/>
    <w:rsid w:val="00675D53"/>
    <w:rsid w:val="00680E70"/>
    <w:rsid w:val="006832FC"/>
    <w:rsid w:val="00686052"/>
    <w:rsid w:val="0068759D"/>
    <w:rsid w:val="006A007F"/>
    <w:rsid w:val="006A1E85"/>
    <w:rsid w:val="006A2C1E"/>
    <w:rsid w:val="006A45DB"/>
    <w:rsid w:val="006A5F64"/>
    <w:rsid w:val="006B3B68"/>
    <w:rsid w:val="006B7628"/>
    <w:rsid w:val="006D059D"/>
    <w:rsid w:val="006D42AE"/>
    <w:rsid w:val="006D7FE5"/>
    <w:rsid w:val="006F17BC"/>
    <w:rsid w:val="00700FDA"/>
    <w:rsid w:val="00707A22"/>
    <w:rsid w:val="00707B24"/>
    <w:rsid w:val="007123C3"/>
    <w:rsid w:val="00723ED2"/>
    <w:rsid w:val="007260A4"/>
    <w:rsid w:val="0073414F"/>
    <w:rsid w:val="007365C0"/>
    <w:rsid w:val="00746944"/>
    <w:rsid w:val="00751012"/>
    <w:rsid w:val="00752788"/>
    <w:rsid w:val="00755817"/>
    <w:rsid w:val="007571AC"/>
    <w:rsid w:val="00764D71"/>
    <w:rsid w:val="0077287B"/>
    <w:rsid w:val="007863FA"/>
    <w:rsid w:val="007A0271"/>
    <w:rsid w:val="007A73C9"/>
    <w:rsid w:val="007B50A0"/>
    <w:rsid w:val="007C47FF"/>
    <w:rsid w:val="007C503F"/>
    <w:rsid w:val="007C5329"/>
    <w:rsid w:val="007C634B"/>
    <w:rsid w:val="007C7B0F"/>
    <w:rsid w:val="007D318F"/>
    <w:rsid w:val="007D3CFF"/>
    <w:rsid w:val="007F0CD7"/>
    <w:rsid w:val="0080437A"/>
    <w:rsid w:val="0080480C"/>
    <w:rsid w:val="00813103"/>
    <w:rsid w:val="00820E99"/>
    <w:rsid w:val="008225F7"/>
    <w:rsid w:val="008240F9"/>
    <w:rsid w:val="0082494C"/>
    <w:rsid w:val="00827A72"/>
    <w:rsid w:val="00833A07"/>
    <w:rsid w:val="00837353"/>
    <w:rsid w:val="00837FE8"/>
    <w:rsid w:val="00843657"/>
    <w:rsid w:val="00854AD3"/>
    <w:rsid w:val="008576C2"/>
    <w:rsid w:val="00857B2B"/>
    <w:rsid w:val="00865F79"/>
    <w:rsid w:val="00870043"/>
    <w:rsid w:val="008836B4"/>
    <w:rsid w:val="00883F87"/>
    <w:rsid w:val="008A63CD"/>
    <w:rsid w:val="008B6FF1"/>
    <w:rsid w:val="008C0C51"/>
    <w:rsid w:val="008C1A4A"/>
    <w:rsid w:val="008D086A"/>
    <w:rsid w:val="008D3AD8"/>
    <w:rsid w:val="008D4C7E"/>
    <w:rsid w:val="008D7863"/>
    <w:rsid w:val="008E3403"/>
    <w:rsid w:val="008F2DC0"/>
    <w:rsid w:val="008F3669"/>
    <w:rsid w:val="00900B21"/>
    <w:rsid w:val="00900B56"/>
    <w:rsid w:val="00911760"/>
    <w:rsid w:val="00913B31"/>
    <w:rsid w:val="00921831"/>
    <w:rsid w:val="00922C8A"/>
    <w:rsid w:val="009243CA"/>
    <w:rsid w:val="00927E28"/>
    <w:rsid w:val="0093018C"/>
    <w:rsid w:val="00931841"/>
    <w:rsid w:val="00941D6E"/>
    <w:rsid w:val="00944A80"/>
    <w:rsid w:val="009453A2"/>
    <w:rsid w:val="00951C56"/>
    <w:rsid w:val="00956FE7"/>
    <w:rsid w:val="0095700F"/>
    <w:rsid w:val="009642F1"/>
    <w:rsid w:val="00964B08"/>
    <w:rsid w:val="00972212"/>
    <w:rsid w:val="009762EA"/>
    <w:rsid w:val="00976DFB"/>
    <w:rsid w:val="0098284F"/>
    <w:rsid w:val="0099078B"/>
    <w:rsid w:val="009932F5"/>
    <w:rsid w:val="00995E19"/>
    <w:rsid w:val="009A1056"/>
    <w:rsid w:val="009A10D0"/>
    <w:rsid w:val="009A16CA"/>
    <w:rsid w:val="009B0803"/>
    <w:rsid w:val="009B1AE2"/>
    <w:rsid w:val="009B3C50"/>
    <w:rsid w:val="009B623E"/>
    <w:rsid w:val="009C4AAF"/>
    <w:rsid w:val="009C4D39"/>
    <w:rsid w:val="009C76B5"/>
    <w:rsid w:val="009D5DC5"/>
    <w:rsid w:val="009E3DA8"/>
    <w:rsid w:val="009E6EFB"/>
    <w:rsid w:val="009E7233"/>
    <w:rsid w:val="009E7BC5"/>
    <w:rsid w:val="00A0636B"/>
    <w:rsid w:val="00A07D0A"/>
    <w:rsid w:val="00A1310C"/>
    <w:rsid w:val="00A1350D"/>
    <w:rsid w:val="00A13E08"/>
    <w:rsid w:val="00A15B1D"/>
    <w:rsid w:val="00A16BC5"/>
    <w:rsid w:val="00A22678"/>
    <w:rsid w:val="00A27D73"/>
    <w:rsid w:val="00A319EE"/>
    <w:rsid w:val="00A3527B"/>
    <w:rsid w:val="00A35847"/>
    <w:rsid w:val="00A36929"/>
    <w:rsid w:val="00A37336"/>
    <w:rsid w:val="00A41487"/>
    <w:rsid w:val="00A51DDF"/>
    <w:rsid w:val="00A53BDF"/>
    <w:rsid w:val="00A56EF1"/>
    <w:rsid w:val="00A726A5"/>
    <w:rsid w:val="00A87B42"/>
    <w:rsid w:val="00A87D3C"/>
    <w:rsid w:val="00A90416"/>
    <w:rsid w:val="00A91B03"/>
    <w:rsid w:val="00A96A2F"/>
    <w:rsid w:val="00AA389E"/>
    <w:rsid w:val="00AA42F6"/>
    <w:rsid w:val="00AA4E0D"/>
    <w:rsid w:val="00AB0BD5"/>
    <w:rsid w:val="00AB0EC7"/>
    <w:rsid w:val="00AB2051"/>
    <w:rsid w:val="00AC2C55"/>
    <w:rsid w:val="00AD0232"/>
    <w:rsid w:val="00AD0F9A"/>
    <w:rsid w:val="00AD6666"/>
    <w:rsid w:val="00AD6E7D"/>
    <w:rsid w:val="00AE1121"/>
    <w:rsid w:val="00AE69ED"/>
    <w:rsid w:val="00AF1EC3"/>
    <w:rsid w:val="00AF2062"/>
    <w:rsid w:val="00AF338F"/>
    <w:rsid w:val="00AF4609"/>
    <w:rsid w:val="00AF6B24"/>
    <w:rsid w:val="00B16F73"/>
    <w:rsid w:val="00B20271"/>
    <w:rsid w:val="00B204FA"/>
    <w:rsid w:val="00B234F3"/>
    <w:rsid w:val="00B2396C"/>
    <w:rsid w:val="00B24ABE"/>
    <w:rsid w:val="00B3297F"/>
    <w:rsid w:val="00B36D79"/>
    <w:rsid w:val="00B47717"/>
    <w:rsid w:val="00B7108C"/>
    <w:rsid w:val="00B71E22"/>
    <w:rsid w:val="00B71FDF"/>
    <w:rsid w:val="00B75530"/>
    <w:rsid w:val="00B81514"/>
    <w:rsid w:val="00B924B1"/>
    <w:rsid w:val="00B94567"/>
    <w:rsid w:val="00B94F45"/>
    <w:rsid w:val="00BA5570"/>
    <w:rsid w:val="00BA7CC2"/>
    <w:rsid w:val="00BB16EF"/>
    <w:rsid w:val="00BB1ABE"/>
    <w:rsid w:val="00BB1DEA"/>
    <w:rsid w:val="00BB6261"/>
    <w:rsid w:val="00BD136B"/>
    <w:rsid w:val="00BD153D"/>
    <w:rsid w:val="00BD1C2C"/>
    <w:rsid w:val="00BD6AFA"/>
    <w:rsid w:val="00BF4EE0"/>
    <w:rsid w:val="00C0391E"/>
    <w:rsid w:val="00C047EC"/>
    <w:rsid w:val="00C11304"/>
    <w:rsid w:val="00C131DE"/>
    <w:rsid w:val="00C25442"/>
    <w:rsid w:val="00C44D87"/>
    <w:rsid w:val="00C52DEF"/>
    <w:rsid w:val="00C558A7"/>
    <w:rsid w:val="00C56EAC"/>
    <w:rsid w:val="00C571B0"/>
    <w:rsid w:val="00C608F2"/>
    <w:rsid w:val="00C632F8"/>
    <w:rsid w:val="00C63894"/>
    <w:rsid w:val="00C7001E"/>
    <w:rsid w:val="00C77D6F"/>
    <w:rsid w:val="00C8014C"/>
    <w:rsid w:val="00C9222E"/>
    <w:rsid w:val="00C93E8F"/>
    <w:rsid w:val="00C97687"/>
    <w:rsid w:val="00CA06B5"/>
    <w:rsid w:val="00CA29E8"/>
    <w:rsid w:val="00CA6756"/>
    <w:rsid w:val="00CA6A00"/>
    <w:rsid w:val="00CC23F2"/>
    <w:rsid w:val="00CC280C"/>
    <w:rsid w:val="00CC596D"/>
    <w:rsid w:val="00CD3361"/>
    <w:rsid w:val="00CE019E"/>
    <w:rsid w:val="00CF3121"/>
    <w:rsid w:val="00D03CB3"/>
    <w:rsid w:val="00D0427F"/>
    <w:rsid w:val="00D100E8"/>
    <w:rsid w:val="00D128E0"/>
    <w:rsid w:val="00D23205"/>
    <w:rsid w:val="00D25AAE"/>
    <w:rsid w:val="00D30D6D"/>
    <w:rsid w:val="00D3317A"/>
    <w:rsid w:val="00D370AD"/>
    <w:rsid w:val="00D433D3"/>
    <w:rsid w:val="00D55AEF"/>
    <w:rsid w:val="00D73909"/>
    <w:rsid w:val="00D76FA5"/>
    <w:rsid w:val="00D77BAA"/>
    <w:rsid w:val="00D82063"/>
    <w:rsid w:val="00D85848"/>
    <w:rsid w:val="00D92490"/>
    <w:rsid w:val="00D94122"/>
    <w:rsid w:val="00D94D26"/>
    <w:rsid w:val="00D957B5"/>
    <w:rsid w:val="00DA318C"/>
    <w:rsid w:val="00DA3D8D"/>
    <w:rsid w:val="00DA51F1"/>
    <w:rsid w:val="00DB05E7"/>
    <w:rsid w:val="00DB1B3D"/>
    <w:rsid w:val="00DC4E60"/>
    <w:rsid w:val="00DC69F5"/>
    <w:rsid w:val="00DD5742"/>
    <w:rsid w:val="00DE1967"/>
    <w:rsid w:val="00DE2C32"/>
    <w:rsid w:val="00DE5112"/>
    <w:rsid w:val="00DE6DDD"/>
    <w:rsid w:val="00DE76F4"/>
    <w:rsid w:val="00DF22C6"/>
    <w:rsid w:val="00E11D21"/>
    <w:rsid w:val="00E11FF9"/>
    <w:rsid w:val="00E21650"/>
    <w:rsid w:val="00E21A51"/>
    <w:rsid w:val="00E23A73"/>
    <w:rsid w:val="00E27EE9"/>
    <w:rsid w:val="00E33291"/>
    <w:rsid w:val="00E43347"/>
    <w:rsid w:val="00E57673"/>
    <w:rsid w:val="00E64EEF"/>
    <w:rsid w:val="00E64F8A"/>
    <w:rsid w:val="00E71097"/>
    <w:rsid w:val="00E7731F"/>
    <w:rsid w:val="00E83B79"/>
    <w:rsid w:val="00E87080"/>
    <w:rsid w:val="00E90176"/>
    <w:rsid w:val="00E90FB5"/>
    <w:rsid w:val="00EA4791"/>
    <w:rsid w:val="00EC4536"/>
    <w:rsid w:val="00EC6AEA"/>
    <w:rsid w:val="00ED67BE"/>
    <w:rsid w:val="00EE0059"/>
    <w:rsid w:val="00EE1AB4"/>
    <w:rsid w:val="00EE4A2F"/>
    <w:rsid w:val="00EF60B0"/>
    <w:rsid w:val="00EF71A6"/>
    <w:rsid w:val="00F009FF"/>
    <w:rsid w:val="00F013C3"/>
    <w:rsid w:val="00F1670F"/>
    <w:rsid w:val="00F201A0"/>
    <w:rsid w:val="00F256CF"/>
    <w:rsid w:val="00F30833"/>
    <w:rsid w:val="00F368BB"/>
    <w:rsid w:val="00F47A42"/>
    <w:rsid w:val="00F5249C"/>
    <w:rsid w:val="00F625CB"/>
    <w:rsid w:val="00F71A0A"/>
    <w:rsid w:val="00F74E58"/>
    <w:rsid w:val="00F76E1C"/>
    <w:rsid w:val="00F81F76"/>
    <w:rsid w:val="00F97918"/>
    <w:rsid w:val="00FB48D0"/>
    <w:rsid w:val="00FB589C"/>
    <w:rsid w:val="00FC2AB1"/>
    <w:rsid w:val="00FC2BD5"/>
    <w:rsid w:val="00FD79CB"/>
    <w:rsid w:val="00FE7F72"/>
    <w:rsid w:val="00FF2663"/>
    <w:rsid w:val="00FF59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74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863"/>
  </w:style>
  <w:style w:type="paragraph" w:styleId="1">
    <w:name w:val="heading 1"/>
    <w:basedOn w:val="a"/>
    <w:next w:val="a"/>
    <w:link w:val="10"/>
    <w:uiPriority w:val="9"/>
    <w:qFormat/>
    <w:rsid w:val="002D53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6">
    <w:name w:val="heading 6"/>
    <w:basedOn w:val="a"/>
    <w:next w:val="a"/>
    <w:link w:val="60"/>
    <w:uiPriority w:val="9"/>
    <w:semiHidden/>
    <w:unhideWhenUsed/>
    <w:qFormat/>
    <w:rsid w:val="004F7E7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5358"/>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2D5358"/>
    <w:pPr>
      <w:spacing w:line="259" w:lineRule="auto"/>
      <w:outlineLvl w:val="9"/>
    </w:pPr>
    <w:rPr>
      <w:lang w:eastAsia="uk-UA"/>
    </w:rPr>
  </w:style>
  <w:style w:type="paragraph" w:styleId="a4">
    <w:name w:val="Normal (Web)"/>
    <w:basedOn w:val="a"/>
    <w:uiPriority w:val="99"/>
    <w:semiHidden/>
    <w:rsid w:val="00DA51F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60">
    <w:name w:val="Заголовок 6 Знак"/>
    <w:basedOn w:val="a0"/>
    <w:link w:val="6"/>
    <w:uiPriority w:val="9"/>
    <w:semiHidden/>
    <w:rsid w:val="004F7E7C"/>
    <w:rPr>
      <w:rFonts w:asciiTheme="majorHAnsi" w:eastAsiaTheme="majorEastAsia" w:hAnsiTheme="majorHAnsi" w:cstheme="majorBidi"/>
      <w:color w:val="1F3763" w:themeColor="accent1" w:themeShade="7F"/>
    </w:rPr>
  </w:style>
  <w:style w:type="paragraph" w:styleId="a5">
    <w:name w:val="header"/>
    <w:basedOn w:val="a"/>
    <w:link w:val="a6"/>
    <w:uiPriority w:val="99"/>
    <w:unhideWhenUsed/>
    <w:rsid w:val="00CD3361"/>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CD3361"/>
  </w:style>
  <w:style w:type="paragraph" w:styleId="a7">
    <w:name w:val="footer"/>
    <w:basedOn w:val="a"/>
    <w:link w:val="a8"/>
    <w:uiPriority w:val="99"/>
    <w:unhideWhenUsed/>
    <w:rsid w:val="00CD3361"/>
    <w:pPr>
      <w:tabs>
        <w:tab w:val="center" w:pos="4819"/>
        <w:tab w:val="right" w:pos="9639"/>
      </w:tabs>
      <w:spacing w:after="0" w:line="240" w:lineRule="auto"/>
    </w:pPr>
  </w:style>
  <w:style w:type="character" w:customStyle="1" w:styleId="a8">
    <w:name w:val="Нижний колонтитул Знак"/>
    <w:basedOn w:val="a0"/>
    <w:link w:val="a7"/>
    <w:uiPriority w:val="99"/>
    <w:rsid w:val="00CD3361"/>
  </w:style>
  <w:style w:type="paragraph" w:styleId="a9">
    <w:name w:val="List Paragraph"/>
    <w:basedOn w:val="a"/>
    <w:uiPriority w:val="34"/>
    <w:qFormat/>
    <w:rsid w:val="00CD3361"/>
    <w:pPr>
      <w:ind w:left="720"/>
      <w:contextualSpacing/>
    </w:pPr>
  </w:style>
  <w:style w:type="character" w:styleId="aa">
    <w:name w:val="Placeholder Text"/>
    <w:basedOn w:val="a0"/>
    <w:uiPriority w:val="99"/>
    <w:semiHidden/>
    <w:rsid w:val="006265F3"/>
    <w:rPr>
      <w:color w:val="808080"/>
    </w:rPr>
  </w:style>
  <w:style w:type="character" w:styleId="ab">
    <w:name w:val="Hyperlink"/>
    <w:basedOn w:val="a0"/>
    <w:uiPriority w:val="99"/>
    <w:unhideWhenUsed/>
    <w:rsid w:val="005A07D8"/>
    <w:rPr>
      <w:color w:val="0563C1" w:themeColor="hyperlink"/>
      <w:u w:val="single"/>
    </w:rPr>
  </w:style>
  <w:style w:type="character" w:customStyle="1" w:styleId="UnresolvedMention">
    <w:name w:val="Unresolved Mention"/>
    <w:basedOn w:val="a0"/>
    <w:uiPriority w:val="99"/>
    <w:semiHidden/>
    <w:unhideWhenUsed/>
    <w:rsid w:val="005A07D8"/>
    <w:rPr>
      <w:color w:val="605E5C"/>
      <w:shd w:val="clear" w:color="auto" w:fill="E1DFDD"/>
    </w:rPr>
  </w:style>
  <w:style w:type="character" w:styleId="ac">
    <w:name w:val="FollowedHyperlink"/>
    <w:basedOn w:val="a0"/>
    <w:uiPriority w:val="99"/>
    <w:semiHidden/>
    <w:unhideWhenUsed/>
    <w:rsid w:val="005A07D8"/>
    <w:rPr>
      <w:color w:val="954F72" w:themeColor="followedHyperlink"/>
      <w:u w:val="single"/>
    </w:rPr>
  </w:style>
  <w:style w:type="character" w:customStyle="1" w:styleId="apple-tab-span">
    <w:name w:val="apple-tab-span"/>
    <w:basedOn w:val="a0"/>
    <w:rsid w:val="00CA6A00"/>
  </w:style>
  <w:style w:type="paragraph" w:styleId="11">
    <w:name w:val="toc 1"/>
    <w:basedOn w:val="a"/>
    <w:next w:val="a"/>
    <w:autoRedefine/>
    <w:uiPriority w:val="39"/>
    <w:unhideWhenUsed/>
    <w:rsid w:val="009B623E"/>
    <w:pPr>
      <w:spacing w:after="100"/>
    </w:pPr>
  </w:style>
  <w:style w:type="character" w:styleId="ad">
    <w:name w:val="annotation reference"/>
    <w:basedOn w:val="a0"/>
    <w:uiPriority w:val="99"/>
    <w:semiHidden/>
    <w:unhideWhenUsed/>
    <w:rsid w:val="009762EA"/>
    <w:rPr>
      <w:sz w:val="16"/>
      <w:szCs w:val="16"/>
    </w:rPr>
  </w:style>
  <w:style w:type="paragraph" w:styleId="ae">
    <w:name w:val="annotation text"/>
    <w:basedOn w:val="a"/>
    <w:link w:val="af"/>
    <w:uiPriority w:val="99"/>
    <w:semiHidden/>
    <w:unhideWhenUsed/>
    <w:rsid w:val="009762EA"/>
    <w:pPr>
      <w:spacing w:line="240" w:lineRule="auto"/>
    </w:pPr>
    <w:rPr>
      <w:sz w:val="20"/>
      <w:szCs w:val="20"/>
    </w:rPr>
  </w:style>
  <w:style w:type="character" w:customStyle="1" w:styleId="af">
    <w:name w:val="Текст примечания Знак"/>
    <w:basedOn w:val="a0"/>
    <w:link w:val="ae"/>
    <w:uiPriority w:val="99"/>
    <w:semiHidden/>
    <w:rsid w:val="009762EA"/>
    <w:rPr>
      <w:sz w:val="20"/>
      <w:szCs w:val="20"/>
    </w:rPr>
  </w:style>
  <w:style w:type="paragraph" w:styleId="af0">
    <w:name w:val="annotation subject"/>
    <w:basedOn w:val="ae"/>
    <w:next w:val="ae"/>
    <w:link w:val="af1"/>
    <w:uiPriority w:val="99"/>
    <w:semiHidden/>
    <w:unhideWhenUsed/>
    <w:rsid w:val="009762EA"/>
    <w:rPr>
      <w:b/>
      <w:bCs/>
    </w:rPr>
  </w:style>
  <w:style w:type="character" w:customStyle="1" w:styleId="af1">
    <w:name w:val="Тема примечания Знак"/>
    <w:basedOn w:val="af"/>
    <w:link w:val="af0"/>
    <w:uiPriority w:val="99"/>
    <w:semiHidden/>
    <w:rsid w:val="009762EA"/>
    <w:rPr>
      <w:b/>
      <w:bCs/>
      <w:sz w:val="20"/>
      <w:szCs w:val="20"/>
    </w:rPr>
  </w:style>
  <w:style w:type="paragraph" w:styleId="af2">
    <w:name w:val="Balloon Text"/>
    <w:basedOn w:val="a"/>
    <w:link w:val="af3"/>
    <w:uiPriority w:val="99"/>
    <w:semiHidden/>
    <w:unhideWhenUsed/>
    <w:rsid w:val="009762EA"/>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9762E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863"/>
  </w:style>
  <w:style w:type="paragraph" w:styleId="1">
    <w:name w:val="heading 1"/>
    <w:basedOn w:val="a"/>
    <w:next w:val="a"/>
    <w:link w:val="10"/>
    <w:uiPriority w:val="9"/>
    <w:qFormat/>
    <w:rsid w:val="002D53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6">
    <w:name w:val="heading 6"/>
    <w:basedOn w:val="a"/>
    <w:next w:val="a"/>
    <w:link w:val="60"/>
    <w:uiPriority w:val="9"/>
    <w:semiHidden/>
    <w:unhideWhenUsed/>
    <w:qFormat/>
    <w:rsid w:val="004F7E7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5358"/>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2D5358"/>
    <w:pPr>
      <w:spacing w:line="259" w:lineRule="auto"/>
      <w:outlineLvl w:val="9"/>
    </w:pPr>
    <w:rPr>
      <w:lang w:eastAsia="uk-UA"/>
    </w:rPr>
  </w:style>
  <w:style w:type="paragraph" w:styleId="a4">
    <w:name w:val="Normal (Web)"/>
    <w:basedOn w:val="a"/>
    <w:uiPriority w:val="99"/>
    <w:semiHidden/>
    <w:rsid w:val="00DA51F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60">
    <w:name w:val="Заголовок 6 Знак"/>
    <w:basedOn w:val="a0"/>
    <w:link w:val="6"/>
    <w:uiPriority w:val="9"/>
    <w:semiHidden/>
    <w:rsid w:val="004F7E7C"/>
    <w:rPr>
      <w:rFonts w:asciiTheme="majorHAnsi" w:eastAsiaTheme="majorEastAsia" w:hAnsiTheme="majorHAnsi" w:cstheme="majorBidi"/>
      <w:color w:val="1F3763" w:themeColor="accent1" w:themeShade="7F"/>
    </w:rPr>
  </w:style>
  <w:style w:type="paragraph" w:styleId="a5">
    <w:name w:val="header"/>
    <w:basedOn w:val="a"/>
    <w:link w:val="a6"/>
    <w:uiPriority w:val="99"/>
    <w:unhideWhenUsed/>
    <w:rsid w:val="00CD3361"/>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CD3361"/>
  </w:style>
  <w:style w:type="paragraph" w:styleId="a7">
    <w:name w:val="footer"/>
    <w:basedOn w:val="a"/>
    <w:link w:val="a8"/>
    <w:uiPriority w:val="99"/>
    <w:unhideWhenUsed/>
    <w:rsid w:val="00CD3361"/>
    <w:pPr>
      <w:tabs>
        <w:tab w:val="center" w:pos="4819"/>
        <w:tab w:val="right" w:pos="9639"/>
      </w:tabs>
      <w:spacing w:after="0" w:line="240" w:lineRule="auto"/>
    </w:pPr>
  </w:style>
  <w:style w:type="character" w:customStyle="1" w:styleId="a8">
    <w:name w:val="Нижний колонтитул Знак"/>
    <w:basedOn w:val="a0"/>
    <w:link w:val="a7"/>
    <w:uiPriority w:val="99"/>
    <w:rsid w:val="00CD3361"/>
  </w:style>
  <w:style w:type="paragraph" w:styleId="a9">
    <w:name w:val="List Paragraph"/>
    <w:basedOn w:val="a"/>
    <w:uiPriority w:val="34"/>
    <w:qFormat/>
    <w:rsid w:val="00CD3361"/>
    <w:pPr>
      <w:ind w:left="720"/>
      <w:contextualSpacing/>
    </w:pPr>
  </w:style>
  <w:style w:type="character" w:styleId="aa">
    <w:name w:val="Placeholder Text"/>
    <w:basedOn w:val="a0"/>
    <w:uiPriority w:val="99"/>
    <w:semiHidden/>
    <w:rsid w:val="006265F3"/>
    <w:rPr>
      <w:color w:val="808080"/>
    </w:rPr>
  </w:style>
  <w:style w:type="character" w:styleId="ab">
    <w:name w:val="Hyperlink"/>
    <w:basedOn w:val="a0"/>
    <w:uiPriority w:val="99"/>
    <w:unhideWhenUsed/>
    <w:rsid w:val="005A07D8"/>
    <w:rPr>
      <w:color w:val="0563C1" w:themeColor="hyperlink"/>
      <w:u w:val="single"/>
    </w:rPr>
  </w:style>
  <w:style w:type="character" w:customStyle="1" w:styleId="UnresolvedMention">
    <w:name w:val="Unresolved Mention"/>
    <w:basedOn w:val="a0"/>
    <w:uiPriority w:val="99"/>
    <w:semiHidden/>
    <w:unhideWhenUsed/>
    <w:rsid w:val="005A07D8"/>
    <w:rPr>
      <w:color w:val="605E5C"/>
      <w:shd w:val="clear" w:color="auto" w:fill="E1DFDD"/>
    </w:rPr>
  </w:style>
  <w:style w:type="character" w:styleId="ac">
    <w:name w:val="FollowedHyperlink"/>
    <w:basedOn w:val="a0"/>
    <w:uiPriority w:val="99"/>
    <w:semiHidden/>
    <w:unhideWhenUsed/>
    <w:rsid w:val="005A07D8"/>
    <w:rPr>
      <w:color w:val="954F72" w:themeColor="followedHyperlink"/>
      <w:u w:val="single"/>
    </w:rPr>
  </w:style>
  <w:style w:type="character" w:customStyle="1" w:styleId="apple-tab-span">
    <w:name w:val="apple-tab-span"/>
    <w:basedOn w:val="a0"/>
    <w:rsid w:val="00CA6A00"/>
  </w:style>
  <w:style w:type="paragraph" w:styleId="11">
    <w:name w:val="toc 1"/>
    <w:basedOn w:val="a"/>
    <w:next w:val="a"/>
    <w:autoRedefine/>
    <w:uiPriority w:val="39"/>
    <w:unhideWhenUsed/>
    <w:rsid w:val="009B623E"/>
    <w:pPr>
      <w:spacing w:after="100"/>
    </w:pPr>
  </w:style>
  <w:style w:type="character" w:styleId="ad">
    <w:name w:val="annotation reference"/>
    <w:basedOn w:val="a0"/>
    <w:uiPriority w:val="99"/>
    <w:semiHidden/>
    <w:unhideWhenUsed/>
    <w:rsid w:val="009762EA"/>
    <w:rPr>
      <w:sz w:val="16"/>
      <w:szCs w:val="16"/>
    </w:rPr>
  </w:style>
  <w:style w:type="paragraph" w:styleId="ae">
    <w:name w:val="annotation text"/>
    <w:basedOn w:val="a"/>
    <w:link w:val="af"/>
    <w:uiPriority w:val="99"/>
    <w:semiHidden/>
    <w:unhideWhenUsed/>
    <w:rsid w:val="009762EA"/>
    <w:pPr>
      <w:spacing w:line="240" w:lineRule="auto"/>
    </w:pPr>
    <w:rPr>
      <w:sz w:val="20"/>
      <w:szCs w:val="20"/>
    </w:rPr>
  </w:style>
  <w:style w:type="character" w:customStyle="1" w:styleId="af">
    <w:name w:val="Текст примечания Знак"/>
    <w:basedOn w:val="a0"/>
    <w:link w:val="ae"/>
    <w:uiPriority w:val="99"/>
    <w:semiHidden/>
    <w:rsid w:val="009762EA"/>
    <w:rPr>
      <w:sz w:val="20"/>
      <w:szCs w:val="20"/>
    </w:rPr>
  </w:style>
  <w:style w:type="paragraph" w:styleId="af0">
    <w:name w:val="annotation subject"/>
    <w:basedOn w:val="ae"/>
    <w:next w:val="ae"/>
    <w:link w:val="af1"/>
    <w:uiPriority w:val="99"/>
    <w:semiHidden/>
    <w:unhideWhenUsed/>
    <w:rsid w:val="009762EA"/>
    <w:rPr>
      <w:b/>
      <w:bCs/>
    </w:rPr>
  </w:style>
  <w:style w:type="character" w:customStyle="1" w:styleId="af1">
    <w:name w:val="Тема примечания Знак"/>
    <w:basedOn w:val="af"/>
    <w:link w:val="af0"/>
    <w:uiPriority w:val="99"/>
    <w:semiHidden/>
    <w:rsid w:val="009762EA"/>
    <w:rPr>
      <w:b/>
      <w:bCs/>
      <w:sz w:val="20"/>
      <w:szCs w:val="20"/>
    </w:rPr>
  </w:style>
  <w:style w:type="paragraph" w:styleId="af2">
    <w:name w:val="Balloon Text"/>
    <w:basedOn w:val="a"/>
    <w:link w:val="af3"/>
    <w:uiPriority w:val="99"/>
    <w:semiHidden/>
    <w:unhideWhenUsed/>
    <w:rsid w:val="009762EA"/>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9762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24434">
      <w:bodyDiv w:val="1"/>
      <w:marLeft w:val="0"/>
      <w:marRight w:val="0"/>
      <w:marTop w:val="0"/>
      <w:marBottom w:val="0"/>
      <w:divBdr>
        <w:top w:val="none" w:sz="0" w:space="0" w:color="auto"/>
        <w:left w:val="none" w:sz="0" w:space="0" w:color="auto"/>
        <w:bottom w:val="none" w:sz="0" w:space="0" w:color="auto"/>
        <w:right w:val="none" w:sz="0" w:space="0" w:color="auto"/>
      </w:divBdr>
    </w:div>
    <w:div w:id="57410705">
      <w:bodyDiv w:val="1"/>
      <w:marLeft w:val="0"/>
      <w:marRight w:val="0"/>
      <w:marTop w:val="0"/>
      <w:marBottom w:val="0"/>
      <w:divBdr>
        <w:top w:val="none" w:sz="0" w:space="0" w:color="auto"/>
        <w:left w:val="none" w:sz="0" w:space="0" w:color="auto"/>
        <w:bottom w:val="none" w:sz="0" w:space="0" w:color="auto"/>
        <w:right w:val="none" w:sz="0" w:space="0" w:color="auto"/>
      </w:divBdr>
    </w:div>
    <w:div w:id="69273382">
      <w:bodyDiv w:val="1"/>
      <w:marLeft w:val="0"/>
      <w:marRight w:val="0"/>
      <w:marTop w:val="0"/>
      <w:marBottom w:val="0"/>
      <w:divBdr>
        <w:top w:val="none" w:sz="0" w:space="0" w:color="auto"/>
        <w:left w:val="none" w:sz="0" w:space="0" w:color="auto"/>
        <w:bottom w:val="none" w:sz="0" w:space="0" w:color="auto"/>
        <w:right w:val="none" w:sz="0" w:space="0" w:color="auto"/>
      </w:divBdr>
    </w:div>
    <w:div w:id="91242020">
      <w:bodyDiv w:val="1"/>
      <w:marLeft w:val="0"/>
      <w:marRight w:val="0"/>
      <w:marTop w:val="0"/>
      <w:marBottom w:val="0"/>
      <w:divBdr>
        <w:top w:val="none" w:sz="0" w:space="0" w:color="auto"/>
        <w:left w:val="none" w:sz="0" w:space="0" w:color="auto"/>
        <w:bottom w:val="none" w:sz="0" w:space="0" w:color="auto"/>
        <w:right w:val="none" w:sz="0" w:space="0" w:color="auto"/>
      </w:divBdr>
    </w:div>
    <w:div w:id="204684815">
      <w:bodyDiv w:val="1"/>
      <w:marLeft w:val="0"/>
      <w:marRight w:val="0"/>
      <w:marTop w:val="0"/>
      <w:marBottom w:val="0"/>
      <w:divBdr>
        <w:top w:val="none" w:sz="0" w:space="0" w:color="auto"/>
        <w:left w:val="none" w:sz="0" w:space="0" w:color="auto"/>
        <w:bottom w:val="none" w:sz="0" w:space="0" w:color="auto"/>
        <w:right w:val="none" w:sz="0" w:space="0" w:color="auto"/>
      </w:divBdr>
    </w:div>
    <w:div w:id="233056349">
      <w:bodyDiv w:val="1"/>
      <w:marLeft w:val="0"/>
      <w:marRight w:val="0"/>
      <w:marTop w:val="0"/>
      <w:marBottom w:val="0"/>
      <w:divBdr>
        <w:top w:val="none" w:sz="0" w:space="0" w:color="auto"/>
        <w:left w:val="none" w:sz="0" w:space="0" w:color="auto"/>
        <w:bottom w:val="none" w:sz="0" w:space="0" w:color="auto"/>
        <w:right w:val="none" w:sz="0" w:space="0" w:color="auto"/>
      </w:divBdr>
    </w:div>
    <w:div w:id="285938146">
      <w:bodyDiv w:val="1"/>
      <w:marLeft w:val="0"/>
      <w:marRight w:val="0"/>
      <w:marTop w:val="0"/>
      <w:marBottom w:val="0"/>
      <w:divBdr>
        <w:top w:val="none" w:sz="0" w:space="0" w:color="auto"/>
        <w:left w:val="none" w:sz="0" w:space="0" w:color="auto"/>
        <w:bottom w:val="none" w:sz="0" w:space="0" w:color="auto"/>
        <w:right w:val="none" w:sz="0" w:space="0" w:color="auto"/>
      </w:divBdr>
    </w:div>
    <w:div w:id="401217618">
      <w:bodyDiv w:val="1"/>
      <w:marLeft w:val="0"/>
      <w:marRight w:val="0"/>
      <w:marTop w:val="0"/>
      <w:marBottom w:val="0"/>
      <w:divBdr>
        <w:top w:val="none" w:sz="0" w:space="0" w:color="auto"/>
        <w:left w:val="none" w:sz="0" w:space="0" w:color="auto"/>
        <w:bottom w:val="none" w:sz="0" w:space="0" w:color="auto"/>
        <w:right w:val="none" w:sz="0" w:space="0" w:color="auto"/>
      </w:divBdr>
    </w:div>
    <w:div w:id="419257645">
      <w:bodyDiv w:val="1"/>
      <w:marLeft w:val="0"/>
      <w:marRight w:val="0"/>
      <w:marTop w:val="0"/>
      <w:marBottom w:val="0"/>
      <w:divBdr>
        <w:top w:val="none" w:sz="0" w:space="0" w:color="auto"/>
        <w:left w:val="none" w:sz="0" w:space="0" w:color="auto"/>
        <w:bottom w:val="none" w:sz="0" w:space="0" w:color="auto"/>
        <w:right w:val="none" w:sz="0" w:space="0" w:color="auto"/>
      </w:divBdr>
    </w:div>
    <w:div w:id="429283148">
      <w:bodyDiv w:val="1"/>
      <w:marLeft w:val="0"/>
      <w:marRight w:val="0"/>
      <w:marTop w:val="0"/>
      <w:marBottom w:val="0"/>
      <w:divBdr>
        <w:top w:val="none" w:sz="0" w:space="0" w:color="auto"/>
        <w:left w:val="none" w:sz="0" w:space="0" w:color="auto"/>
        <w:bottom w:val="none" w:sz="0" w:space="0" w:color="auto"/>
        <w:right w:val="none" w:sz="0" w:space="0" w:color="auto"/>
      </w:divBdr>
    </w:div>
    <w:div w:id="515460164">
      <w:bodyDiv w:val="1"/>
      <w:marLeft w:val="0"/>
      <w:marRight w:val="0"/>
      <w:marTop w:val="0"/>
      <w:marBottom w:val="0"/>
      <w:divBdr>
        <w:top w:val="none" w:sz="0" w:space="0" w:color="auto"/>
        <w:left w:val="none" w:sz="0" w:space="0" w:color="auto"/>
        <w:bottom w:val="none" w:sz="0" w:space="0" w:color="auto"/>
        <w:right w:val="none" w:sz="0" w:space="0" w:color="auto"/>
      </w:divBdr>
      <w:divsChild>
        <w:div w:id="1043285546">
          <w:marLeft w:val="360"/>
          <w:marRight w:val="0"/>
          <w:marTop w:val="200"/>
          <w:marBottom w:val="0"/>
          <w:divBdr>
            <w:top w:val="none" w:sz="0" w:space="0" w:color="auto"/>
            <w:left w:val="none" w:sz="0" w:space="0" w:color="auto"/>
            <w:bottom w:val="none" w:sz="0" w:space="0" w:color="auto"/>
            <w:right w:val="none" w:sz="0" w:space="0" w:color="auto"/>
          </w:divBdr>
        </w:div>
        <w:div w:id="496268844">
          <w:marLeft w:val="360"/>
          <w:marRight w:val="0"/>
          <w:marTop w:val="200"/>
          <w:marBottom w:val="0"/>
          <w:divBdr>
            <w:top w:val="none" w:sz="0" w:space="0" w:color="auto"/>
            <w:left w:val="none" w:sz="0" w:space="0" w:color="auto"/>
            <w:bottom w:val="none" w:sz="0" w:space="0" w:color="auto"/>
            <w:right w:val="none" w:sz="0" w:space="0" w:color="auto"/>
          </w:divBdr>
        </w:div>
        <w:div w:id="283925611">
          <w:marLeft w:val="360"/>
          <w:marRight w:val="0"/>
          <w:marTop w:val="200"/>
          <w:marBottom w:val="0"/>
          <w:divBdr>
            <w:top w:val="none" w:sz="0" w:space="0" w:color="auto"/>
            <w:left w:val="none" w:sz="0" w:space="0" w:color="auto"/>
            <w:bottom w:val="none" w:sz="0" w:space="0" w:color="auto"/>
            <w:right w:val="none" w:sz="0" w:space="0" w:color="auto"/>
          </w:divBdr>
        </w:div>
      </w:divsChild>
    </w:div>
    <w:div w:id="816149998">
      <w:bodyDiv w:val="1"/>
      <w:marLeft w:val="0"/>
      <w:marRight w:val="0"/>
      <w:marTop w:val="0"/>
      <w:marBottom w:val="0"/>
      <w:divBdr>
        <w:top w:val="none" w:sz="0" w:space="0" w:color="auto"/>
        <w:left w:val="none" w:sz="0" w:space="0" w:color="auto"/>
        <w:bottom w:val="none" w:sz="0" w:space="0" w:color="auto"/>
        <w:right w:val="none" w:sz="0" w:space="0" w:color="auto"/>
      </w:divBdr>
    </w:div>
    <w:div w:id="985820393">
      <w:bodyDiv w:val="1"/>
      <w:marLeft w:val="0"/>
      <w:marRight w:val="0"/>
      <w:marTop w:val="0"/>
      <w:marBottom w:val="0"/>
      <w:divBdr>
        <w:top w:val="none" w:sz="0" w:space="0" w:color="auto"/>
        <w:left w:val="none" w:sz="0" w:space="0" w:color="auto"/>
        <w:bottom w:val="none" w:sz="0" w:space="0" w:color="auto"/>
        <w:right w:val="none" w:sz="0" w:space="0" w:color="auto"/>
      </w:divBdr>
    </w:div>
    <w:div w:id="1047755891">
      <w:bodyDiv w:val="1"/>
      <w:marLeft w:val="0"/>
      <w:marRight w:val="0"/>
      <w:marTop w:val="0"/>
      <w:marBottom w:val="0"/>
      <w:divBdr>
        <w:top w:val="none" w:sz="0" w:space="0" w:color="auto"/>
        <w:left w:val="none" w:sz="0" w:space="0" w:color="auto"/>
        <w:bottom w:val="none" w:sz="0" w:space="0" w:color="auto"/>
        <w:right w:val="none" w:sz="0" w:space="0" w:color="auto"/>
      </w:divBdr>
    </w:div>
    <w:div w:id="1174028789">
      <w:bodyDiv w:val="1"/>
      <w:marLeft w:val="0"/>
      <w:marRight w:val="0"/>
      <w:marTop w:val="0"/>
      <w:marBottom w:val="0"/>
      <w:divBdr>
        <w:top w:val="none" w:sz="0" w:space="0" w:color="auto"/>
        <w:left w:val="none" w:sz="0" w:space="0" w:color="auto"/>
        <w:bottom w:val="none" w:sz="0" w:space="0" w:color="auto"/>
        <w:right w:val="none" w:sz="0" w:space="0" w:color="auto"/>
      </w:divBdr>
    </w:div>
    <w:div w:id="1179848681">
      <w:bodyDiv w:val="1"/>
      <w:marLeft w:val="0"/>
      <w:marRight w:val="0"/>
      <w:marTop w:val="0"/>
      <w:marBottom w:val="0"/>
      <w:divBdr>
        <w:top w:val="none" w:sz="0" w:space="0" w:color="auto"/>
        <w:left w:val="none" w:sz="0" w:space="0" w:color="auto"/>
        <w:bottom w:val="none" w:sz="0" w:space="0" w:color="auto"/>
        <w:right w:val="none" w:sz="0" w:space="0" w:color="auto"/>
      </w:divBdr>
    </w:div>
    <w:div w:id="1248541533">
      <w:bodyDiv w:val="1"/>
      <w:marLeft w:val="0"/>
      <w:marRight w:val="0"/>
      <w:marTop w:val="0"/>
      <w:marBottom w:val="0"/>
      <w:divBdr>
        <w:top w:val="none" w:sz="0" w:space="0" w:color="auto"/>
        <w:left w:val="none" w:sz="0" w:space="0" w:color="auto"/>
        <w:bottom w:val="none" w:sz="0" w:space="0" w:color="auto"/>
        <w:right w:val="none" w:sz="0" w:space="0" w:color="auto"/>
      </w:divBdr>
    </w:div>
    <w:div w:id="1274283277">
      <w:bodyDiv w:val="1"/>
      <w:marLeft w:val="0"/>
      <w:marRight w:val="0"/>
      <w:marTop w:val="0"/>
      <w:marBottom w:val="0"/>
      <w:divBdr>
        <w:top w:val="none" w:sz="0" w:space="0" w:color="auto"/>
        <w:left w:val="none" w:sz="0" w:space="0" w:color="auto"/>
        <w:bottom w:val="none" w:sz="0" w:space="0" w:color="auto"/>
        <w:right w:val="none" w:sz="0" w:space="0" w:color="auto"/>
      </w:divBdr>
    </w:div>
    <w:div w:id="1705859924">
      <w:bodyDiv w:val="1"/>
      <w:marLeft w:val="0"/>
      <w:marRight w:val="0"/>
      <w:marTop w:val="0"/>
      <w:marBottom w:val="0"/>
      <w:divBdr>
        <w:top w:val="none" w:sz="0" w:space="0" w:color="auto"/>
        <w:left w:val="none" w:sz="0" w:space="0" w:color="auto"/>
        <w:bottom w:val="none" w:sz="0" w:space="0" w:color="auto"/>
        <w:right w:val="none" w:sz="0" w:space="0" w:color="auto"/>
      </w:divBdr>
    </w:div>
    <w:div w:id="1707868939">
      <w:bodyDiv w:val="1"/>
      <w:marLeft w:val="0"/>
      <w:marRight w:val="0"/>
      <w:marTop w:val="0"/>
      <w:marBottom w:val="0"/>
      <w:divBdr>
        <w:top w:val="none" w:sz="0" w:space="0" w:color="auto"/>
        <w:left w:val="none" w:sz="0" w:space="0" w:color="auto"/>
        <w:bottom w:val="none" w:sz="0" w:space="0" w:color="auto"/>
        <w:right w:val="none" w:sz="0" w:space="0" w:color="auto"/>
      </w:divBdr>
    </w:div>
    <w:div w:id="1908951935">
      <w:bodyDiv w:val="1"/>
      <w:marLeft w:val="0"/>
      <w:marRight w:val="0"/>
      <w:marTop w:val="0"/>
      <w:marBottom w:val="0"/>
      <w:divBdr>
        <w:top w:val="none" w:sz="0" w:space="0" w:color="auto"/>
        <w:left w:val="none" w:sz="0" w:space="0" w:color="auto"/>
        <w:bottom w:val="none" w:sz="0" w:space="0" w:color="auto"/>
        <w:right w:val="none" w:sz="0" w:space="0" w:color="auto"/>
      </w:divBdr>
    </w:div>
    <w:div w:id="1950818355">
      <w:bodyDiv w:val="1"/>
      <w:marLeft w:val="0"/>
      <w:marRight w:val="0"/>
      <w:marTop w:val="0"/>
      <w:marBottom w:val="0"/>
      <w:divBdr>
        <w:top w:val="none" w:sz="0" w:space="0" w:color="auto"/>
        <w:left w:val="none" w:sz="0" w:space="0" w:color="auto"/>
        <w:bottom w:val="none" w:sz="0" w:space="0" w:color="auto"/>
        <w:right w:val="none" w:sz="0" w:space="0" w:color="auto"/>
      </w:divBdr>
    </w:div>
    <w:div w:id="1959950271">
      <w:bodyDiv w:val="1"/>
      <w:marLeft w:val="0"/>
      <w:marRight w:val="0"/>
      <w:marTop w:val="0"/>
      <w:marBottom w:val="0"/>
      <w:divBdr>
        <w:top w:val="none" w:sz="0" w:space="0" w:color="auto"/>
        <w:left w:val="none" w:sz="0" w:space="0" w:color="auto"/>
        <w:bottom w:val="none" w:sz="0" w:space="0" w:color="auto"/>
        <w:right w:val="none" w:sz="0" w:space="0" w:color="auto"/>
      </w:divBdr>
    </w:div>
    <w:div w:id="206814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6A236-D123-4E64-9A55-C7FCDBEBB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39478</Words>
  <Characters>22504</Characters>
  <Application>Microsoft Office Word</Application>
  <DocSecurity>0</DocSecurity>
  <Lines>187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Приплод</dc:creator>
  <cp:keywords/>
  <dc:description/>
  <cp:lastModifiedBy>Metod</cp:lastModifiedBy>
  <cp:revision>3</cp:revision>
  <dcterms:created xsi:type="dcterms:W3CDTF">2023-04-04T19:10:00Z</dcterms:created>
  <dcterms:modified xsi:type="dcterms:W3CDTF">2023-06-19T12:03:00Z</dcterms:modified>
</cp:coreProperties>
</file>